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49" w:rsidRDefault="00A676C7" w:rsidP="00D8785B">
      <w:pPr>
        <w:pStyle w:val="Ttulo20"/>
        <w:spacing w:before="0" w:after="0"/>
      </w:pPr>
      <w:r>
        <w:rPr>
          <w:rStyle w:val="NingunoA"/>
          <w:noProof/>
          <w:lang w:val="en-US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line">
                  <wp:posOffset>-228600</wp:posOffset>
                </wp:positionV>
                <wp:extent cx="2461898" cy="1602108"/>
                <wp:effectExtent l="0" t="0" r="0" b="0"/>
                <wp:wrapNone/>
                <wp:docPr id="1073741828" name="officeArt object" descr="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1898" cy="1602108"/>
                          <a:chOff x="0" y="0"/>
                          <a:chExt cx="2461897" cy="1602107"/>
                        </a:xfrm>
                      </wpg:grpSpPr>
                      <wps:wsp>
                        <wps:cNvPr id="1073741826" name="Rectángulo"/>
                        <wps:cNvSpPr/>
                        <wps:spPr>
                          <a:xfrm>
                            <a:off x="0" y="-1"/>
                            <a:ext cx="2461898" cy="16021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" y="218"/>
                            <a:ext cx="2461523" cy="160167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18.0pt;margin-top:-18.0pt;width:193.9pt;height:126.2pt;z-index:-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61897,1602107">
                <w10:wrap type="none" side="bothSides" anchorx="text"/>
                <v:rect id="_x0000_s1027" style="position:absolute;left:0;top:0;width:2461897;height:1602107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187;top:219;width:2461522;height:1601668;">
                  <v:imagedata r:id="rId8" o:title="image1.png"/>
                </v:shape>
              </v:group>
            </w:pict>
          </mc:Fallback>
        </mc:AlternateContent>
      </w:r>
    </w:p>
    <w:p w:rsidR="008E2B49" w:rsidRDefault="008E2B49" w:rsidP="00D8785B">
      <w:pPr>
        <w:pStyle w:val="Ttulo20"/>
        <w:spacing w:before="0" w:after="0"/>
      </w:pPr>
    </w:p>
    <w:p w:rsidR="008E2B49" w:rsidRDefault="008E2B49" w:rsidP="00D8785B">
      <w:pPr>
        <w:pStyle w:val="Ttulo20"/>
        <w:spacing w:before="0" w:after="0"/>
      </w:pPr>
    </w:p>
    <w:p w:rsidR="00D8785B" w:rsidRDefault="00D8785B" w:rsidP="00D8785B">
      <w:pPr>
        <w:pStyle w:val="Cuerpo"/>
        <w:rPr>
          <w:lang w:val="es-ES_tradnl"/>
        </w:rPr>
      </w:pPr>
    </w:p>
    <w:p w:rsidR="00D8785B" w:rsidRDefault="00D8785B" w:rsidP="00D8785B">
      <w:pPr>
        <w:pStyle w:val="Cuerpo"/>
        <w:rPr>
          <w:lang w:val="es-ES_tradnl"/>
        </w:rPr>
      </w:pPr>
    </w:p>
    <w:p w:rsidR="00D8785B" w:rsidRDefault="00D8785B" w:rsidP="00D8785B">
      <w:pPr>
        <w:pStyle w:val="Cuerpo"/>
        <w:rPr>
          <w:lang w:val="es-ES_tradnl"/>
        </w:rPr>
      </w:pPr>
    </w:p>
    <w:p w:rsidR="00D8785B" w:rsidRPr="00D8785B" w:rsidRDefault="00D8785B" w:rsidP="00D8785B">
      <w:pPr>
        <w:pStyle w:val="Cuerpo"/>
        <w:rPr>
          <w:lang w:val="es-ES_tradnl"/>
        </w:rPr>
      </w:pPr>
    </w:p>
    <w:p w:rsidR="008E2B49" w:rsidRDefault="008E2B49" w:rsidP="00D8785B">
      <w:pPr>
        <w:pStyle w:val="Ttulo20"/>
        <w:spacing w:before="0" w:after="0"/>
      </w:pPr>
    </w:p>
    <w:p w:rsidR="008E2B49" w:rsidRDefault="00A676C7" w:rsidP="00401547">
      <w:pPr>
        <w:pStyle w:val="Ttulo20"/>
        <w:spacing w:before="0" w:after="0" w:line="360" w:lineRule="auto"/>
      </w:pPr>
      <w:r>
        <w:rPr>
          <w:rStyle w:val="NingunoA"/>
        </w:rPr>
        <w:t>SEMINARIO DEL PROGRAMA DE ACTUALIZACIÓN EN PRÁCTICAS ARTÍSTICAS Y POLÍTICA EN AMÉRICA LATINA</w:t>
      </w:r>
    </w:p>
    <w:p w:rsidR="00401547" w:rsidRDefault="00401547" w:rsidP="00401547">
      <w:pPr>
        <w:pStyle w:val="Ttulo1"/>
        <w:spacing w:before="0" w:after="0" w:line="360" w:lineRule="auto"/>
        <w:rPr>
          <w:rStyle w:val="NingunoA"/>
        </w:rPr>
      </w:pPr>
    </w:p>
    <w:p w:rsidR="008E2B49" w:rsidRPr="00DE0468" w:rsidRDefault="00A676C7" w:rsidP="00401547">
      <w:pPr>
        <w:pStyle w:val="Ttulo1"/>
        <w:spacing w:before="0" w:after="0" w:line="360" w:lineRule="auto"/>
        <w:rPr>
          <w:lang w:val="es-MX"/>
        </w:rPr>
      </w:pPr>
      <w:r>
        <w:rPr>
          <w:rStyle w:val="NingunoA"/>
        </w:rPr>
        <w:t>Arte y Territorio</w:t>
      </w:r>
    </w:p>
    <w:p w:rsidR="00D8785B" w:rsidRDefault="00D8785B" w:rsidP="00D8785B">
      <w:pPr>
        <w:pStyle w:val="Cuerpo"/>
        <w:spacing w:line="360" w:lineRule="auto"/>
        <w:rPr>
          <w:rFonts w:cs="Calibri"/>
          <w:lang w:val="es-ES_tradnl"/>
        </w:rPr>
      </w:pPr>
    </w:p>
    <w:p w:rsidR="008E2B49" w:rsidRPr="00D8785B" w:rsidRDefault="00401547" w:rsidP="00D8785B">
      <w:pPr>
        <w:pStyle w:val="Cuerpo"/>
        <w:spacing w:line="360" w:lineRule="auto"/>
        <w:rPr>
          <w:rFonts w:eastAsia="Arial" w:cs="Calibri"/>
          <w:lang w:val="es-MX"/>
        </w:rPr>
      </w:pPr>
      <w:r>
        <w:rPr>
          <w:rFonts w:cs="Calibri"/>
          <w:lang w:val="es-ES_tradnl"/>
        </w:rPr>
        <w:t>Docente</w:t>
      </w:r>
      <w:r w:rsidR="00A676C7" w:rsidRPr="00D8785B">
        <w:rPr>
          <w:rFonts w:cs="Calibri"/>
          <w:lang w:val="es-ES_tradnl"/>
        </w:rPr>
        <w:t xml:space="preserve"> a cargo: Fernanda del Monte </w:t>
      </w:r>
    </w:p>
    <w:p w:rsidR="008E2B49" w:rsidRPr="00D8785B" w:rsidRDefault="00A676C7" w:rsidP="00D8785B">
      <w:pPr>
        <w:pStyle w:val="Cuerpo"/>
        <w:spacing w:line="360" w:lineRule="auto"/>
        <w:rPr>
          <w:rFonts w:eastAsia="Arial" w:cs="Calibri"/>
          <w:lang w:val="es-MX"/>
        </w:rPr>
      </w:pPr>
      <w:r w:rsidRPr="00D8785B">
        <w:rPr>
          <w:rFonts w:cs="Calibri"/>
          <w:lang w:val="es-ES_tradnl"/>
        </w:rPr>
        <w:t xml:space="preserve">Carga horaria: 16 horas </w:t>
      </w:r>
    </w:p>
    <w:p w:rsidR="008E2B49" w:rsidRPr="00D8785B" w:rsidRDefault="00A676C7" w:rsidP="00D8785B">
      <w:pPr>
        <w:pStyle w:val="Cuerpo"/>
        <w:spacing w:line="360" w:lineRule="auto"/>
        <w:rPr>
          <w:rFonts w:eastAsia="Arial" w:cs="Calibri"/>
          <w:lang w:val="es-MX"/>
        </w:rPr>
      </w:pPr>
      <w:r w:rsidRPr="00D8785B">
        <w:rPr>
          <w:rFonts w:cs="Calibri"/>
          <w:lang w:val="es-MX"/>
        </w:rPr>
        <w:t>1</w:t>
      </w:r>
      <w:r w:rsidRPr="00D8785B">
        <w:rPr>
          <w:rFonts w:cs="Calibri"/>
          <w:lang w:val="it-IT"/>
        </w:rPr>
        <w:t xml:space="preserve">° </w:t>
      </w:r>
      <w:r w:rsidRPr="00D8785B">
        <w:rPr>
          <w:rFonts w:cs="Calibri"/>
          <w:lang w:val="es-ES_tradnl"/>
        </w:rPr>
        <w:t>Cuatrimestre 2024</w:t>
      </w:r>
    </w:p>
    <w:p w:rsidR="008E2B49" w:rsidRPr="00DE0468" w:rsidRDefault="008E2B49" w:rsidP="00D8785B">
      <w:pPr>
        <w:pStyle w:val="Cuerpo"/>
        <w:spacing w:line="360" w:lineRule="auto"/>
        <w:rPr>
          <w:rFonts w:ascii="Arial" w:eastAsia="Arial" w:hAnsi="Arial" w:cs="Arial"/>
          <w:lang w:val="es-MX"/>
        </w:rPr>
      </w:pPr>
    </w:p>
    <w:p w:rsidR="00401547" w:rsidRDefault="00401547" w:rsidP="00D8785B">
      <w:pPr>
        <w:pStyle w:val="Ttulo2"/>
        <w:spacing w:before="0" w:after="0" w:line="360" w:lineRule="auto"/>
      </w:pPr>
    </w:p>
    <w:p w:rsidR="008E2B49" w:rsidRPr="00DE0468" w:rsidRDefault="00A676C7" w:rsidP="00D8785B">
      <w:pPr>
        <w:pStyle w:val="Ttulo2"/>
        <w:spacing w:before="0" w:after="0" w:line="360" w:lineRule="auto"/>
        <w:rPr>
          <w:rFonts w:eastAsia="Arial" w:cs="Arial"/>
        </w:rPr>
      </w:pPr>
      <w:r w:rsidRPr="00DE0468">
        <w:t>Fundamentación</w:t>
      </w:r>
    </w:p>
    <w:p w:rsidR="008E2B49" w:rsidRPr="00DE0468" w:rsidRDefault="008E2B49" w:rsidP="00D8785B">
      <w:pPr>
        <w:pStyle w:val="Cuerpo"/>
        <w:spacing w:line="360" w:lineRule="auto"/>
        <w:rPr>
          <w:rFonts w:ascii="Arial" w:eastAsia="Arial" w:hAnsi="Arial" w:cs="Arial"/>
          <w:lang w:val="es-MX"/>
        </w:rPr>
      </w:pPr>
    </w:p>
    <w:p w:rsidR="008E2B49" w:rsidRPr="00DE0468" w:rsidRDefault="00A676C7" w:rsidP="00D8785B">
      <w:pPr>
        <w:pStyle w:val="Cuerpo"/>
        <w:spacing w:line="360" w:lineRule="auto"/>
        <w:rPr>
          <w:rFonts w:eastAsia="Arial" w:cs="Calibri"/>
          <w:lang w:val="es-MX"/>
        </w:rPr>
      </w:pPr>
      <w:r w:rsidRPr="00DE0468">
        <w:rPr>
          <w:rFonts w:cs="Calibri"/>
          <w:lang w:val="es-ES_tradnl"/>
        </w:rPr>
        <w:t xml:space="preserve">El territorio es una noción concreta y conceptual. La geografía, el espacio físico donde se desarrolla la vida, la muerte y los vínculos humanos y no humanos es sin duda un campo conceptual de estudio y donde se sitúan prácticas culturales, sociales, políticas y estéticas. Donde lo </w:t>
      </w:r>
      <w:proofErr w:type="spellStart"/>
      <w:r w:rsidRPr="00DE0468">
        <w:rPr>
          <w:rFonts w:cs="Calibri"/>
          <w:lang w:val="es-ES_tradnl"/>
        </w:rPr>
        <w:t>acontecimental</w:t>
      </w:r>
      <w:proofErr w:type="spellEnd"/>
      <w:r w:rsidRPr="00DE0468">
        <w:rPr>
          <w:rFonts w:cs="Calibri"/>
          <w:lang w:val="es-ES_tradnl"/>
        </w:rPr>
        <w:t xml:space="preserve"> se relaciona con la agencia de artistas que generan un </w:t>
      </w:r>
      <w:proofErr w:type="spellStart"/>
      <w:r w:rsidRPr="00DE0468">
        <w:rPr>
          <w:rFonts w:cs="Calibri"/>
          <w:lang w:val="es-ES_tradnl"/>
        </w:rPr>
        <w:t>ethos</w:t>
      </w:r>
      <w:proofErr w:type="spellEnd"/>
      <w:r w:rsidRPr="00DE0468">
        <w:rPr>
          <w:rFonts w:cs="Calibri"/>
          <w:lang w:val="es-ES_tradnl"/>
        </w:rPr>
        <w:t xml:space="preserve"> y una </w:t>
      </w:r>
      <w:proofErr w:type="spellStart"/>
      <w:r w:rsidRPr="00DE0468">
        <w:rPr>
          <w:rFonts w:cs="Calibri"/>
          <w:lang w:val="es-ES_tradnl"/>
        </w:rPr>
        <w:t>poeisis</w:t>
      </w:r>
      <w:proofErr w:type="spellEnd"/>
      <w:r w:rsidRPr="00DE0468">
        <w:rPr>
          <w:rFonts w:cs="Calibri"/>
          <w:lang w:val="es-ES_tradnl"/>
        </w:rPr>
        <w:t xml:space="preserve"> histórica y políticamente importante y que dejan trazas y agrietan lo que podríamos pensar como máquinas </w:t>
      </w:r>
      <w:proofErr w:type="spellStart"/>
      <w:r w:rsidRPr="00DE0468">
        <w:rPr>
          <w:rFonts w:cs="Calibri"/>
          <w:lang w:val="es-ES_tradnl"/>
        </w:rPr>
        <w:t>biopolíticas</w:t>
      </w:r>
      <w:proofErr w:type="spellEnd"/>
      <w:r w:rsidRPr="00DE0468">
        <w:rPr>
          <w:rFonts w:cs="Calibri"/>
          <w:lang w:val="es-ES_tradnl"/>
        </w:rPr>
        <w:t xml:space="preserve"> que intentan controlar cuerpos, espacios y territorios de una forma que limita la agencia de las personas en distintos ámbitos de la vida. </w:t>
      </w:r>
    </w:p>
    <w:p w:rsidR="008E2B49" w:rsidRPr="00DE0468" w:rsidRDefault="00A676C7" w:rsidP="00D8785B">
      <w:pPr>
        <w:pStyle w:val="Cuerpo"/>
        <w:spacing w:line="360" w:lineRule="auto"/>
        <w:rPr>
          <w:rFonts w:eastAsia="Arial" w:cs="Calibri"/>
          <w:lang w:val="es-MX"/>
        </w:rPr>
      </w:pPr>
      <w:r w:rsidRPr="00DE0468">
        <w:rPr>
          <w:rFonts w:eastAsia="Arial" w:cs="Calibri"/>
          <w:lang w:val="es-ES_tradnl"/>
        </w:rPr>
        <w:t>Las singularidades de las pr</w:t>
      </w:r>
      <w:r w:rsidRPr="00DE0468">
        <w:rPr>
          <w:rFonts w:cs="Calibri"/>
          <w:lang w:val="es-ES_tradnl"/>
        </w:rPr>
        <w:t>ácticas artísticas de los últimos años en relación al territorio se han desplazado de ámbitos materiales a espacios también inmateriales: esto quiere decir, que muchas de las prácticas expandidas del arte contemporáneo se sitúan en á</w:t>
      </w:r>
      <w:r w:rsidR="00D8785B">
        <w:rPr>
          <w:rFonts w:cs="Calibri"/>
          <w:lang w:val="es-ES_tradnl"/>
        </w:rPr>
        <w:t>mbitos digitales</w:t>
      </w:r>
      <w:r w:rsidRPr="00DE0468">
        <w:rPr>
          <w:rFonts w:cs="Calibri"/>
          <w:lang w:val="es-ES_tradnl"/>
        </w:rPr>
        <w:t xml:space="preserve"> donde los creadores y creadoras generan artefactos para ser </w:t>
      </w:r>
      <w:r w:rsidRPr="00DE0468">
        <w:rPr>
          <w:rFonts w:cs="Calibri"/>
          <w:lang w:val="es-ES_tradnl"/>
        </w:rPr>
        <w:lastRenderedPageBreak/>
        <w:t>interactuados por lo qu</w:t>
      </w:r>
      <w:r w:rsidR="00401547">
        <w:rPr>
          <w:rFonts w:cs="Calibri"/>
          <w:lang w:val="es-ES_tradnl"/>
        </w:rPr>
        <w:t xml:space="preserve">e ahora llamamos </w:t>
      </w:r>
      <w:proofErr w:type="spellStart"/>
      <w:r w:rsidR="00401547">
        <w:rPr>
          <w:rFonts w:cs="Calibri"/>
          <w:lang w:val="es-ES_tradnl"/>
        </w:rPr>
        <w:t>espectactores</w:t>
      </w:r>
      <w:proofErr w:type="spellEnd"/>
      <w:r w:rsidR="00401547">
        <w:rPr>
          <w:rFonts w:cs="Calibri"/>
          <w:lang w:val="es-ES_tradnl"/>
        </w:rPr>
        <w:t>,</w:t>
      </w:r>
      <w:r w:rsidRPr="00DE0468">
        <w:rPr>
          <w:rFonts w:cs="Calibri"/>
          <w:lang w:val="es-ES_tradnl"/>
        </w:rPr>
        <w:t xml:space="preserve"> </w:t>
      </w:r>
      <w:proofErr w:type="spellStart"/>
      <w:r w:rsidRPr="00DE0468">
        <w:rPr>
          <w:rFonts w:cs="Calibri"/>
          <w:lang w:val="es-ES_tradnl"/>
        </w:rPr>
        <w:t>interactores</w:t>
      </w:r>
      <w:proofErr w:type="spellEnd"/>
      <w:r w:rsidRPr="00DE0468">
        <w:rPr>
          <w:rFonts w:cs="Calibri"/>
          <w:lang w:val="es-ES_tradnl"/>
        </w:rPr>
        <w:t xml:space="preserve"> o usuarios que muchas veces </w:t>
      </w:r>
      <w:proofErr w:type="spellStart"/>
      <w:r w:rsidRPr="00DE0468">
        <w:rPr>
          <w:rFonts w:cs="Calibri"/>
          <w:lang w:val="es-ES_tradnl"/>
        </w:rPr>
        <w:t>co</w:t>
      </w:r>
      <w:proofErr w:type="spellEnd"/>
      <w:r w:rsidRPr="00DE0468">
        <w:rPr>
          <w:rFonts w:cs="Calibri"/>
          <w:lang w:val="es-ES_tradnl"/>
        </w:rPr>
        <w:t xml:space="preserve">-crean la experiencia. </w:t>
      </w:r>
    </w:p>
    <w:p w:rsidR="008E2B49" w:rsidRPr="00DE0468" w:rsidRDefault="00A676C7" w:rsidP="00D8785B">
      <w:pPr>
        <w:pStyle w:val="Cuerpo"/>
        <w:spacing w:line="360" w:lineRule="auto"/>
        <w:rPr>
          <w:rFonts w:eastAsia="Arial" w:cs="Calibri"/>
          <w:lang w:val="es-MX"/>
        </w:rPr>
      </w:pPr>
      <w:r w:rsidRPr="00DE0468">
        <w:rPr>
          <w:rFonts w:eastAsia="Arial" w:cs="Calibri"/>
          <w:lang w:val="es-ES_tradnl"/>
        </w:rPr>
        <w:t>As</w:t>
      </w:r>
      <w:r w:rsidRPr="00DE0468">
        <w:rPr>
          <w:rFonts w:cs="Calibri"/>
          <w:lang w:val="es-ES_tradnl"/>
        </w:rPr>
        <w:t xml:space="preserve">í hoy los territorios materiales, liminales e inmateriales dan cuenta de las trazas, huellas, gestos, experiencias estéticas entre cuerpos, objetos, arquitecturas se mezclan con una </w:t>
      </w:r>
      <w:proofErr w:type="spellStart"/>
      <w:r w:rsidRPr="00DE0468">
        <w:rPr>
          <w:rFonts w:cs="Calibri"/>
          <w:lang w:val="es-ES_tradnl"/>
        </w:rPr>
        <w:t>ecolog</w:t>
      </w:r>
      <w:proofErr w:type="spellEnd"/>
      <w:r w:rsidRPr="00DE0468">
        <w:rPr>
          <w:rFonts w:cs="Calibri"/>
          <w:lang w:val="es-MX"/>
        </w:rPr>
        <w:t>í</w:t>
      </w:r>
      <w:r w:rsidRPr="00DE0468">
        <w:rPr>
          <w:rFonts w:cs="Calibri"/>
          <w:lang w:val="es-ES_tradnl"/>
        </w:rPr>
        <w:t xml:space="preserve">a no humana, y otras </w:t>
      </w:r>
      <w:r w:rsidRPr="00DE0468">
        <w:rPr>
          <w:rFonts w:cs="Calibri"/>
          <w:lang w:val="it-IT"/>
        </w:rPr>
        <w:t>dimensi</w:t>
      </w:r>
      <w:proofErr w:type="spellStart"/>
      <w:r w:rsidRPr="00DE0468">
        <w:rPr>
          <w:rFonts w:cs="Calibri"/>
          <w:lang w:val="es-ES_tradnl"/>
        </w:rPr>
        <w:t>ones</w:t>
      </w:r>
      <w:proofErr w:type="spellEnd"/>
      <w:r w:rsidRPr="00DE0468">
        <w:rPr>
          <w:rFonts w:cs="Calibri"/>
          <w:lang w:val="es-ES_tradnl"/>
        </w:rPr>
        <w:t xml:space="preserve">, hoy digitales y </w:t>
      </w:r>
      <w:proofErr w:type="spellStart"/>
      <w:r w:rsidRPr="00DE0468">
        <w:rPr>
          <w:rFonts w:cs="Calibri"/>
          <w:lang w:val="es-ES_tradnl"/>
        </w:rPr>
        <w:t>transmediales</w:t>
      </w:r>
      <w:proofErr w:type="spellEnd"/>
      <w:r w:rsidRPr="00DE0468">
        <w:rPr>
          <w:rFonts w:cs="Calibri"/>
          <w:lang w:val="de-DE"/>
        </w:rPr>
        <w:t xml:space="preserve"> inmaterial</w:t>
      </w:r>
      <w:r w:rsidRPr="00DE0468">
        <w:rPr>
          <w:rFonts w:cs="Calibri"/>
          <w:lang w:val="es-ES_tradnl"/>
        </w:rPr>
        <w:t xml:space="preserve">es: esta suma de capas generan una </w:t>
      </w:r>
      <w:proofErr w:type="spellStart"/>
      <w:r w:rsidRPr="00DE0468">
        <w:rPr>
          <w:rFonts w:cs="Calibri"/>
          <w:lang w:val="es-ES_tradnl"/>
        </w:rPr>
        <w:t>cartograf</w:t>
      </w:r>
      <w:proofErr w:type="spellEnd"/>
      <w:r w:rsidRPr="00DE0468">
        <w:rPr>
          <w:rFonts w:cs="Calibri"/>
          <w:lang w:val="es-MX"/>
        </w:rPr>
        <w:t>í</w:t>
      </w:r>
      <w:r w:rsidRPr="00DE0468">
        <w:rPr>
          <w:rFonts w:cs="Calibri"/>
          <w:lang w:val="es-ES_tradnl"/>
        </w:rPr>
        <w:t xml:space="preserve">a posible de cruces e intersecciones que permiten a la </w:t>
      </w:r>
      <w:proofErr w:type="spellStart"/>
      <w:r w:rsidRPr="00DE0468">
        <w:rPr>
          <w:rFonts w:cs="Calibri"/>
          <w:lang w:val="es-ES_tradnl"/>
        </w:rPr>
        <w:t>expresió</w:t>
      </w:r>
      <w:proofErr w:type="spellEnd"/>
      <w:r w:rsidRPr="00DE0468">
        <w:rPr>
          <w:rFonts w:cs="Calibri"/>
          <w:lang w:val="es-MX"/>
        </w:rPr>
        <w:t xml:space="preserve">n </w:t>
      </w:r>
      <w:proofErr w:type="spellStart"/>
      <w:r w:rsidRPr="00DE0468">
        <w:rPr>
          <w:rFonts w:cs="Calibri"/>
          <w:lang w:val="es-MX"/>
        </w:rPr>
        <w:t>artí</w:t>
      </w:r>
      <w:r w:rsidRPr="00DE0468">
        <w:rPr>
          <w:rFonts w:cs="Calibri"/>
          <w:lang w:val="es-ES_tradnl"/>
        </w:rPr>
        <w:t>stica</w:t>
      </w:r>
      <w:proofErr w:type="spellEnd"/>
      <w:r w:rsidRPr="00DE0468">
        <w:rPr>
          <w:rFonts w:cs="Calibri"/>
          <w:lang w:val="es-ES_tradnl"/>
        </w:rPr>
        <w:t xml:space="preserve"> vincularse entre medios, acciones, y por tanto dramaturgias que desde una </w:t>
      </w:r>
      <w:proofErr w:type="spellStart"/>
      <w:r w:rsidRPr="00DE0468">
        <w:rPr>
          <w:rFonts w:cs="Calibri"/>
          <w:lang w:val="es-ES_tradnl"/>
        </w:rPr>
        <w:t>performatividad</w:t>
      </w:r>
      <w:proofErr w:type="spellEnd"/>
      <w:r w:rsidRPr="00DE0468">
        <w:rPr>
          <w:rFonts w:cs="Calibri"/>
          <w:lang w:val="es-ES_tradnl"/>
        </w:rPr>
        <w:t xml:space="preserve"> ponen en perspectiva una nueva percepción y </w:t>
      </w:r>
      <w:proofErr w:type="spellStart"/>
      <w:r w:rsidRPr="00DE0468">
        <w:rPr>
          <w:rFonts w:cs="Calibri"/>
          <w:lang w:val="es-ES_tradnl"/>
        </w:rPr>
        <w:t>embodiment</w:t>
      </w:r>
      <w:proofErr w:type="spellEnd"/>
      <w:r w:rsidRPr="00DE0468">
        <w:rPr>
          <w:rFonts w:cs="Calibri"/>
          <w:lang w:val="es-ES_tradnl"/>
        </w:rPr>
        <w:t xml:space="preserve"> </w:t>
      </w:r>
      <w:proofErr w:type="spellStart"/>
      <w:r w:rsidRPr="00DE0468">
        <w:rPr>
          <w:rFonts w:cs="Calibri"/>
          <w:lang w:val="es-ES_tradnl"/>
        </w:rPr>
        <w:t>posdigitales</w:t>
      </w:r>
      <w:proofErr w:type="spellEnd"/>
      <w:r w:rsidRPr="00DE0468">
        <w:rPr>
          <w:rFonts w:cs="Calibri"/>
          <w:lang w:val="es-ES_tradnl"/>
        </w:rPr>
        <w:t xml:space="preserve">. </w:t>
      </w:r>
    </w:p>
    <w:p w:rsidR="008E2B49" w:rsidRPr="00DE0468" w:rsidRDefault="00A676C7" w:rsidP="00D8785B">
      <w:pPr>
        <w:pStyle w:val="Cuerpo"/>
        <w:spacing w:line="360" w:lineRule="auto"/>
        <w:rPr>
          <w:rFonts w:eastAsia="Arial" w:cs="Calibri"/>
          <w:lang w:val="es-MX"/>
        </w:rPr>
      </w:pPr>
      <w:r w:rsidRPr="00DE0468">
        <w:rPr>
          <w:rFonts w:eastAsia="Arial" w:cs="Calibri"/>
          <w:lang w:val="es-ES_tradnl"/>
        </w:rPr>
        <w:t>Esta nueva percepci</w:t>
      </w:r>
      <w:r w:rsidRPr="00DE0468">
        <w:rPr>
          <w:rFonts w:cs="Calibri"/>
          <w:lang w:val="es-ES_tradnl"/>
        </w:rPr>
        <w:t xml:space="preserve">ón y </w:t>
      </w:r>
      <w:proofErr w:type="spellStart"/>
      <w:r w:rsidRPr="00DE0468">
        <w:rPr>
          <w:rStyle w:val="Ninguno"/>
          <w:rFonts w:cs="Calibri"/>
          <w:i/>
          <w:iCs/>
          <w:lang w:val="es-ES_tradnl"/>
        </w:rPr>
        <w:t>embodiment</w:t>
      </w:r>
      <w:proofErr w:type="spellEnd"/>
      <w:r w:rsidRPr="00DE0468">
        <w:rPr>
          <w:rStyle w:val="Ninguno"/>
          <w:rFonts w:cs="Calibri"/>
          <w:i/>
          <w:iCs/>
          <w:lang w:val="es-ES_tradnl"/>
        </w:rPr>
        <w:t xml:space="preserve"> </w:t>
      </w:r>
      <w:r w:rsidRPr="00DE0468">
        <w:rPr>
          <w:rFonts w:cs="Calibri"/>
          <w:lang w:val="es-ES_tradnl"/>
        </w:rPr>
        <w:t xml:space="preserve">sin duda también nos plantea nuevos paradigmas para la construcción de narrativas y dramaturgias en relación con discursos políticos y críticos desde lugares hoy </w:t>
      </w:r>
      <w:proofErr w:type="spellStart"/>
      <w:r w:rsidRPr="00DE0468">
        <w:rPr>
          <w:rFonts w:cs="Calibri"/>
          <w:lang w:val="es-ES_tradnl"/>
        </w:rPr>
        <w:t>intermediales</w:t>
      </w:r>
      <w:proofErr w:type="spellEnd"/>
      <w:r w:rsidRPr="00DE0468">
        <w:rPr>
          <w:rFonts w:cs="Calibri"/>
          <w:lang w:val="es-ES_tradnl"/>
        </w:rPr>
        <w:t xml:space="preserve">. </w:t>
      </w:r>
    </w:p>
    <w:p w:rsidR="008E2B49" w:rsidRPr="00DE0468" w:rsidRDefault="008E2B49" w:rsidP="00D8785B">
      <w:pPr>
        <w:pStyle w:val="Cuerpo"/>
        <w:spacing w:line="360" w:lineRule="auto"/>
        <w:rPr>
          <w:rFonts w:ascii="Arial" w:eastAsia="Arial" w:hAnsi="Arial" w:cs="Arial"/>
          <w:lang w:val="es-MX"/>
        </w:rPr>
      </w:pPr>
    </w:p>
    <w:p w:rsidR="008E2B49" w:rsidRPr="00DE0468" w:rsidRDefault="00A676C7" w:rsidP="00D8785B">
      <w:pPr>
        <w:pStyle w:val="Ttulo2"/>
        <w:spacing w:before="0" w:after="0" w:line="360" w:lineRule="auto"/>
        <w:rPr>
          <w:rFonts w:eastAsia="Arial" w:cs="Arial"/>
        </w:rPr>
      </w:pPr>
      <w:r w:rsidRPr="00DE0468">
        <w:t>Objetivos</w:t>
      </w:r>
    </w:p>
    <w:p w:rsidR="008E2B49" w:rsidRPr="00DE0468" w:rsidRDefault="00A676C7" w:rsidP="00D8785B">
      <w:pPr>
        <w:pStyle w:val="Cuerpo"/>
        <w:spacing w:line="360" w:lineRule="auto"/>
        <w:rPr>
          <w:rFonts w:eastAsia="Arial" w:cs="Calibri"/>
          <w:lang w:val="es-MX"/>
        </w:rPr>
      </w:pPr>
      <w:r>
        <w:rPr>
          <w:rFonts w:ascii="Arial" w:eastAsia="Arial" w:hAnsi="Arial" w:cs="Arial"/>
          <w:lang w:val="es-ES_tradnl"/>
        </w:rPr>
        <w:tab/>
      </w:r>
      <w:r w:rsidRPr="00DE0468">
        <w:rPr>
          <w:rFonts w:eastAsia="Arial" w:cs="Calibri"/>
          <w:lang w:val="es-ES_tradnl"/>
        </w:rPr>
        <w:t>1. Comprender c</w:t>
      </w:r>
      <w:r w:rsidRPr="00DE0468">
        <w:rPr>
          <w:rFonts w:cs="Calibri"/>
          <w:lang w:val="es-ES_tradnl"/>
        </w:rPr>
        <w:t xml:space="preserve">ómo se tejen hoy las interacciones entre materialidad e inmaterialidad digital. </w:t>
      </w:r>
    </w:p>
    <w:p w:rsidR="008E2B49" w:rsidRPr="00DE0468" w:rsidRDefault="00A676C7" w:rsidP="00D8785B">
      <w:pPr>
        <w:pStyle w:val="Cuerpo"/>
        <w:spacing w:line="360" w:lineRule="auto"/>
        <w:rPr>
          <w:rFonts w:eastAsia="Arial" w:cs="Calibri"/>
          <w:lang w:val="es-MX"/>
        </w:rPr>
      </w:pPr>
      <w:r w:rsidRPr="00DE0468">
        <w:rPr>
          <w:rFonts w:eastAsia="Arial" w:cs="Calibri"/>
          <w:lang w:val="es-ES_tradnl"/>
        </w:rPr>
        <w:tab/>
        <w:t xml:space="preserve">2. Adentrarse al campo de las dramaturgias expandidas y sus posibilidades narrativas, </w:t>
      </w:r>
      <w:proofErr w:type="spellStart"/>
      <w:r w:rsidRPr="00DE0468">
        <w:rPr>
          <w:rFonts w:eastAsia="Arial" w:cs="Calibri"/>
          <w:lang w:val="es-ES_tradnl"/>
        </w:rPr>
        <w:t>performativas</w:t>
      </w:r>
      <w:proofErr w:type="spellEnd"/>
      <w:r w:rsidRPr="00DE0468">
        <w:rPr>
          <w:rFonts w:eastAsia="Arial" w:cs="Calibri"/>
          <w:lang w:val="es-ES_tradnl"/>
        </w:rPr>
        <w:t xml:space="preserve"> y pol</w:t>
      </w:r>
      <w:r w:rsidRPr="00DE0468">
        <w:rPr>
          <w:rFonts w:cs="Calibri"/>
          <w:lang w:val="es-ES_tradnl"/>
        </w:rPr>
        <w:t>íticas.</w:t>
      </w:r>
    </w:p>
    <w:p w:rsidR="008E2B49" w:rsidRPr="00DE0468" w:rsidRDefault="00A676C7" w:rsidP="00D8785B">
      <w:pPr>
        <w:pStyle w:val="Cuerpo"/>
        <w:spacing w:line="360" w:lineRule="auto"/>
        <w:rPr>
          <w:rFonts w:eastAsia="Arial" w:cs="Calibri"/>
          <w:lang w:val="es-MX"/>
        </w:rPr>
      </w:pPr>
      <w:r w:rsidRPr="00DE0468">
        <w:rPr>
          <w:rFonts w:eastAsia="Arial" w:cs="Calibri"/>
          <w:lang w:val="es-ES_tradnl"/>
        </w:rPr>
        <w:tab/>
        <w:t xml:space="preserve">3. Comprender las nuevas percepciones y </w:t>
      </w:r>
      <w:proofErr w:type="spellStart"/>
      <w:r w:rsidRPr="00DE0468">
        <w:rPr>
          <w:rFonts w:eastAsia="Arial" w:cs="Calibri"/>
          <w:lang w:val="es-ES_tradnl"/>
        </w:rPr>
        <w:t>embodiment</w:t>
      </w:r>
      <w:proofErr w:type="spellEnd"/>
      <w:r w:rsidRPr="00DE0468">
        <w:rPr>
          <w:rFonts w:eastAsia="Arial" w:cs="Calibri"/>
          <w:lang w:val="es-ES_tradnl"/>
        </w:rPr>
        <w:t xml:space="preserve"> posibles en relaci</w:t>
      </w:r>
      <w:r w:rsidRPr="00DE0468">
        <w:rPr>
          <w:rFonts w:cs="Calibri"/>
          <w:lang w:val="es-ES_tradnl"/>
        </w:rPr>
        <w:t xml:space="preserve">ón a ámbitos digitales y sus prácticas artísticas in situ. </w:t>
      </w:r>
    </w:p>
    <w:p w:rsidR="008E2B49" w:rsidRPr="00DE0468" w:rsidRDefault="00A676C7" w:rsidP="00D8785B">
      <w:pPr>
        <w:pStyle w:val="Cuerpo"/>
        <w:spacing w:line="360" w:lineRule="auto"/>
        <w:rPr>
          <w:rFonts w:eastAsia="Arial" w:cs="Calibri"/>
          <w:lang w:val="es-MX"/>
        </w:rPr>
      </w:pPr>
      <w:r w:rsidRPr="00DE0468">
        <w:rPr>
          <w:rFonts w:eastAsia="Arial" w:cs="Calibri"/>
          <w:lang w:val="es-ES_tradnl"/>
        </w:rPr>
        <w:tab/>
        <w:t>4. Comprender la re-configuraci</w:t>
      </w:r>
      <w:r w:rsidRPr="00DE0468">
        <w:rPr>
          <w:rFonts w:cs="Calibri"/>
          <w:lang w:val="es-ES_tradnl"/>
        </w:rPr>
        <w:t xml:space="preserve">ón sobre la noción de territorio, lugar y traza. </w:t>
      </w:r>
    </w:p>
    <w:p w:rsidR="008E2B49" w:rsidRPr="00DE0468" w:rsidRDefault="00A676C7" w:rsidP="00D8785B">
      <w:pPr>
        <w:pStyle w:val="Cuerpo"/>
        <w:spacing w:line="360" w:lineRule="auto"/>
        <w:rPr>
          <w:rFonts w:eastAsia="Arial" w:cs="Calibri"/>
          <w:lang w:val="es-MX"/>
        </w:rPr>
      </w:pPr>
      <w:r w:rsidRPr="00DE0468">
        <w:rPr>
          <w:rFonts w:eastAsia="Arial" w:cs="Calibri"/>
          <w:lang w:val="es-ES_tradnl"/>
        </w:rPr>
        <w:tab/>
        <w:t>5. Analizar pr</w:t>
      </w:r>
      <w:r w:rsidRPr="00DE0468">
        <w:rPr>
          <w:rFonts w:cs="Calibri"/>
          <w:lang w:val="es-ES_tradnl"/>
        </w:rPr>
        <w:t xml:space="preserve">ácticas artísticas </w:t>
      </w:r>
      <w:proofErr w:type="spellStart"/>
      <w:r w:rsidRPr="00DE0468">
        <w:rPr>
          <w:rFonts w:cs="Calibri"/>
          <w:lang w:val="es-ES_tradnl"/>
        </w:rPr>
        <w:t>intermediales</w:t>
      </w:r>
      <w:proofErr w:type="spellEnd"/>
      <w:r w:rsidRPr="00DE0468">
        <w:rPr>
          <w:rFonts w:cs="Calibri"/>
          <w:lang w:val="es-ES_tradnl"/>
        </w:rPr>
        <w:t xml:space="preserve"> y </w:t>
      </w:r>
      <w:proofErr w:type="spellStart"/>
      <w:r w:rsidRPr="00DE0468">
        <w:rPr>
          <w:rFonts w:cs="Calibri"/>
          <w:lang w:val="es-ES_tradnl"/>
        </w:rPr>
        <w:t>transmediales</w:t>
      </w:r>
      <w:proofErr w:type="spellEnd"/>
      <w:r w:rsidRPr="00DE0468">
        <w:rPr>
          <w:rFonts w:cs="Calibri"/>
          <w:lang w:val="es-ES_tradnl"/>
        </w:rPr>
        <w:t xml:space="preserve"> que posibilitan la interacción por parte de participantes que </w:t>
      </w:r>
      <w:proofErr w:type="spellStart"/>
      <w:r w:rsidRPr="00DE0468">
        <w:rPr>
          <w:rFonts w:cs="Calibri"/>
          <w:lang w:val="es-ES_tradnl"/>
        </w:rPr>
        <w:t>co</w:t>
      </w:r>
      <w:proofErr w:type="spellEnd"/>
      <w:r w:rsidRPr="00DE0468">
        <w:rPr>
          <w:rFonts w:cs="Calibri"/>
          <w:lang w:val="es-ES_tradnl"/>
        </w:rPr>
        <w:t xml:space="preserve">-crean la experiencia estética y permite una nueva visión y percepción de narrativas complejas sobre distintos discursos humanos y no humanos desde una ecología medial desbordante y nutrida. </w:t>
      </w:r>
    </w:p>
    <w:p w:rsidR="008E2B49" w:rsidRPr="00DE0468" w:rsidRDefault="008E2B49" w:rsidP="00D8785B">
      <w:pPr>
        <w:pStyle w:val="Cuerpo"/>
        <w:spacing w:line="360" w:lineRule="auto"/>
        <w:rPr>
          <w:rFonts w:ascii="Arial" w:eastAsia="Arial" w:hAnsi="Arial" w:cs="Arial"/>
          <w:lang w:val="es-MX"/>
        </w:rPr>
      </w:pPr>
    </w:p>
    <w:p w:rsidR="008E2B49" w:rsidRPr="00DE0468" w:rsidRDefault="008E2B49" w:rsidP="00D8785B">
      <w:pPr>
        <w:pStyle w:val="Cuerpo"/>
        <w:spacing w:line="360" w:lineRule="auto"/>
        <w:rPr>
          <w:rFonts w:ascii="Arial" w:eastAsia="Arial" w:hAnsi="Arial" w:cs="Arial"/>
          <w:lang w:val="es-MX"/>
        </w:rPr>
      </w:pPr>
    </w:p>
    <w:p w:rsidR="008E2B49" w:rsidRPr="00DE0468" w:rsidRDefault="00A676C7" w:rsidP="00D8785B">
      <w:pPr>
        <w:pStyle w:val="Ttulo3"/>
        <w:spacing w:before="0" w:after="0" w:line="360" w:lineRule="auto"/>
        <w:rPr>
          <w:rFonts w:eastAsia="Arial" w:cs="Arial"/>
        </w:rPr>
      </w:pPr>
      <w:r w:rsidRPr="00DE0468">
        <w:t xml:space="preserve">Unidad 1: Cuerpo como territorio </w:t>
      </w:r>
      <w:proofErr w:type="spellStart"/>
      <w:r w:rsidRPr="00DE0468">
        <w:t>performativo</w:t>
      </w:r>
      <w:proofErr w:type="spellEnd"/>
    </w:p>
    <w:p w:rsidR="008E2B49" w:rsidRPr="00555323" w:rsidRDefault="00A676C7" w:rsidP="00D8785B">
      <w:pPr>
        <w:pStyle w:val="Ttulo4"/>
        <w:spacing w:before="0" w:after="0" w:line="360" w:lineRule="auto"/>
        <w:rPr>
          <w:rFonts w:eastAsia="Arial" w:cs="Calibri"/>
        </w:rPr>
      </w:pPr>
      <w:r w:rsidRPr="00555323">
        <w:rPr>
          <w:rFonts w:cs="Calibri"/>
        </w:rPr>
        <w:t xml:space="preserve">Contenidos:  </w:t>
      </w:r>
    </w:p>
    <w:p w:rsidR="008E2B49" w:rsidRPr="00DE0468" w:rsidRDefault="00A676C7" w:rsidP="00D8785B">
      <w:pPr>
        <w:pStyle w:val="Cuerpo"/>
        <w:spacing w:line="360" w:lineRule="auto"/>
        <w:rPr>
          <w:rFonts w:eastAsia="Arial" w:cs="Calibri"/>
          <w:lang w:val="es-MX"/>
        </w:rPr>
      </w:pPr>
      <w:r w:rsidRPr="00DE0468">
        <w:rPr>
          <w:rFonts w:cs="Calibri"/>
          <w:lang w:val="es-ES_tradnl"/>
        </w:rPr>
        <w:t>Los estudios sobre la relación entre arte, ciudad, territorio y cuerpos tiene</w:t>
      </w:r>
      <w:r w:rsidR="00401547">
        <w:rPr>
          <w:rFonts w:cs="Calibri"/>
          <w:lang w:val="es-ES_tradnl"/>
        </w:rPr>
        <w:t>n</w:t>
      </w:r>
      <w:r w:rsidRPr="00DE0468">
        <w:rPr>
          <w:rFonts w:cs="Calibri"/>
          <w:lang w:val="es-ES_tradnl"/>
        </w:rPr>
        <w:t xml:space="preserve"> un tiempo ya considerable siendo estudiando; en las últimas décadas la relación entre cuerpo, temporalidad, movimiento y territorio se ha expandido a una nueva dimensión </w:t>
      </w:r>
      <w:r w:rsidRPr="00DE0468">
        <w:rPr>
          <w:rFonts w:cs="Calibri"/>
          <w:lang w:val="es-ES_tradnl"/>
        </w:rPr>
        <w:lastRenderedPageBreak/>
        <w:t xml:space="preserve">vinculada a la mediación de dichos cuerpos dado el giro digital y sobre todo a concebir al cuerpo como territorio expandido y </w:t>
      </w:r>
      <w:proofErr w:type="spellStart"/>
      <w:r w:rsidRPr="00DE0468">
        <w:rPr>
          <w:rFonts w:cs="Calibri"/>
          <w:lang w:val="es-ES_tradnl"/>
        </w:rPr>
        <w:t>performativo</w:t>
      </w:r>
      <w:proofErr w:type="spellEnd"/>
      <w:r w:rsidRPr="00DE0468">
        <w:rPr>
          <w:rFonts w:cs="Calibri"/>
          <w:lang w:val="es-ES_tradnl"/>
        </w:rPr>
        <w:t xml:space="preserve">. </w:t>
      </w:r>
    </w:p>
    <w:p w:rsidR="008E2B49" w:rsidRPr="00DE0468" w:rsidRDefault="00A676C7" w:rsidP="00D8785B">
      <w:pPr>
        <w:pStyle w:val="Cuerpo"/>
        <w:spacing w:line="360" w:lineRule="auto"/>
        <w:rPr>
          <w:rFonts w:eastAsia="Arial" w:cs="Calibri"/>
          <w:lang w:val="es-MX"/>
        </w:rPr>
      </w:pPr>
      <w:r w:rsidRPr="00DE0468">
        <w:rPr>
          <w:rFonts w:eastAsia="Arial" w:cs="Calibri"/>
          <w:lang w:val="es-ES_tradnl"/>
        </w:rPr>
        <w:t>De esta manera el territorio anteriormente f</w:t>
      </w:r>
      <w:r w:rsidRPr="00DE0468">
        <w:rPr>
          <w:rFonts w:cs="Calibri"/>
          <w:lang w:val="es-ES_tradnl"/>
        </w:rPr>
        <w:t xml:space="preserve">ísico que generaba encuentros y vínculos entre cuerpos, espacios, interacciones y experiencias estéticas se ha ido desmaterializando y ha encontrado en los ámbitos </w:t>
      </w:r>
      <w:proofErr w:type="spellStart"/>
      <w:r w:rsidRPr="00DE0468">
        <w:rPr>
          <w:rFonts w:cs="Calibri"/>
          <w:lang w:val="es-ES_tradnl"/>
        </w:rPr>
        <w:t>intermediales</w:t>
      </w:r>
      <w:proofErr w:type="spellEnd"/>
      <w:r w:rsidRPr="00DE0468">
        <w:rPr>
          <w:rFonts w:cs="Calibri"/>
          <w:lang w:val="es-ES_tradnl"/>
        </w:rPr>
        <w:t xml:space="preserve"> y expandidos nuevos territorios donde interactuar, mediar, encontrarse y también tener experiencias estéticas que hoy son se vinculan desde el cuerpo como territorio de </w:t>
      </w:r>
      <w:proofErr w:type="gramStart"/>
      <w:r w:rsidRPr="00DE0468">
        <w:rPr>
          <w:rFonts w:cs="Calibri"/>
          <w:lang w:val="es-ES_tradnl"/>
        </w:rPr>
        <w:t>expresión</w:t>
      </w:r>
      <w:proofErr w:type="gramEnd"/>
      <w:r w:rsidRPr="00DE0468">
        <w:rPr>
          <w:rFonts w:cs="Calibri"/>
          <w:lang w:val="es-ES_tradnl"/>
        </w:rPr>
        <w:t xml:space="preserve"> pero también de violencia y colonialismo.</w:t>
      </w:r>
    </w:p>
    <w:p w:rsidR="008E2B49" w:rsidRDefault="00A676C7" w:rsidP="00D8785B">
      <w:pPr>
        <w:pStyle w:val="Cuerpo"/>
        <w:spacing w:line="360" w:lineRule="auto"/>
        <w:rPr>
          <w:rFonts w:cs="Calibri"/>
          <w:lang w:val="es-ES_tradnl"/>
        </w:rPr>
      </w:pPr>
      <w:r w:rsidRPr="00DE0468">
        <w:rPr>
          <w:rFonts w:eastAsia="Arial" w:cs="Calibri"/>
          <w:lang w:val="es-ES_tradnl"/>
        </w:rPr>
        <w:t>El cambio del paradigma territorial y temporal es lo que nos convoca esta primera sesi</w:t>
      </w:r>
      <w:r w:rsidRPr="00DE0468">
        <w:rPr>
          <w:rFonts w:cs="Calibri"/>
          <w:lang w:val="es-ES_tradnl"/>
        </w:rPr>
        <w:t xml:space="preserve">ón. </w:t>
      </w:r>
    </w:p>
    <w:p w:rsidR="00555323" w:rsidRPr="00DE0468" w:rsidRDefault="00555323" w:rsidP="00D8785B">
      <w:pPr>
        <w:pStyle w:val="Cuerpo"/>
        <w:spacing w:line="360" w:lineRule="auto"/>
        <w:rPr>
          <w:rFonts w:eastAsia="Arial" w:cs="Calibri"/>
          <w:lang w:val="es-MX"/>
        </w:rPr>
      </w:pPr>
    </w:p>
    <w:p w:rsidR="008E2B49" w:rsidRPr="00555323" w:rsidRDefault="00A676C7" w:rsidP="00D8785B">
      <w:pPr>
        <w:pStyle w:val="Ttulo4"/>
        <w:spacing w:before="0" w:after="0" w:line="360" w:lineRule="auto"/>
        <w:rPr>
          <w:rFonts w:eastAsia="Arial" w:cs="Calibri"/>
        </w:rPr>
      </w:pPr>
      <w:r w:rsidRPr="00555323">
        <w:rPr>
          <w:rFonts w:cs="Calibri"/>
        </w:rPr>
        <w:t>Bibliografía obligatoria:</w:t>
      </w:r>
    </w:p>
    <w:p w:rsidR="008E2B49" w:rsidRPr="00DE0468" w:rsidRDefault="00DE0468" w:rsidP="00D8785B">
      <w:pPr>
        <w:pStyle w:val="Cuerpo"/>
        <w:spacing w:line="360" w:lineRule="auto"/>
        <w:rPr>
          <w:rFonts w:eastAsia="Arial" w:cs="Calibri"/>
          <w:lang w:val="es-MX"/>
        </w:rPr>
      </w:pPr>
      <w:r>
        <w:rPr>
          <w:rFonts w:cs="Calibri"/>
          <w:lang w:val="es-MX"/>
        </w:rPr>
        <w:t xml:space="preserve">- </w:t>
      </w:r>
      <w:proofErr w:type="spellStart"/>
      <w:r w:rsidRPr="00DE0468">
        <w:rPr>
          <w:rFonts w:cs="Calibri"/>
          <w:lang w:val="es-MX"/>
        </w:rPr>
        <w:t>Steyerl</w:t>
      </w:r>
      <w:proofErr w:type="spellEnd"/>
      <w:r>
        <w:rPr>
          <w:rFonts w:cs="Calibri"/>
          <w:lang w:val="es-MX"/>
        </w:rPr>
        <w:t>,</w:t>
      </w:r>
      <w:r w:rsidRPr="00DE0468">
        <w:rPr>
          <w:rStyle w:val="Ninguno"/>
          <w:rFonts w:cs="Calibri"/>
          <w:i/>
          <w:iCs/>
          <w:lang w:val="es-ES_tradnl"/>
        </w:rPr>
        <w:t xml:space="preserve"> </w:t>
      </w:r>
      <w:proofErr w:type="spellStart"/>
      <w:r w:rsidRPr="00DE0468">
        <w:rPr>
          <w:rFonts w:cs="Calibri"/>
          <w:lang w:val="es-MX"/>
        </w:rPr>
        <w:t>Hyto</w:t>
      </w:r>
      <w:proofErr w:type="spellEnd"/>
      <w:r>
        <w:rPr>
          <w:rFonts w:cs="Calibri"/>
          <w:lang w:val="es-MX"/>
        </w:rPr>
        <w:t>. 2020. “En caída libre. Un experimento mental sobre la perspectiva vertical” en</w:t>
      </w:r>
      <w:r w:rsidRPr="00DE0468">
        <w:rPr>
          <w:rFonts w:cs="Calibri"/>
          <w:lang w:val="es-MX"/>
        </w:rPr>
        <w:t xml:space="preserve"> </w:t>
      </w:r>
      <w:r w:rsidR="00A676C7" w:rsidRPr="00DE0468">
        <w:rPr>
          <w:rStyle w:val="Ninguno"/>
          <w:rFonts w:cs="Calibri"/>
          <w:i/>
          <w:iCs/>
          <w:lang w:val="es-ES_tradnl"/>
        </w:rPr>
        <w:t>Los condenados de la pantalla</w:t>
      </w:r>
      <w:r>
        <w:rPr>
          <w:rFonts w:cs="Calibri"/>
          <w:lang w:val="es-MX"/>
        </w:rPr>
        <w:t xml:space="preserve">. Buenos Aires: Caja Negra, </w:t>
      </w:r>
      <w:r w:rsidR="00A676C7" w:rsidRPr="00DE0468">
        <w:rPr>
          <w:rFonts w:cs="Calibri"/>
          <w:lang w:val="es-MX"/>
        </w:rPr>
        <w:t>pp. 15-32</w:t>
      </w:r>
      <w:r>
        <w:rPr>
          <w:rFonts w:cs="Calibri"/>
          <w:lang w:val="es-MX"/>
        </w:rPr>
        <w:t>.</w:t>
      </w:r>
      <w:r w:rsidR="00A676C7" w:rsidRPr="00DE0468">
        <w:rPr>
          <w:rFonts w:cs="Calibri"/>
          <w:lang w:val="es-MX"/>
        </w:rPr>
        <w:t xml:space="preserve"> </w:t>
      </w:r>
    </w:p>
    <w:p w:rsidR="008E2B49" w:rsidRPr="00DE0468" w:rsidRDefault="00DE0468" w:rsidP="00D8785B">
      <w:pPr>
        <w:pStyle w:val="Ttulo4"/>
        <w:spacing w:before="0" w:after="0" w:line="360" w:lineRule="auto"/>
        <w:rPr>
          <w:rFonts w:eastAsia="Arial" w:cs="Calibri"/>
          <w:b w:val="0"/>
          <w:bCs w:val="0"/>
          <w:i/>
          <w:iCs/>
          <w:sz w:val="24"/>
          <w:szCs w:val="24"/>
        </w:rPr>
      </w:pPr>
      <w:r>
        <w:rPr>
          <w:rFonts w:cs="Calibri"/>
          <w:b w:val="0"/>
          <w:bCs w:val="0"/>
          <w:iCs/>
          <w:sz w:val="24"/>
          <w:szCs w:val="24"/>
        </w:rPr>
        <w:t xml:space="preserve">- </w:t>
      </w:r>
      <w:proofErr w:type="spellStart"/>
      <w:r w:rsidRPr="00DE0468">
        <w:rPr>
          <w:rFonts w:cs="Calibri"/>
          <w:b w:val="0"/>
          <w:bCs w:val="0"/>
          <w:iCs/>
          <w:sz w:val="24"/>
          <w:szCs w:val="24"/>
        </w:rPr>
        <w:t>Berardi</w:t>
      </w:r>
      <w:proofErr w:type="spellEnd"/>
      <w:r>
        <w:rPr>
          <w:rFonts w:cs="Calibri"/>
          <w:b w:val="0"/>
          <w:bCs w:val="0"/>
          <w:iCs/>
          <w:sz w:val="24"/>
          <w:szCs w:val="24"/>
        </w:rPr>
        <w:t>,</w:t>
      </w:r>
      <w:r w:rsidRPr="00DE0468">
        <w:rPr>
          <w:rFonts w:cs="Calibri"/>
          <w:b w:val="0"/>
          <w:bCs w:val="0"/>
          <w:iCs/>
          <w:sz w:val="24"/>
          <w:szCs w:val="24"/>
        </w:rPr>
        <w:t xml:space="preserve"> </w:t>
      </w:r>
      <w:r w:rsidR="00A676C7" w:rsidRPr="00DE0468">
        <w:rPr>
          <w:rFonts w:cs="Calibri"/>
          <w:b w:val="0"/>
          <w:bCs w:val="0"/>
          <w:iCs/>
          <w:sz w:val="24"/>
          <w:szCs w:val="24"/>
        </w:rPr>
        <w:t>Franco “</w:t>
      </w:r>
      <w:proofErr w:type="spellStart"/>
      <w:r w:rsidR="00A676C7" w:rsidRPr="00DE0468">
        <w:rPr>
          <w:rFonts w:cs="Calibri"/>
          <w:b w:val="0"/>
          <w:bCs w:val="0"/>
          <w:iCs/>
          <w:sz w:val="24"/>
          <w:szCs w:val="24"/>
        </w:rPr>
        <w:t>Bifo</w:t>
      </w:r>
      <w:proofErr w:type="spellEnd"/>
      <w:r w:rsidR="00A676C7" w:rsidRPr="00DE0468">
        <w:rPr>
          <w:rFonts w:cs="Calibri"/>
          <w:b w:val="0"/>
          <w:bCs w:val="0"/>
          <w:iCs/>
          <w:sz w:val="24"/>
          <w:szCs w:val="24"/>
        </w:rPr>
        <w:t xml:space="preserve">”. </w:t>
      </w:r>
      <w:r>
        <w:rPr>
          <w:rFonts w:cs="Calibri"/>
          <w:b w:val="0"/>
          <w:bCs w:val="0"/>
          <w:iCs/>
          <w:sz w:val="24"/>
          <w:szCs w:val="24"/>
        </w:rPr>
        <w:t xml:space="preserve">2017. </w:t>
      </w:r>
      <w:r w:rsidR="00A676C7" w:rsidRPr="00DE0468">
        <w:rPr>
          <w:rFonts w:cs="Calibri"/>
          <w:b w:val="0"/>
          <w:bCs w:val="0"/>
          <w:i/>
          <w:iCs/>
          <w:sz w:val="24"/>
          <w:szCs w:val="24"/>
        </w:rPr>
        <w:t>Fenomenologí</w:t>
      </w:r>
      <w:r>
        <w:rPr>
          <w:rFonts w:cs="Calibri"/>
          <w:b w:val="0"/>
          <w:bCs w:val="0"/>
          <w:i/>
          <w:iCs/>
          <w:sz w:val="24"/>
          <w:szCs w:val="24"/>
        </w:rPr>
        <w:t xml:space="preserve">a del </w:t>
      </w:r>
      <w:r w:rsidRPr="00DE0468">
        <w:rPr>
          <w:rFonts w:cs="Calibri"/>
          <w:b w:val="0"/>
          <w:bCs w:val="0"/>
          <w:iCs/>
          <w:sz w:val="24"/>
          <w:szCs w:val="24"/>
        </w:rPr>
        <w:t>fin</w:t>
      </w:r>
      <w:r>
        <w:rPr>
          <w:rFonts w:cs="Calibri"/>
          <w:b w:val="0"/>
          <w:bCs w:val="0"/>
          <w:iCs/>
          <w:sz w:val="24"/>
          <w:szCs w:val="24"/>
        </w:rPr>
        <w:t xml:space="preserve">. Buenos Aires: </w:t>
      </w:r>
      <w:r w:rsidR="00A676C7" w:rsidRPr="00DE0468">
        <w:rPr>
          <w:rFonts w:cs="Calibri"/>
          <w:b w:val="0"/>
          <w:bCs w:val="0"/>
          <w:iCs/>
          <w:sz w:val="24"/>
          <w:szCs w:val="24"/>
        </w:rPr>
        <w:t>Caja</w:t>
      </w:r>
      <w:r>
        <w:rPr>
          <w:rFonts w:cs="Calibri"/>
          <w:b w:val="0"/>
          <w:bCs w:val="0"/>
          <w:i/>
          <w:iCs/>
          <w:sz w:val="24"/>
          <w:szCs w:val="24"/>
        </w:rPr>
        <w:t xml:space="preserve"> Negra</w:t>
      </w:r>
      <w:r w:rsidR="00A676C7" w:rsidRPr="00DE0468">
        <w:rPr>
          <w:rFonts w:cs="Calibri"/>
          <w:b w:val="0"/>
          <w:bCs w:val="0"/>
          <w:i/>
          <w:iCs/>
          <w:sz w:val="24"/>
          <w:szCs w:val="24"/>
        </w:rPr>
        <w:t>.</w:t>
      </w:r>
    </w:p>
    <w:p w:rsidR="008E2B49" w:rsidRPr="00BB74C2" w:rsidRDefault="00DE0468" w:rsidP="00D8785B">
      <w:pPr>
        <w:pStyle w:val="Cuerpo"/>
        <w:spacing w:line="360" w:lineRule="auto"/>
        <w:rPr>
          <w:rFonts w:eastAsia="Arial" w:cs="Calibri"/>
          <w:lang w:val="es-MX"/>
        </w:rPr>
      </w:pPr>
      <w:r w:rsidRPr="00BB74C2">
        <w:rPr>
          <w:rFonts w:cs="Calibri"/>
          <w:lang w:val="es-ES_tradnl"/>
        </w:rPr>
        <w:t xml:space="preserve">- </w:t>
      </w:r>
      <w:r w:rsidR="00BB74C2" w:rsidRPr="00BB74C2">
        <w:rPr>
          <w:rFonts w:cs="Calibri"/>
          <w:lang w:val="es-ES_tradnl"/>
        </w:rPr>
        <w:t>del Monte, Fernanda</w:t>
      </w:r>
      <w:r w:rsidRPr="00BB74C2">
        <w:rPr>
          <w:rFonts w:cs="Calibri"/>
          <w:lang w:val="es-ES_tradnl"/>
        </w:rPr>
        <w:t xml:space="preserve">. </w:t>
      </w:r>
      <w:r w:rsidR="00A676C7" w:rsidRPr="00BB74C2">
        <w:rPr>
          <w:rStyle w:val="Ninguno"/>
          <w:rFonts w:cs="Calibri"/>
          <w:i/>
          <w:iCs/>
          <w:lang w:val="es-ES_tradnl"/>
        </w:rPr>
        <w:t>Cuerpos en aislamiento, disenso y teatro ciborg: pensamientos-</w:t>
      </w:r>
      <w:proofErr w:type="spellStart"/>
      <w:r w:rsidR="00A676C7" w:rsidRPr="00BB74C2">
        <w:rPr>
          <w:rStyle w:val="Ninguno"/>
          <w:rFonts w:cs="Calibri"/>
          <w:i/>
          <w:iCs/>
          <w:lang w:val="es-ES_tradnl"/>
        </w:rPr>
        <w:t>ficcio</w:t>
      </w:r>
      <w:proofErr w:type="spellEnd"/>
      <w:r w:rsidR="00A676C7" w:rsidRPr="00BB74C2">
        <w:rPr>
          <w:rStyle w:val="Ninguno"/>
          <w:rFonts w:cs="Calibri"/>
          <w:i/>
          <w:iCs/>
          <w:lang w:val="es-MX"/>
        </w:rPr>
        <w:t>́</w:t>
      </w:r>
      <w:r w:rsidR="00A676C7" w:rsidRPr="00BB74C2">
        <w:rPr>
          <w:rStyle w:val="Ninguno"/>
          <w:rFonts w:cs="Calibri"/>
          <w:i/>
          <w:iCs/>
          <w:lang w:val="es-ES_tradnl"/>
        </w:rPr>
        <w:t xml:space="preserve">n en tiempos </w:t>
      </w:r>
      <w:proofErr w:type="spellStart"/>
      <w:r w:rsidR="00A676C7" w:rsidRPr="00BB74C2">
        <w:rPr>
          <w:rStyle w:val="Ninguno"/>
          <w:rFonts w:cs="Calibri"/>
          <w:i/>
          <w:iCs/>
          <w:lang w:val="es-ES_tradnl"/>
        </w:rPr>
        <w:t>acontecimentales</w:t>
      </w:r>
      <w:proofErr w:type="spellEnd"/>
      <w:r w:rsidR="00A676C7" w:rsidRPr="00BB74C2">
        <w:rPr>
          <w:rFonts w:cs="Calibri"/>
          <w:lang w:val="es-ES_tradnl"/>
        </w:rPr>
        <w:t xml:space="preserve">.  </w:t>
      </w:r>
    </w:p>
    <w:p w:rsidR="008E2B49" w:rsidRPr="00DE0468" w:rsidRDefault="008E2B49" w:rsidP="00D8785B">
      <w:pPr>
        <w:pStyle w:val="Cuerpo"/>
        <w:spacing w:line="360" w:lineRule="auto"/>
        <w:rPr>
          <w:rFonts w:eastAsia="Arial" w:cs="Calibri"/>
          <w:lang w:val="es-MX"/>
        </w:rPr>
      </w:pPr>
    </w:p>
    <w:p w:rsidR="008E2B49" w:rsidRPr="00555323" w:rsidRDefault="00A676C7" w:rsidP="00D8785B">
      <w:pPr>
        <w:pStyle w:val="Ttulo4"/>
        <w:spacing w:before="0" w:after="0" w:line="360" w:lineRule="auto"/>
        <w:rPr>
          <w:rFonts w:eastAsia="Arial" w:cs="Calibri"/>
        </w:rPr>
      </w:pPr>
      <w:r w:rsidRPr="00555323">
        <w:rPr>
          <w:rFonts w:cs="Calibri"/>
        </w:rPr>
        <w:t>Bibliografía complementaria:</w:t>
      </w:r>
    </w:p>
    <w:p w:rsidR="008E2B49" w:rsidRPr="00BB74C2" w:rsidRDefault="00DE0468" w:rsidP="00D8785B">
      <w:pPr>
        <w:pStyle w:val="Ttulo4"/>
        <w:spacing w:before="0" w:after="0" w:line="360" w:lineRule="auto"/>
        <w:rPr>
          <w:rFonts w:eastAsia="Arial" w:cs="Calibri"/>
          <w:b w:val="0"/>
          <w:bCs w:val="0"/>
          <w:i/>
          <w:iCs/>
          <w:sz w:val="24"/>
          <w:szCs w:val="24"/>
          <w:lang w:val="en-US"/>
        </w:rPr>
      </w:pPr>
      <w:r>
        <w:rPr>
          <w:rFonts w:cs="Calibri"/>
          <w:b w:val="0"/>
          <w:bCs w:val="0"/>
          <w:iCs/>
          <w:sz w:val="24"/>
          <w:szCs w:val="24"/>
        </w:rPr>
        <w:t xml:space="preserve">- </w:t>
      </w:r>
      <w:proofErr w:type="spellStart"/>
      <w:r w:rsidRPr="00DE0468">
        <w:rPr>
          <w:rFonts w:cs="Calibri"/>
          <w:b w:val="0"/>
          <w:bCs w:val="0"/>
          <w:iCs/>
          <w:sz w:val="24"/>
          <w:szCs w:val="24"/>
        </w:rPr>
        <w:t>Haraway</w:t>
      </w:r>
      <w:proofErr w:type="spellEnd"/>
      <w:r w:rsidRPr="00DE0468">
        <w:rPr>
          <w:rFonts w:cs="Calibri"/>
          <w:b w:val="0"/>
          <w:bCs w:val="0"/>
          <w:iCs/>
          <w:sz w:val="24"/>
          <w:szCs w:val="24"/>
        </w:rPr>
        <w:t xml:space="preserve">, </w:t>
      </w:r>
      <w:proofErr w:type="spellStart"/>
      <w:r w:rsidRPr="00DE0468">
        <w:rPr>
          <w:rFonts w:cs="Calibri"/>
          <w:b w:val="0"/>
          <w:bCs w:val="0"/>
          <w:iCs/>
          <w:sz w:val="24"/>
          <w:szCs w:val="24"/>
        </w:rPr>
        <w:t>Donna</w:t>
      </w:r>
      <w:proofErr w:type="spellEnd"/>
      <w:r>
        <w:rPr>
          <w:rFonts w:cs="Calibri"/>
          <w:b w:val="0"/>
          <w:bCs w:val="0"/>
          <w:i/>
          <w:iCs/>
          <w:sz w:val="24"/>
          <w:szCs w:val="24"/>
        </w:rPr>
        <w:t xml:space="preserve">. </w:t>
      </w:r>
      <w:r w:rsidRPr="00DE0468">
        <w:rPr>
          <w:rFonts w:cs="Calibri"/>
          <w:b w:val="0"/>
          <w:bCs w:val="0"/>
          <w:iCs/>
          <w:sz w:val="24"/>
          <w:szCs w:val="24"/>
        </w:rPr>
        <w:t>1991.</w:t>
      </w:r>
      <w:r>
        <w:rPr>
          <w:rFonts w:cs="Calibri"/>
          <w:b w:val="0"/>
          <w:bCs w:val="0"/>
          <w:i/>
          <w:iCs/>
          <w:sz w:val="24"/>
          <w:szCs w:val="24"/>
        </w:rPr>
        <w:t xml:space="preserve"> </w:t>
      </w:r>
      <w:r w:rsidR="00A676C7" w:rsidRPr="00DE0468">
        <w:rPr>
          <w:rFonts w:cs="Calibri"/>
          <w:b w:val="0"/>
          <w:bCs w:val="0"/>
          <w:i/>
          <w:iCs/>
          <w:sz w:val="24"/>
          <w:szCs w:val="24"/>
        </w:rPr>
        <w:t xml:space="preserve">Ciencia, </w:t>
      </w:r>
      <w:proofErr w:type="spellStart"/>
      <w:r w:rsidR="00A676C7" w:rsidRPr="00DE0468">
        <w:rPr>
          <w:rFonts w:cs="Calibri"/>
          <w:b w:val="0"/>
          <w:bCs w:val="0"/>
          <w:i/>
          <w:iCs/>
          <w:sz w:val="24"/>
          <w:szCs w:val="24"/>
        </w:rPr>
        <w:t>cyborgs</w:t>
      </w:r>
      <w:proofErr w:type="spellEnd"/>
      <w:r w:rsidR="00A676C7" w:rsidRPr="00DE0468">
        <w:rPr>
          <w:rFonts w:cs="Calibri"/>
          <w:b w:val="0"/>
          <w:bCs w:val="0"/>
          <w:i/>
          <w:iCs/>
          <w:sz w:val="24"/>
          <w:szCs w:val="24"/>
        </w:rPr>
        <w:t xml:space="preserve"> y mujeres La </w:t>
      </w:r>
      <w:proofErr w:type="spellStart"/>
      <w:r w:rsidR="00A676C7" w:rsidRPr="00DE0468">
        <w:rPr>
          <w:rFonts w:cs="Calibri"/>
          <w:b w:val="0"/>
          <w:bCs w:val="0"/>
          <w:i/>
          <w:iCs/>
          <w:sz w:val="24"/>
          <w:szCs w:val="24"/>
        </w:rPr>
        <w:t>reinvenció</w:t>
      </w:r>
      <w:r>
        <w:rPr>
          <w:rFonts w:cs="Calibri"/>
          <w:b w:val="0"/>
          <w:bCs w:val="0"/>
          <w:i/>
          <w:iCs/>
          <w:sz w:val="24"/>
          <w:szCs w:val="24"/>
        </w:rPr>
        <w:t>n</w:t>
      </w:r>
      <w:proofErr w:type="spellEnd"/>
      <w:r>
        <w:rPr>
          <w:rFonts w:cs="Calibri"/>
          <w:b w:val="0"/>
          <w:bCs w:val="0"/>
          <w:i/>
          <w:iCs/>
          <w:sz w:val="24"/>
          <w:szCs w:val="24"/>
        </w:rPr>
        <w:t xml:space="preserve"> de la naturaleza. </w:t>
      </w:r>
      <w:r w:rsidRPr="00BB74C2">
        <w:rPr>
          <w:rFonts w:cs="Calibri"/>
          <w:b w:val="0"/>
          <w:bCs w:val="0"/>
          <w:iCs/>
          <w:sz w:val="24"/>
          <w:szCs w:val="24"/>
          <w:lang w:val="en-US"/>
        </w:rPr>
        <w:t xml:space="preserve">Madrid: </w:t>
      </w:r>
      <w:proofErr w:type="spellStart"/>
      <w:r w:rsidRPr="00BB74C2">
        <w:rPr>
          <w:rFonts w:cs="Calibri"/>
          <w:b w:val="0"/>
          <w:bCs w:val="0"/>
          <w:iCs/>
          <w:sz w:val="24"/>
          <w:szCs w:val="24"/>
          <w:lang w:val="en-US"/>
        </w:rPr>
        <w:t>Cátedra</w:t>
      </w:r>
      <w:proofErr w:type="spellEnd"/>
      <w:r w:rsidRPr="00BB74C2">
        <w:rPr>
          <w:rFonts w:cs="Calibri"/>
          <w:b w:val="0"/>
          <w:bCs w:val="0"/>
          <w:iCs/>
          <w:sz w:val="24"/>
          <w:szCs w:val="24"/>
          <w:lang w:val="en-US"/>
        </w:rPr>
        <w:t xml:space="preserve">. </w:t>
      </w:r>
    </w:p>
    <w:p w:rsidR="008E2B49" w:rsidRPr="00555323" w:rsidRDefault="00DE0468" w:rsidP="00D8785B">
      <w:pPr>
        <w:pStyle w:val="Cuerpo"/>
        <w:spacing w:line="360" w:lineRule="auto"/>
        <w:rPr>
          <w:rFonts w:eastAsia="Arial" w:cs="Calibri"/>
        </w:rPr>
      </w:pPr>
      <w:r w:rsidRPr="00DE0468">
        <w:rPr>
          <w:rFonts w:cs="Calibri"/>
        </w:rPr>
        <w:t xml:space="preserve">- </w:t>
      </w:r>
      <w:proofErr w:type="spellStart"/>
      <w:r w:rsidR="00A676C7" w:rsidRPr="00DE0468">
        <w:rPr>
          <w:rFonts w:cs="Calibri"/>
        </w:rPr>
        <w:t>Hayles</w:t>
      </w:r>
      <w:proofErr w:type="spellEnd"/>
      <w:r w:rsidR="00A676C7" w:rsidRPr="00DE0468">
        <w:rPr>
          <w:rFonts w:cs="Calibri"/>
        </w:rPr>
        <w:t>. N. Katherine.</w:t>
      </w:r>
      <w:r w:rsidRPr="00DE0468">
        <w:rPr>
          <w:rFonts w:cs="Calibri"/>
        </w:rPr>
        <w:t xml:space="preserve"> </w:t>
      </w:r>
      <w:r w:rsidRPr="00BB74C2">
        <w:rPr>
          <w:rFonts w:cs="Calibri"/>
        </w:rPr>
        <w:t>2002.</w:t>
      </w:r>
      <w:r w:rsidR="00A676C7" w:rsidRPr="00BB74C2">
        <w:rPr>
          <w:rFonts w:cs="Calibri"/>
        </w:rPr>
        <w:t xml:space="preserve"> </w:t>
      </w:r>
      <w:r w:rsidR="00A676C7" w:rsidRPr="00BB74C2">
        <w:rPr>
          <w:rStyle w:val="Ninguno"/>
          <w:rFonts w:cs="Calibri"/>
          <w:i/>
          <w:iCs/>
        </w:rPr>
        <w:t>Writing Machines.</w:t>
      </w:r>
      <w:r w:rsidR="00A676C7" w:rsidRPr="00BB74C2">
        <w:rPr>
          <w:rFonts w:cs="Calibri"/>
        </w:rPr>
        <w:t xml:space="preserve"> MEDIAWORK</w:t>
      </w:r>
      <w:r w:rsidR="00555323" w:rsidRPr="00BB74C2">
        <w:rPr>
          <w:rFonts w:cs="Calibri"/>
        </w:rPr>
        <w:t>.</w:t>
      </w:r>
      <w:r w:rsidR="00A676C7" w:rsidRPr="00BB74C2">
        <w:rPr>
          <w:rFonts w:cs="Calibri"/>
        </w:rPr>
        <w:t xml:space="preserve"> </w:t>
      </w:r>
      <w:r w:rsidR="00555323" w:rsidRPr="00555323">
        <w:rPr>
          <w:rFonts w:cs="Calibri"/>
        </w:rPr>
        <w:t>Cambridge</w:t>
      </w:r>
      <w:r w:rsidR="00555323">
        <w:rPr>
          <w:rFonts w:cs="Calibri"/>
        </w:rPr>
        <w:t xml:space="preserve"> </w:t>
      </w:r>
      <w:r w:rsidR="00555323" w:rsidRPr="00555323">
        <w:rPr>
          <w:rFonts w:cs="Calibri"/>
        </w:rPr>
        <w:t>-</w:t>
      </w:r>
      <w:r w:rsidR="00555323">
        <w:rPr>
          <w:rFonts w:cs="Calibri"/>
        </w:rPr>
        <w:t xml:space="preserve"> </w:t>
      </w:r>
      <w:proofErr w:type="spellStart"/>
      <w:r w:rsidR="00555323">
        <w:rPr>
          <w:rFonts w:cs="Calibri"/>
        </w:rPr>
        <w:t>Londres</w:t>
      </w:r>
      <w:proofErr w:type="spellEnd"/>
      <w:r w:rsidR="00555323">
        <w:rPr>
          <w:rFonts w:cs="Calibri"/>
        </w:rPr>
        <w:t xml:space="preserve">: </w:t>
      </w:r>
      <w:r w:rsidR="00A676C7" w:rsidRPr="00555323">
        <w:rPr>
          <w:rFonts w:cs="Calibri"/>
        </w:rPr>
        <w:t>The MIT Press</w:t>
      </w:r>
      <w:r w:rsidR="00555323">
        <w:rPr>
          <w:rFonts w:cs="Calibri"/>
        </w:rPr>
        <w:t>.</w:t>
      </w:r>
      <w:r w:rsidR="00A676C7" w:rsidRPr="00555323">
        <w:rPr>
          <w:rFonts w:cs="Calibri"/>
        </w:rPr>
        <w:t xml:space="preserve"> </w:t>
      </w:r>
    </w:p>
    <w:p w:rsidR="008E2B49" w:rsidRPr="00555323" w:rsidRDefault="008E2B49" w:rsidP="00D8785B">
      <w:pPr>
        <w:pStyle w:val="Cuerpo"/>
        <w:spacing w:line="360" w:lineRule="auto"/>
        <w:rPr>
          <w:rFonts w:ascii="Arial" w:eastAsia="Arial" w:hAnsi="Arial" w:cs="Arial"/>
        </w:rPr>
      </w:pPr>
    </w:p>
    <w:p w:rsidR="008E2B49" w:rsidRPr="00555323" w:rsidRDefault="00A676C7" w:rsidP="00D8785B">
      <w:pPr>
        <w:pStyle w:val="Ttulo3"/>
        <w:spacing w:before="0" w:after="0" w:line="360" w:lineRule="auto"/>
        <w:rPr>
          <w:rFonts w:eastAsia="Arial" w:cs="Calibri"/>
          <w:lang w:val="es-MX"/>
        </w:rPr>
      </w:pPr>
      <w:r w:rsidRPr="00555323">
        <w:rPr>
          <w:rFonts w:cs="Calibri"/>
          <w:lang w:val="es-MX"/>
        </w:rPr>
        <w:t xml:space="preserve">Unidad 2: Título. Dramaturgia en el campo expandido </w:t>
      </w:r>
    </w:p>
    <w:p w:rsidR="008E2B49" w:rsidRPr="00555323" w:rsidRDefault="00A676C7" w:rsidP="00D8785B">
      <w:pPr>
        <w:pStyle w:val="Ttulo4"/>
        <w:spacing w:before="0" w:after="0" w:line="360" w:lineRule="auto"/>
        <w:rPr>
          <w:rFonts w:eastAsia="Arial" w:cs="Calibri"/>
        </w:rPr>
      </w:pPr>
      <w:r w:rsidRPr="00555323">
        <w:rPr>
          <w:rFonts w:cs="Calibri"/>
        </w:rPr>
        <w:t xml:space="preserve">Contenido: </w:t>
      </w:r>
    </w:p>
    <w:p w:rsidR="008E2B49" w:rsidRPr="00555323" w:rsidRDefault="00A676C7" w:rsidP="00D8785B">
      <w:pPr>
        <w:pStyle w:val="Cuerpo"/>
        <w:spacing w:line="360" w:lineRule="auto"/>
        <w:rPr>
          <w:rFonts w:eastAsia="Arial" w:cs="Calibri"/>
          <w:lang w:val="es-MX"/>
        </w:rPr>
      </w:pPr>
      <w:r w:rsidRPr="00555323">
        <w:rPr>
          <w:rFonts w:cs="Calibri"/>
          <w:lang w:val="es-ES_tradnl"/>
        </w:rPr>
        <w:t xml:space="preserve">El cuerpo como territorio expandido y </w:t>
      </w:r>
      <w:proofErr w:type="spellStart"/>
      <w:r w:rsidRPr="00555323">
        <w:rPr>
          <w:rFonts w:cs="Calibri"/>
          <w:lang w:val="es-ES_tradnl"/>
        </w:rPr>
        <w:t>performativo</w:t>
      </w:r>
      <w:proofErr w:type="spellEnd"/>
      <w:r w:rsidRPr="00555323">
        <w:rPr>
          <w:rFonts w:cs="Calibri"/>
          <w:lang w:val="es-ES_tradnl"/>
        </w:rPr>
        <w:t xml:space="preserve"> también es un cuerpo ciborg que es capaz de accionar en espacios digitales y </w:t>
      </w:r>
      <w:proofErr w:type="spellStart"/>
      <w:r w:rsidRPr="00555323">
        <w:rPr>
          <w:rFonts w:cs="Calibri"/>
          <w:lang w:val="es-ES_tradnl"/>
        </w:rPr>
        <w:t>transmedializados</w:t>
      </w:r>
      <w:proofErr w:type="spellEnd"/>
      <w:r w:rsidRPr="00555323">
        <w:rPr>
          <w:rFonts w:cs="Calibri"/>
          <w:lang w:val="es-ES_tradnl"/>
        </w:rPr>
        <w:t xml:space="preserve"> donde encuentra y se encuentra de forma inmaterial y digital con otros cuerpos ciborgs. Este es el principio de la noción de ciborg como cuerpo expandido, esa capacidad de explorar dimensiones y temporalidades otras a través de extensiones que en términos de Preciado permiten </w:t>
      </w:r>
      <w:r w:rsidRPr="00555323">
        <w:rPr>
          <w:rFonts w:cs="Calibri"/>
          <w:lang w:val="es-ES_tradnl"/>
        </w:rPr>
        <w:lastRenderedPageBreak/>
        <w:t xml:space="preserve">otras prótesis y creación de máquinas que </w:t>
      </w:r>
      <w:proofErr w:type="spellStart"/>
      <w:r w:rsidRPr="00555323">
        <w:rPr>
          <w:rFonts w:cs="Calibri"/>
          <w:lang w:val="es-ES_tradnl"/>
        </w:rPr>
        <w:t>amplican</w:t>
      </w:r>
      <w:proofErr w:type="spellEnd"/>
      <w:r w:rsidRPr="00555323">
        <w:rPr>
          <w:rFonts w:cs="Calibri"/>
          <w:lang w:val="es-ES_tradnl"/>
        </w:rPr>
        <w:t xml:space="preserve"> en campo de acción y por tanto de percepción, identidad y </w:t>
      </w:r>
      <w:proofErr w:type="spellStart"/>
      <w:r w:rsidRPr="00555323">
        <w:rPr>
          <w:rFonts w:cs="Calibri"/>
          <w:lang w:val="es-ES_tradnl"/>
        </w:rPr>
        <w:t>territorialización</w:t>
      </w:r>
      <w:proofErr w:type="spellEnd"/>
      <w:r w:rsidRPr="00555323">
        <w:rPr>
          <w:rFonts w:cs="Calibri"/>
          <w:lang w:val="es-ES_tradnl"/>
        </w:rPr>
        <w:t xml:space="preserve">. </w:t>
      </w:r>
    </w:p>
    <w:p w:rsidR="008E2B49" w:rsidRPr="00555323" w:rsidRDefault="00A676C7" w:rsidP="00D8785B">
      <w:pPr>
        <w:pStyle w:val="Cuerpo"/>
        <w:spacing w:line="360" w:lineRule="auto"/>
        <w:rPr>
          <w:rFonts w:eastAsia="Arial" w:cs="Calibri"/>
          <w:lang w:val="es-MX"/>
        </w:rPr>
      </w:pPr>
      <w:r w:rsidRPr="00555323">
        <w:rPr>
          <w:rFonts w:eastAsia="Arial" w:cs="Calibri"/>
          <w:lang w:val="es-ES_tradnl"/>
        </w:rPr>
        <w:t>Estos cuerpos ciborg a trav</w:t>
      </w:r>
      <w:r w:rsidRPr="00555323">
        <w:rPr>
          <w:rFonts w:cs="Calibri"/>
          <w:lang w:val="es-ES_tradnl"/>
        </w:rPr>
        <w:t xml:space="preserve">és de dramaturgias expandidas encuentran una posibilidad otra de </w:t>
      </w:r>
      <w:proofErr w:type="spellStart"/>
      <w:r w:rsidRPr="00555323">
        <w:rPr>
          <w:rFonts w:cs="Calibri"/>
          <w:lang w:val="es-ES_tradnl"/>
        </w:rPr>
        <w:t>transmedializar</w:t>
      </w:r>
      <w:proofErr w:type="spellEnd"/>
      <w:r w:rsidRPr="00555323">
        <w:rPr>
          <w:rFonts w:cs="Calibri"/>
          <w:lang w:val="es-ES_tradnl"/>
        </w:rPr>
        <w:t xml:space="preserve"> vínculos, acciones, emociones, sensaciones y pensamientos. </w:t>
      </w:r>
    </w:p>
    <w:p w:rsidR="008E2B49" w:rsidRPr="00555323" w:rsidRDefault="008E2B49" w:rsidP="00D8785B">
      <w:pPr>
        <w:pStyle w:val="Cuerpo"/>
        <w:spacing w:line="360" w:lineRule="auto"/>
        <w:rPr>
          <w:rFonts w:eastAsia="Arial" w:cs="Calibri"/>
          <w:lang w:val="es-MX"/>
        </w:rPr>
      </w:pPr>
    </w:p>
    <w:p w:rsidR="008E2B49" w:rsidRPr="00555323" w:rsidRDefault="00A676C7" w:rsidP="00D8785B">
      <w:pPr>
        <w:pStyle w:val="Ttulo4"/>
        <w:spacing w:before="0" w:after="0" w:line="360" w:lineRule="auto"/>
        <w:rPr>
          <w:rFonts w:eastAsia="Arial" w:cs="Calibri"/>
        </w:rPr>
      </w:pPr>
      <w:r w:rsidRPr="00555323">
        <w:rPr>
          <w:rFonts w:cs="Calibri"/>
        </w:rPr>
        <w:t>Bibliografía obligatoria:</w:t>
      </w:r>
    </w:p>
    <w:p w:rsidR="008E2B49" w:rsidRPr="00360576" w:rsidRDefault="00360576" w:rsidP="00D8785B">
      <w:pPr>
        <w:pStyle w:val="Cuerpo"/>
        <w:spacing w:line="360" w:lineRule="auto"/>
        <w:rPr>
          <w:rStyle w:val="Ninguno"/>
          <w:rFonts w:eastAsia="Arial" w:cs="Calibri"/>
          <w:iCs/>
          <w:lang w:val="es-MX"/>
        </w:rPr>
      </w:pPr>
      <w:r>
        <w:rPr>
          <w:rFonts w:cs="Calibri"/>
          <w:lang w:val="es-MX"/>
        </w:rPr>
        <w:t xml:space="preserve">- </w:t>
      </w:r>
      <w:proofErr w:type="spellStart"/>
      <w:r w:rsidR="00555323" w:rsidRPr="00555323">
        <w:rPr>
          <w:rFonts w:cs="Calibri"/>
          <w:lang w:val="es-MX"/>
        </w:rPr>
        <w:t>Sá</w:t>
      </w:r>
      <w:r w:rsidR="00555323" w:rsidRPr="00555323">
        <w:rPr>
          <w:rFonts w:cs="Calibri"/>
          <w:lang w:val="es-ES_tradnl"/>
        </w:rPr>
        <w:t>nchez</w:t>
      </w:r>
      <w:proofErr w:type="spellEnd"/>
      <w:r w:rsidR="00555323">
        <w:rPr>
          <w:rFonts w:cs="Calibri"/>
          <w:lang w:val="es-ES_tradnl"/>
        </w:rPr>
        <w:t xml:space="preserve">, </w:t>
      </w:r>
      <w:proofErr w:type="spellStart"/>
      <w:r w:rsidR="00A676C7" w:rsidRPr="00555323">
        <w:rPr>
          <w:rFonts w:cs="Calibri"/>
          <w:lang w:val="es-MX"/>
        </w:rPr>
        <w:t>Jos</w:t>
      </w:r>
      <w:proofErr w:type="spellEnd"/>
      <w:r w:rsidR="00A676C7" w:rsidRPr="00555323">
        <w:rPr>
          <w:rFonts w:cs="Calibri"/>
          <w:lang w:val="fr-FR"/>
        </w:rPr>
        <w:t xml:space="preserve">é </w:t>
      </w:r>
      <w:r w:rsidR="00A676C7" w:rsidRPr="00555323">
        <w:rPr>
          <w:rFonts w:cs="Calibri"/>
          <w:lang w:val="es-MX"/>
        </w:rPr>
        <w:t>A.</w:t>
      </w:r>
      <w:r>
        <w:rPr>
          <w:rFonts w:cs="Calibri"/>
          <w:lang w:val="es-MX"/>
        </w:rPr>
        <w:t xml:space="preserve"> 2010.</w:t>
      </w:r>
      <w:r w:rsidR="00A676C7" w:rsidRPr="00555323">
        <w:rPr>
          <w:rStyle w:val="Ninguno"/>
          <w:rFonts w:cs="Calibri"/>
          <w:i/>
          <w:iCs/>
          <w:lang w:val="es-ES_tradnl"/>
        </w:rPr>
        <w:t xml:space="preserve"> </w:t>
      </w:r>
      <w:r>
        <w:rPr>
          <w:rStyle w:val="Ninguno"/>
          <w:rFonts w:cs="Calibri"/>
          <w:iCs/>
          <w:lang w:val="es-ES_tradnl"/>
        </w:rPr>
        <w:t>“</w:t>
      </w:r>
      <w:r w:rsidR="00A676C7" w:rsidRPr="00360576">
        <w:rPr>
          <w:rStyle w:val="Ninguno"/>
          <w:rFonts w:cs="Calibri"/>
          <w:iCs/>
          <w:lang w:val="es-ES_tradnl"/>
        </w:rPr>
        <w:t>Dramaturgia en el campo expandido</w:t>
      </w:r>
      <w:r>
        <w:rPr>
          <w:rStyle w:val="Ninguno"/>
          <w:rFonts w:cs="Calibri"/>
          <w:iCs/>
          <w:lang w:val="es-ES_tradnl"/>
        </w:rPr>
        <w:t>”</w:t>
      </w:r>
      <w:r w:rsidR="00A676C7" w:rsidRPr="00360576">
        <w:rPr>
          <w:rStyle w:val="Ninguno"/>
          <w:rFonts w:cs="Calibri"/>
          <w:iCs/>
          <w:lang w:val="es-ES_tradnl"/>
        </w:rPr>
        <w:t xml:space="preserve">. </w:t>
      </w:r>
      <w:r w:rsidR="00555323" w:rsidRPr="00360576">
        <w:rPr>
          <w:rStyle w:val="Ninguno"/>
          <w:rFonts w:cs="Calibri"/>
          <w:iCs/>
          <w:lang w:val="es-ES_tradnl"/>
        </w:rPr>
        <w:t xml:space="preserve">En </w:t>
      </w:r>
      <w:r w:rsidRPr="00360576">
        <w:rPr>
          <w:rStyle w:val="Ninguno"/>
          <w:rFonts w:cs="Calibri"/>
          <w:iCs/>
          <w:lang w:val="es-ES_tradnl"/>
        </w:rPr>
        <w:t>AA. VV</w:t>
      </w:r>
      <w:r w:rsidR="00555323" w:rsidRPr="00360576">
        <w:rPr>
          <w:rStyle w:val="Ninguno"/>
          <w:rFonts w:cs="Calibri"/>
          <w:iCs/>
          <w:lang w:val="es-ES_tradnl"/>
        </w:rPr>
        <w:t>.</w:t>
      </w:r>
      <w:r w:rsidR="00555323" w:rsidRPr="00555323">
        <w:rPr>
          <w:rStyle w:val="Ninguno"/>
          <w:rFonts w:cs="Calibri"/>
          <w:i/>
          <w:iCs/>
          <w:lang w:val="es-ES_tradnl"/>
        </w:rPr>
        <w:t xml:space="preserve"> Repensar la dramaturgia. </w:t>
      </w:r>
      <w:proofErr w:type="spellStart"/>
      <w:r w:rsidR="00555323" w:rsidRPr="00555323">
        <w:rPr>
          <w:rStyle w:val="Ninguno"/>
          <w:rFonts w:cs="Calibri"/>
          <w:i/>
          <w:iCs/>
          <w:lang w:val="es-ES_tradnl"/>
        </w:rPr>
        <w:t>Errancia</w:t>
      </w:r>
      <w:proofErr w:type="spellEnd"/>
      <w:r w:rsidR="00555323" w:rsidRPr="00555323">
        <w:rPr>
          <w:rStyle w:val="Ninguno"/>
          <w:rFonts w:cs="Calibri"/>
          <w:i/>
          <w:iCs/>
          <w:lang w:val="es-ES_tradnl"/>
        </w:rPr>
        <w:t xml:space="preserve"> y transformación</w:t>
      </w:r>
      <w:r>
        <w:rPr>
          <w:rStyle w:val="Ninguno"/>
          <w:rFonts w:cs="Calibri"/>
          <w:iCs/>
          <w:lang w:val="es-ES_tradnl"/>
        </w:rPr>
        <w:t>.</w:t>
      </w:r>
      <w:r w:rsidR="00555323" w:rsidRPr="00555323">
        <w:rPr>
          <w:rStyle w:val="Ninguno"/>
          <w:rFonts w:cs="Calibri"/>
          <w:i/>
          <w:iCs/>
          <w:lang w:val="es-ES_tradnl"/>
        </w:rPr>
        <w:t xml:space="preserve"> </w:t>
      </w:r>
      <w:r w:rsidRPr="00360576">
        <w:rPr>
          <w:rStyle w:val="Ninguno"/>
          <w:rFonts w:cs="Calibri"/>
          <w:iCs/>
          <w:lang w:val="es-ES_tradnl"/>
        </w:rPr>
        <w:t xml:space="preserve">Murcia CENDEAC-Centro </w:t>
      </w:r>
      <w:proofErr w:type="spellStart"/>
      <w:r w:rsidRPr="00360576">
        <w:rPr>
          <w:rStyle w:val="Ninguno"/>
          <w:rFonts w:cs="Calibri"/>
          <w:iCs/>
          <w:lang w:val="es-ES_tradnl"/>
        </w:rPr>
        <w:t>Párraga</w:t>
      </w:r>
      <w:proofErr w:type="spellEnd"/>
      <w:r w:rsidRPr="00360576">
        <w:rPr>
          <w:rStyle w:val="Ninguno"/>
          <w:rFonts w:cs="Calibri"/>
          <w:iCs/>
          <w:lang w:val="es-ES_tradnl"/>
        </w:rPr>
        <w:t xml:space="preserve">, </w:t>
      </w:r>
      <w:r w:rsidR="00555323" w:rsidRPr="00360576">
        <w:rPr>
          <w:rStyle w:val="Ninguno"/>
          <w:rFonts w:cs="Calibri"/>
          <w:iCs/>
          <w:lang w:val="es-ES_tradnl"/>
        </w:rPr>
        <w:t>pp. 7-27</w:t>
      </w:r>
      <w:r w:rsidRPr="00360576">
        <w:rPr>
          <w:rStyle w:val="Ninguno"/>
          <w:rFonts w:cs="Calibri"/>
          <w:iCs/>
          <w:lang w:val="es-ES_tradnl"/>
        </w:rPr>
        <w:t>.</w:t>
      </w:r>
    </w:p>
    <w:p w:rsidR="008E2B49" w:rsidRPr="00555323" w:rsidRDefault="00555323" w:rsidP="00D8785B">
      <w:pPr>
        <w:pStyle w:val="Cuerpo"/>
        <w:spacing w:line="360" w:lineRule="auto"/>
        <w:rPr>
          <w:rStyle w:val="Ninguno"/>
          <w:rFonts w:eastAsia="Arial" w:cs="Calibri"/>
          <w:i/>
          <w:iCs/>
          <w:lang w:val="es-MX"/>
        </w:rPr>
      </w:pPr>
      <w:r>
        <w:rPr>
          <w:rStyle w:val="Ninguno"/>
          <w:rFonts w:cs="Calibri"/>
          <w:iCs/>
          <w:lang w:val="es-ES_tradnl"/>
        </w:rPr>
        <w:t xml:space="preserve">- </w:t>
      </w:r>
      <w:r w:rsidRPr="00555323">
        <w:rPr>
          <w:rStyle w:val="Ninguno"/>
          <w:rFonts w:cs="Calibri"/>
          <w:iCs/>
          <w:lang w:val="es-ES_tradnl"/>
        </w:rPr>
        <w:t xml:space="preserve">Preciado, </w:t>
      </w:r>
      <w:r w:rsidR="00A676C7" w:rsidRPr="00555323">
        <w:rPr>
          <w:rStyle w:val="Ninguno"/>
          <w:rFonts w:cs="Calibri"/>
          <w:iCs/>
          <w:lang w:val="es-ES_tradnl"/>
        </w:rPr>
        <w:t>Beatriz P.</w:t>
      </w:r>
      <w:r w:rsidRPr="00555323">
        <w:rPr>
          <w:rStyle w:val="Ninguno"/>
          <w:rFonts w:cs="Calibri"/>
          <w:iCs/>
          <w:lang w:val="es-ES_tradnl"/>
        </w:rPr>
        <w:t xml:space="preserve"> 2002-2011.</w:t>
      </w:r>
      <w:r>
        <w:rPr>
          <w:rStyle w:val="Ninguno"/>
          <w:rFonts w:cs="Calibri"/>
          <w:i/>
          <w:iCs/>
          <w:lang w:val="es-ES_tradnl"/>
        </w:rPr>
        <w:t xml:space="preserve"> </w:t>
      </w:r>
      <w:r w:rsidR="00A676C7" w:rsidRPr="00555323">
        <w:rPr>
          <w:rStyle w:val="Ninguno"/>
          <w:rFonts w:cs="Calibri"/>
          <w:i/>
          <w:iCs/>
          <w:lang w:val="es-ES_tradnl"/>
        </w:rPr>
        <w:t xml:space="preserve">Manifiesto </w:t>
      </w:r>
      <w:proofErr w:type="spellStart"/>
      <w:r w:rsidR="00A676C7" w:rsidRPr="00555323">
        <w:rPr>
          <w:rStyle w:val="Ninguno"/>
          <w:rFonts w:cs="Calibri"/>
          <w:i/>
          <w:iCs/>
          <w:lang w:val="es-ES_tradnl"/>
        </w:rPr>
        <w:t>contrasexual</w:t>
      </w:r>
      <w:proofErr w:type="spellEnd"/>
      <w:r w:rsidR="00A676C7" w:rsidRPr="00555323">
        <w:rPr>
          <w:rStyle w:val="Ninguno"/>
          <w:rFonts w:cs="Calibri"/>
          <w:i/>
          <w:iCs/>
          <w:lang w:val="es-ES_tradnl"/>
        </w:rPr>
        <w:t xml:space="preserve">. </w:t>
      </w:r>
      <w:r w:rsidRPr="00555323">
        <w:rPr>
          <w:rStyle w:val="Ninguno"/>
          <w:rFonts w:cs="Calibri"/>
          <w:iCs/>
          <w:lang w:val="es-ES_tradnl"/>
        </w:rPr>
        <w:t>París: Anagrama</w:t>
      </w:r>
      <w:r w:rsidR="00A676C7" w:rsidRPr="00555323">
        <w:rPr>
          <w:rStyle w:val="Ninguno"/>
          <w:rFonts w:cs="Calibri"/>
          <w:iCs/>
          <w:lang w:val="es-ES_tradnl"/>
        </w:rPr>
        <w:t>.</w:t>
      </w:r>
      <w:r w:rsidR="00A676C7" w:rsidRPr="00555323">
        <w:rPr>
          <w:rStyle w:val="Ninguno"/>
          <w:rFonts w:cs="Calibri"/>
          <w:i/>
          <w:iCs/>
          <w:lang w:val="es-ES_tradnl"/>
        </w:rPr>
        <w:t xml:space="preserve"> </w:t>
      </w:r>
    </w:p>
    <w:p w:rsidR="008E2B49" w:rsidRPr="00BB74C2" w:rsidRDefault="00360576" w:rsidP="00D8785B">
      <w:pPr>
        <w:pStyle w:val="Cuerpo"/>
        <w:spacing w:line="360" w:lineRule="auto"/>
        <w:rPr>
          <w:rStyle w:val="Ninguno"/>
          <w:rFonts w:eastAsia="Arial" w:cs="Calibri"/>
          <w:i/>
          <w:iCs/>
          <w:lang w:val="es-MX"/>
        </w:rPr>
      </w:pPr>
      <w:r w:rsidRPr="00BB74C2">
        <w:rPr>
          <w:rStyle w:val="Ninguno"/>
          <w:rFonts w:cs="Calibri"/>
          <w:i/>
          <w:iCs/>
          <w:lang w:val="es-ES_tradnl"/>
        </w:rPr>
        <w:t xml:space="preserve">- </w:t>
      </w:r>
      <w:proofErr w:type="spellStart"/>
      <w:r w:rsidR="00555323" w:rsidRPr="00BB74C2">
        <w:rPr>
          <w:rStyle w:val="Ninguno"/>
          <w:rFonts w:cs="Calibri"/>
          <w:iCs/>
          <w:lang w:val="es-ES_tradnl"/>
        </w:rPr>
        <w:t>Haraway</w:t>
      </w:r>
      <w:proofErr w:type="spellEnd"/>
      <w:r w:rsidR="00BB74C2">
        <w:rPr>
          <w:rStyle w:val="Ninguno"/>
          <w:rFonts w:cs="Calibri"/>
          <w:iCs/>
          <w:lang w:val="es-ES_tradnl"/>
        </w:rPr>
        <w:t>,</w:t>
      </w:r>
      <w:r w:rsidR="00555323" w:rsidRPr="00BB74C2">
        <w:rPr>
          <w:rStyle w:val="Ninguno"/>
          <w:rFonts w:cs="Calibri"/>
          <w:iCs/>
          <w:lang w:val="es-ES_tradnl"/>
        </w:rPr>
        <w:t xml:space="preserve"> </w:t>
      </w:r>
      <w:proofErr w:type="spellStart"/>
      <w:r w:rsidR="00A676C7" w:rsidRPr="00BB74C2">
        <w:rPr>
          <w:rStyle w:val="Ninguno"/>
          <w:rFonts w:cs="Calibri"/>
          <w:iCs/>
          <w:lang w:val="es-ES_tradnl"/>
        </w:rPr>
        <w:t>Donna</w:t>
      </w:r>
      <w:proofErr w:type="spellEnd"/>
      <w:r w:rsidR="00BB74C2">
        <w:rPr>
          <w:rStyle w:val="Ninguno"/>
          <w:rFonts w:cs="Calibri"/>
          <w:iCs/>
          <w:lang w:val="es-ES_tradnl"/>
        </w:rPr>
        <w:t>.</w:t>
      </w:r>
      <w:r w:rsidR="00A676C7" w:rsidRPr="00BB74C2">
        <w:rPr>
          <w:rStyle w:val="Ninguno"/>
          <w:rFonts w:cs="Calibri"/>
          <w:iCs/>
          <w:lang w:val="es-ES_tradnl"/>
        </w:rPr>
        <w:t xml:space="preserve"> </w:t>
      </w:r>
      <w:r w:rsidRPr="00BB74C2">
        <w:rPr>
          <w:rStyle w:val="Ninguno"/>
          <w:rFonts w:cs="Calibri"/>
          <w:iCs/>
          <w:lang w:val="es-ES_tradnl"/>
        </w:rPr>
        <w:t>1985.</w:t>
      </w:r>
      <w:r w:rsidRPr="00BB74C2">
        <w:rPr>
          <w:rStyle w:val="Ninguno"/>
          <w:rFonts w:cs="Calibri"/>
          <w:i/>
          <w:iCs/>
          <w:lang w:val="es-ES_tradnl"/>
        </w:rPr>
        <w:t xml:space="preserve"> Manifiesto ciborg</w:t>
      </w:r>
      <w:r w:rsidR="00A676C7" w:rsidRPr="00BB74C2">
        <w:rPr>
          <w:rStyle w:val="Ninguno"/>
          <w:rFonts w:cs="Calibri"/>
          <w:i/>
          <w:iCs/>
          <w:lang w:val="es-ES_tradnl"/>
        </w:rPr>
        <w:t>.</w:t>
      </w:r>
      <w:r w:rsidRPr="00BB74C2">
        <w:rPr>
          <w:rStyle w:val="Ninguno"/>
          <w:rFonts w:cs="Calibri"/>
          <w:iCs/>
          <w:lang w:val="es-ES_tradnl"/>
        </w:rPr>
        <w:t xml:space="preserve"> </w:t>
      </w:r>
    </w:p>
    <w:p w:rsidR="008E2B49" w:rsidRPr="00555323" w:rsidRDefault="00360576" w:rsidP="00D8785B">
      <w:pPr>
        <w:pStyle w:val="Cuerpo"/>
        <w:spacing w:line="360" w:lineRule="auto"/>
        <w:rPr>
          <w:rStyle w:val="Ninguno"/>
          <w:rFonts w:eastAsia="Arial" w:cs="Calibri"/>
          <w:i/>
          <w:iCs/>
          <w:lang w:val="es-MX"/>
        </w:rPr>
      </w:pPr>
      <w:r w:rsidRPr="00BB74C2">
        <w:rPr>
          <w:rStyle w:val="Ninguno"/>
          <w:rFonts w:cs="Calibri"/>
          <w:iCs/>
          <w:lang w:val="es-ES_tradnl"/>
        </w:rPr>
        <w:t xml:space="preserve">- </w:t>
      </w:r>
      <w:r w:rsidR="00A676C7" w:rsidRPr="00BB74C2">
        <w:rPr>
          <w:rStyle w:val="Ninguno"/>
          <w:rFonts w:cs="Calibri"/>
          <w:iCs/>
          <w:lang w:val="es-ES_tradnl"/>
        </w:rPr>
        <w:t xml:space="preserve">del Monte Martínez, </w:t>
      </w:r>
      <w:r w:rsidR="00BB74C2" w:rsidRPr="00BB74C2">
        <w:rPr>
          <w:rStyle w:val="Ninguno"/>
          <w:rFonts w:cs="Calibri"/>
          <w:iCs/>
          <w:lang w:val="es-ES_tradnl"/>
        </w:rPr>
        <w:t>Fernanda</w:t>
      </w:r>
      <w:r w:rsidRPr="00BB74C2">
        <w:rPr>
          <w:rStyle w:val="Ninguno"/>
          <w:rFonts w:cs="Calibri"/>
          <w:iCs/>
          <w:lang w:val="es-ES_tradnl"/>
        </w:rPr>
        <w:t>.</w:t>
      </w:r>
      <w:r w:rsidRPr="00BB74C2">
        <w:rPr>
          <w:rStyle w:val="Ninguno"/>
          <w:rFonts w:cs="Calibri"/>
          <w:i/>
          <w:iCs/>
          <w:lang w:val="es-ES_tradnl"/>
        </w:rPr>
        <w:t xml:space="preserve"> </w:t>
      </w:r>
      <w:r w:rsidR="00A676C7" w:rsidRPr="00BB74C2">
        <w:rPr>
          <w:rStyle w:val="Ninguno"/>
          <w:rFonts w:cs="Calibri"/>
          <w:i/>
          <w:iCs/>
          <w:lang w:val="es-ES_tradnl"/>
        </w:rPr>
        <w:t xml:space="preserve">Dramaturgia maquinal: Dramaturgia y </w:t>
      </w:r>
      <w:proofErr w:type="spellStart"/>
      <w:r w:rsidR="00A676C7" w:rsidRPr="00BB74C2">
        <w:rPr>
          <w:rStyle w:val="Ninguno"/>
          <w:rFonts w:cs="Calibri"/>
          <w:i/>
          <w:iCs/>
          <w:lang w:val="es-ES_tradnl"/>
        </w:rPr>
        <w:t>mediació</w:t>
      </w:r>
      <w:proofErr w:type="spellEnd"/>
      <w:r w:rsidR="00A676C7" w:rsidRPr="00BB74C2">
        <w:rPr>
          <w:rStyle w:val="Ninguno"/>
          <w:rFonts w:cs="Calibri"/>
          <w:i/>
          <w:iCs/>
          <w:lang w:val="es-MX"/>
        </w:rPr>
        <w:t>n.</w:t>
      </w:r>
      <w:r w:rsidRPr="00BB74C2">
        <w:rPr>
          <w:rStyle w:val="Ninguno"/>
          <w:rFonts w:cs="Calibri"/>
          <w:i/>
          <w:iCs/>
          <w:lang w:val="es-MX"/>
        </w:rPr>
        <w:t xml:space="preserve"> </w:t>
      </w:r>
    </w:p>
    <w:p w:rsidR="008E2B49" w:rsidRPr="00555323" w:rsidRDefault="008E2B49" w:rsidP="00D8785B">
      <w:pPr>
        <w:pStyle w:val="Cuerpo"/>
        <w:spacing w:line="360" w:lineRule="auto"/>
        <w:ind w:left="2160"/>
        <w:rPr>
          <w:rFonts w:eastAsia="Arial" w:cs="Calibri"/>
          <w:lang w:val="es-MX"/>
        </w:rPr>
      </w:pPr>
    </w:p>
    <w:p w:rsidR="008E2B49" w:rsidRPr="00555323" w:rsidRDefault="00A676C7" w:rsidP="00D8785B">
      <w:pPr>
        <w:pStyle w:val="Ttulo4"/>
        <w:spacing w:before="0" w:after="0" w:line="360" w:lineRule="auto"/>
        <w:rPr>
          <w:rFonts w:eastAsia="Arial" w:cs="Calibri"/>
        </w:rPr>
      </w:pPr>
      <w:r w:rsidRPr="00555323">
        <w:rPr>
          <w:rFonts w:cs="Calibri"/>
        </w:rPr>
        <w:t>Bibliografía complementaria:</w:t>
      </w:r>
    </w:p>
    <w:p w:rsidR="008E2B49" w:rsidRPr="00555323" w:rsidRDefault="00A95518" w:rsidP="00D8785B">
      <w:pPr>
        <w:pStyle w:val="Cuerpo"/>
        <w:spacing w:line="360" w:lineRule="auto"/>
        <w:rPr>
          <w:rFonts w:eastAsia="Arial" w:cs="Calibri"/>
          <w:lang w:val="es-MX"/>
        </w:rPr>
      </w:pPr>
      <w:hyperlink r:id="rId9" w:history="1">
        <w:r w:rsidR="00A676C7" w:rsidRPr="00555323">
          <w:rPr>
            <w:rStyle w:val="Hyperlink0"/>
            <w:rFonts w:cs="Calibri"/>
            <w:lang w:val="es-ES_tradnl"/>
          </w:rPr>
          <w:t>https://miradascriticasdelterritoriodesdeelfeminismo.files.wordpress.com/2017/11/mapeando-el-cuerpo-territorio.pdf</w:t>
        </w:r>
      </w:hyperlink>
    </w:p>
    <w:p w:rsidR="00360576" w:rsidRDefault="00360576" w:rsidP="00D8785B">
      <w:pPr>
        <w:pStyle w:val="Ttulo3"/>
        <w:spacing w:before="0" w:after="0" w:line="360" w:lineRule="auto"/>
      </w:pPr>
    </w:p>
    <w:p w:rsidR="008E2B49" w:rsidRPr="00360576" w:rsidRDefault="00A676C7" w:rsidP="00D8785B">
      <w:pPr>
        <w:pStyle w:val="Ttulo3"/>
        <w:spacing w:before="0" w:after="0" w:line="360" w:lineRule="auto"/>
        <w:rPr>
          <w:rFonts w:eastAsia="Arial" w:cs="Arial"/>
        </w:rPr>
      </w:pPr>
      <w:r w:rsidRPr="00360576">
        <w:t xml:space="preserve">Unidad 3: Título. Dramaturgias maquinales </w:t>
      </w:r>
    </w:p>
    <w:p w:rsidR="00360576" w:rsidRPr="00360576" w:rsidRDefault="00A676C7" w:rsidP="00D8785B">
      <w:pPr>
        <w:pStyle w:val="Ttulo4"/>
        <w:spacing w:before="0" w:after="0" w:line="360" w:lineRule="auto"/>
        <w:rPr>
          <w:rFonts w:cs="Calibri"/>
        </w:rPr>
      </w:pPr>
      <w:r w:rsidRPr="00360576">
        <w:rPr>
          <w:rFonts w:cs="Calibri"/>
        </w:rPr>
        <w:t xml:space="preserve">Contenido: </w:t>
      </w:r>
    </w:p>
    <w:p w:rsidR="008E2B49" w:rsidRPr="00360576" w:rsidRDefault="00A676C7" w:rsidP="00D8785B">
      <w:pPr>
        <w:pStyle w:val="Ttulo4"/>
        <w:spacing w:before="0" w:after="0" w:line="360" w:lineRule="auto"/>
        <w:rPr>
          <w:rStyle w:val="Ninguno"/>
          <w:rFonts w:eastAsia="Arial" w:cs="Calibri"/>
          <w:b w:val="0"/>
          <w:bCs w:val="0"/>
          <w:sz w:val="24"/>
          <w:szCs w:val="24"/>
        </w:rPr>
      </w:pPr>
      <w:r w:rsidRPr="00360576">
        <w:rPr>
          <w:rStyle w:val="Ninguno"/>
          <w:rFonts w:cs="Calibri"/>
          <w:b w:val="0"/>
          <w:bCs w:val="0"/>
          <w:sz w:val="24"/>
          <w:szCs w:val="24"/>
        </w:rPr>
        <w:t xml:space="preserve">¿Qué relación existe entre cuerpos ciborg y </w:t>
      </w:r>
      <w:proofErr w:type="spellStart"/>
      <w:r w:rsidRPr="00360576">
        <w:rPr>
          <w:rStyle w:val="Ninguno"/>
          <w:rFonts w:cs="Calibri"/>
          <w:b w:val="0"/>
          <w:bCs w:val="0"/>
          <w:sz w:val="24"/>
          <w:szCs w:val="24"/>
        </w:rPr>
        <w:t>poshumanismo</w:t>
      </w:r>
      <w:proofErr w:type="spellEnd"/>
      <w:r w:rsidRPr="00360576">
        <w:rPr>
          <w:rStyle w:val="Ninguno"/>
          <w:rFonts w:cs="Calibri"/>
          <w:b w:val="0"/>
          <w:bCs w:val="0"/>
          <w:sz w:val="24"/>
          <w:szCs w:val="24"/>
        </w:rPr>
        <w:t xml:space="preserve">? Pensar nuevas mitologías, posibilidades de expandir la imaginación, pensar desde la otredad. </w:t>
      </w:r>
      <w:proofErr w:type="gramStart"/>
      <w:r w:rsidRPr="00360576">
        <w:rPr>
          <w:rStyle w:val="Ninguno"/>
          <w:rFonts w:cs="Calibri"/>
          <w:b w:val="0"/>
          <w:bCs w:val="0"/>
          <w:sz w:val="24"/>
          <w:szCs w:val="24"/>
        </w:rPr>
        <w:t xml:space="preserve">¿Qué aporta el pensamiento ciborg y digital en las intermediaciones territoriales y las narrativas de un nosotros, desde un </w:t>
      </w:r>
      <w:proofErr w:type="spellStart"/>
      <w:r w:rsidRPr="00360576">
        <w:rPr>
          <w:rStyle w:val="Ninguno"/>
          <w:rFonts w:cs="Calibri"/>
          <w:b w:val="0"/>
          <w:bCs w:val="0"/>
          <w:sz w:val="24"/>
          <w:szCs w:val="24"/>
        </w:rPr>
        <w:t>ellxs</w:t>
      </w:r>
      <w:proofErr w:type="spellEnd"/>
      <w:r w:rsidRPr="00360576">
        <w:rPr>
          <w:rStyle w:val="Ninguno"/>
          <w:rFonts w:cs="Calibri"/>
          <w:b w:val="0"/>
          <w:bCs w:val="0"/>
          <w:sz w:val="24"/>
          <w:szCs w:val="24"/>
        </w:rPr>
        <w:t>.</w:t>
      </w:r>
      <w:proofErr w:type="gramEnd"/>
      <w:r w:rsidRPr="00360576">
        <w:rPr>
          <w:rStyle w:val="Ninguno"/>
          <w:rFonts w:cs="Calibri"/>
          <w:b w:val="0"/>
          <w:bCs w:val="0"/>
          <w:sz w:val="24"/>
          <w:szCs w:val="24"/>
        </w:rPr>
        <w:t xml:space="preserve"> Qué posibilidades existe de construir dramaturgias maquinales que agrieten otras máquinas, que permitan a los y las participantes encontrar nuevas agencias para construir un “lugar” desde donde poder vincularse y construir en común espacios desde y en una ecología medial. </w:t>
      </w:r>
    </w:p>
    <w:p w:rsidR="008E2B49" w:rsidRPr="00360576" w:rsidRDefault="00A676C7" w:rsidP="00D8785B">
      <w:pPr>
        <w:pStyle w:val="Cuerpo"/>
        <w:spacing w:line="360" w:lineRule="auto"/>
        <w:rPr>
          <w:rFonts w:eastAsia="Arial" w:cs="Calibri"/>
          <w:lang w:val="es-MX"/>
        </w:rPr>
      </w:pPr>
      <w:r w:rsidRPr="00360576">
        <w:rPr>
          <w:rFonts w:eastAsia="Arial" w:cs="Calibri"/>
          <w:lang w:val="es-ES_tradnl"/>
        </w:rPr>
        <w:t xml:space="preserve">Existen distintas posibilidades de interactuar con piezas y experiencias </w:t>
      </w:r>
      <w:proofErr w:type="spellStart"/>
      <w:r w:rsidRPr="00360576">
        <w:rPr>
          <w:rFonts w:eastAsia="Arial" w:cs="Calibri"/>
          <w:lang w:val="es-ES_tradnl"/>
        </w:rPr>
        <w:t>intermediales</w:t>
      </w:r>
      <w:proofErr w:type="spellEnd"/>
      <w:r w:rsidRPr="00360576">
        <w:rPr>
          <w:rFonts w:eastAsia="Arial" w:cs="Calibri"/>
          <w:lang w:val="es-ES_tradnl"/>
        </w:rPr>
        <w:t xml:space="preserve"> en la web y entre lo digital y lo f</w:t>
      </w:r>
      <w:r w:rsidRPr="00360576">
        <w:rPr>
          <w:rFonts w:cs="Calibri"/>
          <w:lang w:val="es-ES_tradnl"/>
        </w:rPr>
        <w:t xml:space="preserve">ísico. Ahondaremos en torno a algunas de esas experiencias creadas por artistas como Lagartijas tiradas al sol con “Lázaro”, y “Agrietar el panal” creación colectiva de estudiantes de la Universidad de Guanajuato en México coordinado por Fernanda del Monte y el Archivo </w:t>
      </w:r>
      <w:proofErr w:type="spellStart"/>
      <w:r w:rsidRPr="00360576">
        <w:rPr>
          <w:rFonts w:cs="Calibri"/>
          <w:lang w:val="es-ES_tradnl"/>
        </w:rPr>
        <w:t>Filoctetes</w:t>
      </w:r>
      <w:proofErr w:type="spellEnd"/>
      <w:r w:rsidRPr="00360576">
        <w:rPr>
          <w:rFonts w:cs="Calibri"/>
          <w:lang w:val="es-ES_tradnl"/>
        </w:rPr>
        <w:t xml:space="preserve"> de Emilio García </w:t>
      </w:r>
      <w:proofErr w:type="spellStart"/>
      <w:r w:rsidRPr="00360576">
        <w:rPr>
          <w:rFonts w:cs="Calibri"/>
          <w:lang w:val="es-ES_tradnl"/>
        </w:rPr>
        <w:t>Wehbi</w:t>
      </w:r>
      <w:proofErr w:type="spellEnd"/>
      <w:r w:rsidRPr="00360576">
        <w:rPr>
          <w:rFonts w:cs="Calibri"/>
          <w:lang w:val="es-ES_tradnl"/>
        </w:rPr>
        <w:t xml:space="preserve"> y Maribel Álvarez. </w:t>
      </w:r>
    </w:p>
    <w:p w:rsidR="00360576" w:rsidRPr="00360576" w:rsidRDefault="00360576" w:rsidP="00D8785B">
      <w:pPr>
        <w:pStyle w:val="Ttulo4"/>
        <w:spacing w:before="0" w:after="0" w:line="360" w:lineRule="auto"/>
        <w:rPr>
          <w:rFonts w:cs="Calibri"/>
          <w:sz w:val="24"/>
          <w:szCs w:val="24"/>
        </w:rPr>
      </w:pPr>
    </w:p>
    <w:p w:rsidR="008E2B49" w:rsidRPr="00360576" w:rsidRDefault="00A676C7" w:rsidP="00D8785B">
      <w:pPr>
        <w:pStyle w:val="Ttulo4"/>
        <w:spacing w:before="0" w:after="0" w:line="360" w:lineRule="auto"/>
        <w:rPr>
          <w:rFonts w:eastAsia="Arial" w:cs="Calibri"/>
        </w:rPr>
      </w:pPr>
      <w:r w:rsidRPr="00360576">
        <w:rPr>
          <w:rFonts w:cs="Calibri"/>
        </w:rPr>
        <w:t xml:space="preserve">Bibliografía obligatoria: </w:t>
      </w:r>
    </w:p>
    <w:p w:rsidR="008E2B49" w:rsidRPr="00360576" w:rsidRDefault="00A95518" w:rsidP="00D8785B">
      <w:pPr>
        <w:pStyle w:val="Cuerpo"/>
        <w:spacing w:line="360" w:lineRule="auto"/>
        <w:rPr>
          <w:rFonts w:eastAsia="Arial" w:cs="Calibri"/>
          <w:lang w:val="es-MX"/>
        </w:rPr>
      </w:pPr>
      <w:hyperlink r:id="rId10" w:history="1">
        <w:r w:rsidR="00A676C7" w:rsidRPr="00360576">
          <w:rPr>
            <w:rStyle w:val="Hyperlink0"/>
            <w:rFonts w:cs="Calibri"/>
            <w:lang w:val="es-ES_tradnl"/>
          </w:rPr>
          <w:t>http://lagartijastiradasalsol.com/lazaro/</w:t>
        </w:r>
      </w:hyperlink>
    </w:p>
    <w:p w:rsidR="008E2B49" w:rsidRPr="00360576" w:rsidRDefault="00A95518" w:rsidP="00D8785B">
      <w:pPr>
        <w:pStyle w:val="Cuerpo"/>
        <w:spacing w:line="360" w:lineRule="auto"/>
        <w:rPr>
          <w:rFonts w:eastAsia="Arial" w:cs="Calibri"/>
          <w:lang w:val="es-MX"/>
        </w:rPr>
      </w:pPr>
      <w:hyperlink r:id="rId11" w:history="1">
        <w:r w:rsidR="00A676C7" w:rsidRPr="00360576">
          <w:rPr>
            <w:rStyle w:val="Hyperlink0"/>
            <w:rFonts w:cs="Calibri"/>
            <w:lang w:val="es-MX"/>
          </w:rPr>
          <w:t>https://www.instagram.com/agrietarelpanal/</w:t>
        </w:r>
      </w:hyperlink>
    </w:p>
    <w:p w:rsidR="008E2B49" w:rsidRPr="00360576" w:rsidRDefault="00A95518" w:rsidP="00D8785B">
      <w:pPr>
        <w:pStyle w:val="Cuerpo"/>
        <w:spacing w:line="360" w:lineRule="auto"/>
        <w:rPr>
          <w:rFonts w:eastAsia="Arial" w:cs="Calibri"/>
          <w:lang w:val="es-MX"/>
        </w:rPr>
      </w:pPr>
      <w:hyperlink r:id="rId12" w:history="1">
        <w:r w:rsidR="00A676C7" w:rsidRPr="00360576">
          <w:rPr>
            <w:rStyle w:val="Hyperlink0"/>
            <w:rFonts w:cs="Calibri"/>
            <w:lang w:val="pt-PT"/>
          </w:rPr>
          <w:t>https://archivofiloct</w:t>
        </w:r>
        <w:bookmarkStart w:id="0" w:name="_GoBack"/>
        <w:bookmarkEnd w:id="0"/>
        <w:r w:rsidR="00A676C7" w:rsidRPr="00360576">
          <w:rPr>
            <w:rStyle w:val="Hyperlink0"/>
            <w:rFonts w:cs="Calibri"/>
            <w:lang w:val="pt-PT"/>
          </w:rPr>
          <w:t>etes.com.ar/</w:t>
        </w:r>
      </w:hyperlink>
    </w:p>
    <w:p w:rsidR="008E2B49" w:rsidRPr="00360576" w:rsidRDefault="00A95518" w:rsidP="00D8785B">
      <w:pPr>
        <w:pStyle w:val="Cuerpo"/>
        <w:spacing w:line="360" w:lineRule="auto"/>
        <w:rPr>
          <w:rFonts w:eastAsia="Arial" w:cs="Calibri"/>
          <w:lang w:val="es-MX"/>
        </w:rPr>
      </w:pPr>
      <w:hyperlink r:id="rId13" w:history="1">
        <w:r w:rsidR="00A676C7" w:rsidRPr="00360576">
          <w:rPr>
            <w:rStyle w:val="Hyperlink0"/>
            <w:rFonts w:cs="Calibri"/>
            <w:lang w:val="es-ES_tradnl"/>
          </w:rPr>
          <w:t>www.dramaturgiasmaquinales.com</w:t>
        </w:r>
      </w:hyperlink>
    </w:p>
    <w:p w:rsidR="008E2B49" w:rsidRPr="00360576" w:rsidRDefault="008E2B49" w:rsidP="00D8785B">
      <w:pPr>
        <w:pStyle w:val="Cuerpo"/>
        <w:spacing w:line="360" w:lineRule="auto"/>
        <w:rPr>
          <w:rFonts w:eastAsia="Arial" w:cs="Calibri"/>
          <w:lang w:val="es-MX"/>
        </w:rPr>
      </w:pPr>
    </w:p>
    <w:p w:rsidR="008E2B49" w:rsidRPr="00360576" w:rsidRDefault="00A676C7" w:rsidP="00401547">
      <w:pPr>
        <w:pStyle w:val="Cuerpo"/>
        <w:spacing w:line="360" w:lineRule="auto"/>
        <w:rPr>
          <w:rFonts w:eastAsia="Arial" w:cs="Calibri"/>
          <w:lang w:val="es-MX"/>
        </w:rPr>
      </w:pPr>
      <w:r w:rsidRPr="00BB74C2">
        <w:rPr>
          <w:rStyle w:val="Ninguno"/>
          <w:rFonts w:cs="Calibri"/>
          <w:i/>
          <w:iCs/>
          <w:lang w:val="es-ES_tradnl"/>
        </w:rPr>
        <w:t xml:space="preserve">Recibiendo tres mochilas en Colombia. Bolsas transportadoras para seguir </w:t>
      </w:r>
      <w:proofErr w:type="spellStart"/>
      <w:r w:rsidRPr="00BB74C2">
        <w:rPr>
          <w:rStyle w:val="Ninguno"/>
          <w:rFonts w:cs="Calibri"/>
          <w:i/>
          <w:iCs/>
          <w:lang w:val="es-ES_tradnl"/>
        </w:rPr>
        <w:t>juntxs</w:t>
      </w:r>
      <w:proofErr w:type="spellEnd"/>
      <w:r w:rsidRPr="00BB74C2">
        <w:rPr>
          <w:rStyle w:val="Ninguno"/>
          <w:rFonts w:cs="Calibri"/>
          <w:i/>
          <w:iCs/>
          <w:lang w:val="es-ES_tradnl"/>
        </w:rPr>
        <w:t xml:space="preserve"> con el problema.</w:t>
      </w:r>
      <w:r w:rsidRPr="00BB74C2">
        <w:rPr>
          <w:rFonts w:cs="Calibri"/>
          <w:lang w:val="es-MX"/>
        </w:rPr>
        <w:t xml:space="preserve"> </w:t>
      </w:r>
      <w:proofErr w:type="spellStart"/>
      <w:r w:rsidR="00401547" w:rsidRPr="00BB74C2">
        <w:rPr>
          <w:rFonts w:cs="Calibri"/>
          <w:lang w:val="es-MX"/>
        </w:rPr>
        <w:t>Donna</w:t>
      </w:r>
      <w:proofErr w:type="spellEnd"/>
      <w:r w:rsidR="00401547" w:rsidRPr="00BB74C2">
        <w:rPr>
          <w:rFonts w:cs="Calibri"/>
          <w:lang w:val="es-MX"/>
        </w:rPr>
        <w:t xml:space="preserve"> </w:t>
      </w:r>
      <w:proofErr w:type="spellStart"/>
      <w:r w:rsidR="00401547" w:rsidRPr="00BB74C2">
        <w:rPr>
          <w:rFonts w:cs="Calibri"/>
          <w:lang w:val="es-MX"/>
        </w:rPr>
        <w:t>Haraway</w:t>
      </w:r>
      <w:proofErr w:type="spellEnd"/>
      <w:r w:rsidR="00401547" w:rsidRPr="00BB74C2">
        <w:rPr>
          <w:rFonts w:cs="Calibri"/>
          <w:lang w:val="es-ES_tradnl"/>
        </w:rPr>
        <w:t>. 2021.</w:t>
      </w:r>
    </w:p>
    <w:p w:rsidR="008E2B49" w:rsidRPr="00360576" w:rsidRDefault="008E2B49" w:rsidP="00D8785B">
      <w:pPr>
        <w:pStyle w:val="Cuerpo"/>
        <w:spacing w:line="360" w:lineRule="auto"/>
        <w:ind w:left="2160"/>
        <w:rPr>
          <w:rFonts w:eastAsia="Arial" w:cs="Calibri"/>
          <w:lang w:val="es-MX"/>
        </w:rPr>
      </w:pPr>
    </w:p>
    <w:p w:rsidR="008E2B49" w:rsidRPr="00D8785B" w:rsidRDefault="00A676C7" w:rsidP="00D8785B">
      <w:pPr>
        <w:pStyle w:val="Ttulo4"/>
        <w:spacing w:before="0" w:after="0" w:line="360" w:lineRule="auto"/>
        <w:rPr>
          <w:rFonts w:eastAsia="Arial" w:cs="Calibri"/>
        </w:rPr>
      </w:pPr>
      <w:r w:rsidRPr="00D8785B">
        <w:rPr>
          <w:rFonts w:cs="Calibri"/>
        </w:rPr>
        <w:t>Bibliografía complementaria:</w:t>
      </w:r>
    </w:p>
    <w:p w:rsidR="008E2B49" w:rsidRPr="00360576" w:rsidRDefault="00A95518" w:rsidP="00D8785B">
      <w:pPr>
        <w:pStyle w:val="Cuerpo"/>
        <w:spacing w:line="360" w:lineRule="auto"/>
        <w:rPr>
          <w:rFonts w:eastAsia="Arial" w:cs="Calibri"/>
          <w:lang w:val="es-MX"/>
        </w:rPr>
      </w:pPr>
      <w:hyperlink r:id="rId14" w:history="1">
        <w:r w:rsidR="00A676C7" w:rsidRPr="00360576">
          <w:rPr>
            <w:rStyle w:val="Hyperlink1"/>
            <w:rFonts w:cs="Calibri"/>
            <w:lang w:val="es-ES_tradnl"/>
          </w:rPr>
          <w:t>https://lalulula.tv/cine/100076/donna-haraway-cuentos-para-la-supervivencia-terrenal</w:t>
        </w:r>
      </w:hyperlink>
    </w:p>
    <w:p w:rsidR="008E2B49" w:rsidRPr="00DE0468" w:rsidRDefault="008E2B49" w:rsidP="00D8785B">
      <w:pPr>
        <w:pStyle w:val="Cuerpo"/>
        <w:spacing w:line="360" w:lineRule="auto"/>
        <w:rPr>
          <w:rFonts w:ascii="Arial" w:eastAsia="Arial" w:hAnsi="Arial" w:cs="Arial"/>
          <w:lang w:val="es-MX"/>
        </w:rPr>
      </w:pPr>
    </w:p>
    <w:p w:rsidR="008E2B49" w:rsidRPr="00D8785B" w:rsidRDefault="00A676C7" w:rsidP="00D8785B">
      <w:pPr>
        <w:pStyle w:val="Ttulo4"/>
        <w:spacing w:before="0" w:after="0" w:line="360" w:lineRule="auto"/>
        <w:rPr>
          <w:rFonts w:ascii="Cambria" w:eastAsia="Arial" w:hAnsi="Cambria" w:cs="Arial"/>
          <w:sz w:val="26"/>
          <w:szCs w:val="26"/>
        </w:rPr>
      </w:pPr>
      <w:r w:rsidRPr="00D8785B">
        <w:rPr>
          <w:rFonts w:ascii="Cambria" w:hAnsi="Cambria"/>
          <w:sz w:val="26"/>
          <w:szCs w:val="26"/>
        </w:rPr>
        <w:t xml:space="preserve">Unidad 4: Título. Escritura </w:t>
      </w:r>
      <w:proofErr w:type="spellStart"/>
      <w:r w:rsidRPr="00D8785B">
        <w:rPr>
          <w:rFonts w:ascii="Cambria" w:hAnsi="Cambria"/>
          <w:sz w:val="26"/>
          <w:szCs w:val="26"/>
        </w:rPr>
        <w:t>performativa</w:t>
      </w:r>
      <w:proofErr w:type="spellEnd"/>
      <w:r w:rsidRPr="00D8785B">
        <w:rPr>
          <w:rFonts w:ascii="Cambria" w:hAnsi="Cambria"/>
          <w:sz w:val="26"/>
          <w:szCs w:val="26"/>
        </w:rPr>
        <w:t xml:space="preserve"> y cuerpo ciborg </w:t>
      </w:r>
    </w:p>
    <w:p w:rsidR="008E2B49" w:rsidRPr="00D8785B" w:rsidRDefault="00A676C7" w:rsidP="00D8785B">
      <w:pPr>
        <w:pStyle w:val="Ttulo4"/>
        <w:spacing w:before="0" w:after="0" w:line="360" w:lineRule="auto"/>
        <w:rPr>
          <w:rFonts w:eastAsia="Arial" w:cs="Calibri"/>
        </w:rPr>
      </w:pPr>
      <w:r w:rsidRPr="00D8785B">
        <w:rPr>
          <w:rFonts w:cs="Calibri"/>
        </w:rPr>
        <w:t>Contenido:</w:t>
      </w:r>
    </w:p>
    <w:p w:rsidR="008E2B49" w:rsidRPr="00D8785B" w:rsidRDefault="00A676C7" w:rsidP="00D8785B">
      <w:pPr>
        <w:pStyle w:val="Cuerpo"/>
        <w:spacing w:line="360" w:lineRule="auto"/>
        <w:rPr>
          <w:rFonts w:eastAsia="Arial" w:cs="Calibri"/>
          <w:lang w:val="es-MX"/>
        </w:rPr>
      </w:pPr>
      <w:r w:rsidRPr="00D8785B">
        <w:rPr>
          <w:rFonts w:cs="Calibri"/>
          <w:lang w:val="es-ES_tradnl"/>
        </w:rPr>
        <w:t xml:space="preserve">A partir de pensar la escritura como tecnología y extensión del cuerpo ciborg, la escritura </w:t>
      </w:r>
      <w:proofErr w:type="spellStart"/>
      <w:r w:rsidRPr="00D8785B">
        <w:rPr>
          <w:rFonts w:cs="Calibri"/>
          <w:lang w:val="es-ES_tradnl"/>
        </w:rPr>
        <w:t>performativa</w:t>
      </w:r>
      <w:proofErr w:type="spellEnd"/>
      <w:r w:rsidRPr="00D8785B">
        <w:rPr>
          <w:rFonts w:cs="Calibri"/>
          <w:lang w:val="es-ES_tradnl"/>
        </w:rPr>
        <w:t xml:space="preserve"> puede vincularse con un cuerpo extendido en la escena </w:t>
      </w:r>
      <w:proofErr w:type="spellStart"/>
      <w:r w:rsidRPr="00D8785B">
        <w:rPr>
          <w:rFonts w:cs="Calibri"/>
          <w:lang w:val="es-ES_tradnl"/>
        </w:rPr>
        <w:t>performativa</w:t>
      </w:r>
      <w:proofErr w:type="spellEnd"/>
      <w:r w:rsidRPr="00D8785B">
        <w:rPr>
          <w:rFonts w:cs="Calibri"/>
          <w:lang w:val="es-ES_tradnl"/>
        </w:rPr>
        <w:t xml:space="preserve">, en la dramaturgia y en la </w:t>
      </w:r>
      <w:proofErr w:type="spellStart"/>
      <w:r w:rsidRPr="00D8785B">
        <w:rPr>
          <w:rFonts w:cs="Calibri"/>
          <w:lang w:val="es-ES_tradnl"/>
        </w:rPr>
        <w:t>digtialidad</w:t>
      </w:r>
      <w:proofErr w:type="spellEnd"/>
      <w:r w:rsidRPr="00D8785B">
        <w:rPr>
          <w:rFonts w:cs="Calibri"/>
          <w:lang w:val="es-ES_tradnl"/>
        </w:rPr>
        <w:t>. En est</w:t>
      </w:r>
      <w:r w:rsidR="00D8785B">
        <w:rPr>
          <w:rFonts w:cs="Calibri"/>
          <w:lang w:val="es-ES_tradnl"/>
        </w:rPr>
        <w:t>a</w:t>
      </w:r>
      <w:r w:rsidRPr="00D8785B">
        <w:rPr>
          <w:rFonts w:cs="Calibri"/>
          <w:lang w:val="es-ES_tradnl"/>
        </w:rPr>
        <w:t xml:space="preserve"> sesión ahondaremos en el trabajo de dos escritoras y directoras teatrales a través de la indagación del cuerpo extendido en imagen poética y cuerpo que </w:t>
      </w:r>
      <w:proofErr w:type="spellStart"/>
      <w:r w:rsidRPr="00D8785B">
        <w:rPr>
          <w:rFonts w:cs="Calibri"/>
          <w:lang w:val="es-ES_tradnl"/>
        </w:rPr>
        <w:t>performa</w:t>
      </w:r>
      <w:proofErr w:type="spellEnd"/>
      <w:r w:rsidRPr="00D8785B">
        <w:rPr>
          <w:rFonts w:cs="Calibri"/>
          <w:lang w:val="es-ES_tradnl"/>
        </w:rPr>
        <w:t xml:space="preserve"> en el imaginario y la escena. </w:t>
      </w:r>
    </w:p>
    <w:p w:rsidR="008E2B49" w:rsidRPr="00D8785B" w:rsidRDefault="00A676C7" w:rsidP="00D8785B">
      <w:pPr>
        <w:pStyle w:val="Cuerpo"/>
        <w:spacing w:line="360" w:lineRule="auto"/>
        <w:rPr>
          <w:rFonts w:eastAsia="Arial" w:cs="Calibri"/>
          <w:lang w:val="es-MX"/>
        </w:rPr>
      </w:pPr>
      <w:r w:rsidRPr="00D8785B">
        <w:rPr>
          <w:rFonts w:eastAsia="Arial" w:cs="Calibri"/>
          <w:lang w:val="es-ES_tradnl"/>
        </w:rPr>
        <w:t>A trav</w:t>
      </w:r>
      <w:r w:rsidRPr="00D8785B">
        <w:rPr>
          <w:rFonts w:cs="Calibri"/>
          <w:lang w:val="es-ES_tradnl"/>
        </w:rPr>
        <w:t xml:space="preserve">és de la lectura de algunos textos de Beatriz </w:t>
      </w:r>
      <w:proofErr w:type="spellStart"/>
      <w:r w:rsidRPr="00D8785B">
        <w:rPr>
          <w:rFonts w:cs="Calibri"/>
          <w:lang w:val="es-ES_tradnl"/>
        </w:rPr>
        <w:t>Catani</w:t>
      </w:r>
      <w:proofErr w:type="spellEnd"/>
      <w:r w:rsidRPr="00D8785B">
        <w:rPr>
          <w:rFonts w:cs="Calibri"/>
          <w:lang w:val="es-ES_tradnl"/>
        </w:rPr>
        <w:t xml:space="preserve">, Angélica </w:t>
      </w:r>
      <w:proofErr w:type="spellStart"/>
      <w:r w:rsidRPr="00D8785B">
        <w:rPr>
          <w:rFonts w:cs="Calibri"/>
          <w:lang w:val="es-ES_tradnl"/>
        </w:rPr>
        <w:t>Liddell</w:t>
      </w:r>
      <w:proofErr w:type="spellEnd"/>
      <w:r w:rsidRPr="00D8785B">
        <w:rPr>
          <w:rFonts w:cs="Calibri"/>
          <w:lang w:val="es-ES_tradnl"/>
        </w:rPr>
        <w:t xml:space="preserve"> y la pieza digital “</w:t>
      </w:r>
      <w:hyperlink r:id="rId15" w:history="1">
        <w:r w:rsidRPr="00D8785B">
          <w:rPr>
            <w:rStyle w:val="Hyperlink0"/>
            <w:rFonts w:cs="Calibri"/>
            <w:lang w:val="es-ES_tradnl"/>
          </w:rPr>
          <w:t>www.mishumores.com</w:t>
        </w:r>
      </w:hyperlink>
      <w:r w:rsidRPr="00D8785B">
        <w:rPr>
          <w:rFonts w:cs="Calibri"/>
          <w:lang w:val="es-ES_tradnl"/>
        </w:rPr>
        <w:t xml:space="preserve">" de Fernanda del Monte comprenderemos a mayor profundidad cuáles son las posibles derivas de una escritura desde el cuerpo y el cuerpo como territorio para la escritura y en extensión hacia </w:t>
      </w:r>
      <w:proofErr w:type="spellStart"/>
      <w:r w:rsidRPr="00D8785B">
        <w:rPr>
          <w:rFonts w:cs="Calibri"/>
          <w:lang w:val="es-ES_tradnl"/>
        </w:rPr>
        <w:t>intermedialidades</w:t>
      </w:r>
      <w:proofErr w:type="spellEnd"/>
      <w:r w:rsidRPr="00D8785B">
        <w:rPr>
          <w:rFonts w:cs="Calibri"/>
          <w:lang w:val="es-ES_tradnl"/>
        </w:rPr>
        <w:t xml:space="preserve"> literarias. </w:t>
      </w:r>
    </w:p>
    <w:p w:rsidR="008E2B49" w:rsidRPr="00D8785B" w:rsidRDefault="008E2B49" w:rsidP="00D8785B">
      <w:pPr>
        <w:pStyle w:val="Cuerpo"/>
        <w:spacing w:line="360" w:lineRule="auto"/>
        <w:rPr>
          <w:rFonts w:eastAsia="Arial" w:cs="Calibri"/>
          <w:lang w:val="es-MX"/>
        </w:rPr>
      </w:pPr>
    </w:p>
    <w:p w:rsidR="008E2B49" w:rsidRPr="00D8785B" w:rsidRDefault="00A676C7" w:rsidP="00D8785B">
      <w:pPr>
        <w:pStyle w:val="Ttulo4"/>
        <w:spacing w:before="0" w:after="0" w:line="360" w:lineRule="auto"/>
        <w:rPr>
          <w:rFonts w:eastAsia="Arial" w:cs="Calibri"/>
        </w:rPr>
      </w:pPr>
      <w:r w:rsidRPr="00D8785B">
        <w:rPr>
          <w:rFonts w:cs="Calibri"/>
        </w:rPr>
        <w:t xml:space="preserve">Bibliografía obligatoria: </w:t>
      </w:r>
    </w:p>
    <w:p w:rsidR="008E2B49" w:rsidRPr="00D8785B" w:rsidRDefault="00D8785B" w:rsidP="00401547">
      <w:pPr>
        <w:pStyle w:val="Ttulo4"/>
        <w:spacing w:before="0" w:after="0" w:line="360" w:lineRule="auto"/>
        <w:rPr>
          <w:rFonts w:eastAsia="Arial" w:cs="Calibri"/>
          <w:b w:val="0"/>
          <w:bCs w:val="0"/>
          <w:sz w:val="24"/>
          <w:szCs w:val="24"/>
        </w:rPr>
      </w:pPr>
      <w:r w:rsidRPr="00D8785B">
        <w:rPr>
          <w:rStyle w:val="Hyperlink2"/>
          <w:rFonts w:cs="Calibri"/>
          <w:b w:val="0"/>
        </w:rPr>
        <w:t xml:space="preserve">- </w:t>
      </w:r>
      <w:hyperlink r:id="rId16" w:history="1">
        <w:r w:rsidR="00A676C7" w:rsidRPr="00D8785B">
          <w:rPr>
            <w:rStyle w:val="Hyperlink2"/>
            <w:rFonts w:cs="Calibri"/>
            <w:b w:val="0"/>
            <w:bCs w:val="0"/>
            <w:sz w:val="24"/>
            <w:szCs w:val="24"/>
          </w:rPr>
          <w:t>www.mishumores.com</w:t>
        </w:r>
      </w:hyperlink>
    </w:p>
    <w:p w:rsidR="008E2B49" w:rsidRPr="00D8785B" w:rsidRDefault="00D8785B" w:rsidP="0040154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 w:val="0"/>
        <w:spacing w:before="0" w:line="360" w:lineRule="auto"/>
        <w:rPr>
          <w:rStyle w:val="Ninguno"/>
          <w:rFonts w:ascii="Calibri" w:eastAsia="Arial" w:hAnsi="Calibri" w:cs="Calibri"/>
          <w:shd w:val="clear" w:color="auto" w:fill="FFFFFF"/>
          <w:lang w:val="pt-PT"/>
        </w:rPr>
      </w:pPr>
      <w:r w:rsidRPr="00D8785B">
        <w:rPr>
          <w:rStyle w:val="Ninguno"/>
          <w:rFonts w:ascii="Calibri" w:hAnsi="Calibri" w:cs="Calibri"/>
          <w:iCs/>
          <w:shd w:val="clear" w:color="auto" w:fill="FFFFFF"/>
          <w:lang w:val="it-IT"/>
        </w:rPr>
        <w:t>- del Monte</w:t>
      </w:r>
      <w:r>
        <w:rPr>
          <w:rStyle w:val="Ninguno"/>
          <w:rFonts w:ascii="Calibri" w:hAnsi="Calibri" w:cs="Calibri"/>
          <w:iCs/>
          <w:shd w:val="clear" w:color="auto" w:fill="FFFFFF"/>
          <w:lang w:val="it-IT"/>
        </w:rPr>
        <w:t xml:space="preserve"> Martínez</w:t>
      </w:r>
      <w:r w:rsidRPr="00D8785B">
        <w:rPr>
          <w:rStyle w:val="Ninguno"/>
          <w:rFonts w:ascii="Calibri" w:hAnsi="Calibri" w:cs="Calibri"/>
          <w:iCs/>
          <w:shd w:val="clear" w:color="auto" w:fill="FFFFFF"/>
          <w:lang w:val="it-IT"/>
        </w:rPr>
        <w:t xml:space="preserve">, Fernanda. 2021. </w:t>
      </w:r>
      <w:r>
        <w:rPr>
          <w:rStyle w:val="Ninguno"/>
          <w:rFonts w:ascii="Calibri" w:hAnsi="Calibri" w:cs="Calibri"/>
          <w:iCs/>
          <w:shd w:val="clear" w:color="auto" w:fill="FFFFFF"/>
          <w:lang w:val="it-IT"/>
        </w:rPr>
        <w:t>“</w:t>
      </w:r>
      <w:r w:rsidR="00A676C7" w:rsidRPr="00D8785B">
        <w:rPr>
          <w:rStyle w:val="Ninguno"/>
          <w:rFonts w:ascii="Calibri" w:hAnsi="Calibri" w:cs="Calibri"/>
          <w:iCs/>
          <w:shd w:val="clear" w:color="auto" w:fill="FFFFFF"/>
          <w:lang w:val="it-IT"/>
        </w:rPr>
        <w:t>Escritura perform</w:t>
      </w:r>
      <w:r w:rsidR="00A676C7" w:rsidRPr="00D8785B">
        <w:rPr>
          <w:rStyle w:val="Ninguno"/>
          <w:rFonts w:ascii="Calibri" w:hAnsi="Calibri" w:cs="Calibri"/>
          <w:iCs/>
          <w:shd w:val="clear" w:color="auto" w:fill="FFFFFF"/>
        </w:rPr>
        <w:t xml:space="preserve">ática en la dramaturgia latinoamericana actual: Beatriz </w:t>
      </w:r>
      <w:proofErr w:type="spellStart"/>
      <w:r w:rsidR="00A676C7" w:rsidRPr="00D8785B">
        <w:rPr>
          <w:rStyle w:val="Ninguno"/>
          <w:rFonts w:ascii="Calibri" w:hAnsi="Calibri" w:cs="Calibri"/>
          <w:iCs/>
          <w:shd w:val="clear" w:color="auto" w:fill="FFFFFF"/>
        </w:rPr>
        <w:t>Catani</w:t>
      </w:r>
      <w:proofErr w:type="spellEnd"/>
      <w:r w:rsidR="00A676C7" w:rsidRPr="00D8785B">
        <w:rPr>
          <w:rStyle w:val="Ninguno"/>
          <w:rFonts w:ascii="Calibri" w:hAnsi="Calibri" w:cs="Calibri"/>
          <w:iCs/>
          <w:shd w:val="clear" w:color="auto" w:fill="FFFFFF"/>
        </w:rPr>
        <w:t xml:space="preserve">, explosión de la poesía en el cuerpo </w:t>
      </w:r>
      <w:proofErr w:type="spellStart"/>
      <w:r w:rsidR="00A676C7" w:rsidRPr="00D8785B">
        <w:rPr>
          <w:rStyle w:val="Ninguno"/>
          <w:rFonts w:ascii="Calibri" w:hAnsi="Calibri" w:cs="Calibri"/>
          <w:iCs/>
          <w:shd w:val="clear" w:color="auto" w:fill="FFFFFF"/>
        </w:rPr>
        <w:t>esc</w:t>
      </w:r>
      <w:proofErr w:type="spellEnd"/>
      <w:r w:rsidR="00A676C7" w:rsidRPr="00D8785B">
        <w:rPr>
          <w:rStyle w:val="Ninguno"/>
          <w:rFonts w:ascii="Calibri" w:hAnsi="Calibri" w:cs="Calibri"/>
          <w:iCs/>
          <w:shd w:val="clear" w:color="auto" w:fill="FFFFFF"/>
          <w:lang w:val="fr-FR"/>
        </w:rPr>
        <w:t>é</w:t>
      </w:r>
      <w:r w:rsidR="00A676C7" w:rsidRPr="00D8785B">
        <w:rPr>
          <w:rStyle w:val="Ninguno"/>
          <w:rFonts w:ascii="Calibri" w:hAnsi="Calibri" w:cs="Calibri"/>
          <w:iCs/>
          <w:shd w:val="clear" w:color="auto" w:fill="FFFFFF"/>
          <w:lang w:val="it-IT"/>
        </w:rPr>
        <w:t>nico</w:t>
      </w:r>
      <w:r>
        <w:rPr>
          <w:rStyle w:val="Ninguno"/>
          <w:rFonts w:ascii="Calibri" w:hAnsi="Calibri" w:cs="Calibri"/>
          <w:iCs/>
          <w:shd w:val="clear" w:color="auto" w:fill="FFFFFF"/>
          <w:lang w:val="it-IT"/>
        </w:rPr>
        <w:t>”</w:t>
      </w:r>
      <w:r w:rsidR="00A676C7" w:rsidRPr="00D8785B">
        <w:rPr>
          <w:rStyle w:val="Ninguno"/>
          <w:rFonts w:ascii="Calibri" w:hAnsi="Calibri" w:cs="Calibri"/>
          <w:iCs/>
          <w:shd w:val="clear" w:color="auto" w:fill="FFFFFF"/>
          <w:lang w:val="it-IT"/>
        </w:rPr>
        <w:t>.</w:t>
      </w:r>
      <w:r w:rsidR="00A676C7" w:rsidRPr="00D8785B">
        <w:rPr>
          <w:rStyle w:val="Ninguno"/>
          <w:rFonts w:ascii="Calibri" w:hAnsi="Calibri" w:cs="Calibri"/>
          <w:i/>
          <w:iCs/>
          <w:shd w:val="clear" w:color="auto" w:fill="FFFFFF"/>
          <w:lang w:val="it-IT"/>
        </w:rPr>
        <w:t xml:space="preserve"> </w:t>
      </w:r>
      <w:r w:rsidR="00A676C7" w:rsidRPr="00D8785B">
        <w:rPr>
          <w:rStyle w:val="Ninguno"/>
          <w:rFonts w:ascii="Calibri" w:hAnsi="Calibri" w:cs="Calibri"/>
          <w:iCs/>
          <w:shd w:val="clear" w:color="auto" w:fill="FFFFFF"/>
          <w:lang w:val="it-IT"/>
        </w:rPr>
        <w:t>En</w:t>
      </w:r>
      <w:r w:rsidR="00A676C7" w:rsidRPr="00D8785B">
        <w:rPr>
          <w:rStyle w:val="Ninguno"/>
          <w:rFonts w:ascii="Calibri" w:hAnsi="Calibri" w:cs="Calibri"/>
          <w:i/>
          <w:iCs/>
          <w:shd w:val="clear" w:color="auto" w:fill="FFFFFF"/>
          <w:lang w:val="it-IT"/>
        </w:rPr>
        <w:t xml:space="preserve"> </w:t>
      </w:r>
      <w:r w:rsidR="00A676C7" w:rsidRPr="00D8785B">
        <w:rPr>
          <w:rStyle w:val="Ninguno"/>
          <w:rFonts w:ascii="Calibri" w:hAnsi="Calibri" w:cs="Calibri"/>
          <w:i/>
          <w:shd w:val="clear" w:color="auto" w:fill="FFFFFF"/>
          <w:lang w:val="pt-PT"/>
        </w:rPr>
        <w:t>Coloquio Los raros</w:t>
      </w:r>
      <w:r w:rsidR="00A676C7" w:rsidRPr="00D8785B">
        <w:rPr>
          <w:rStyle w:val="Ninguno"/>
          <w:rFonts w:ascii="Calibri" w:hAnsi="Calibri" w:cs="Calibri"/>
          <w:shd w:val="clear" w:color="auto" w:fill="FFFFFF"/>
          <w:lang w:val="pt-PT"/>
        </w:rPr>
        <w:t>. Colegio de San Luis. M</w:t>
      </w:r>
      <w:r w:rsidR="00A676C7" w:rsidRPr="00D8785B">
        <w:rPr>
          <w:rStyle w:val="Ninguno"/>
          <w:rFonts w:ascii="Calibri" w:hAnsi="Calibri" w:cs="Calibri"/>
          <w:shd w:val="clear" w:color="auto" w:fill="FFFFFF"/>
          <w:lang w:val="fr-FR"/>
        </w:rPr>
        <w:t>é</w:t>
      </w:r>
      <w:r>
        <w:rPr>
          <w:rStyle w:val="Ninguno"/>
          <w:rFonts w:ascii="Calibri" w:hAnsi="Calibri" w:cs="Calibri"/>
          <w:shd w:val="clear" w:color="auto" w:fill="FFFFFF"/>
          <w:lang w:val="pt-PT"/>
        </w:rPr>
        <w:t xml:space="preserve">xico. </w:t>
      </w:r>
    </w:p>
    <w:p w:rsidR="008E2B49" w:rsidRPr="00D8785B" w:rsidRDefault="00D8785B" w:rsidP="0040154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360" w:lineRule="auto"/>
        <w:rPr>
          <w:rFonts w:ascii="Calibri" w:eastAsia="Arial" w:hAnsi="Calibri" w:cs="Calibri"/>
        </w:rPr>
      </w:pPr>
      <w:r>
        <w:rPr>
          <w:rStyle w:val="Ninguno"/>
          <w:rFonts w:ascii="Calibri" w:hAnsi="Calibri" w:cs="Calibri"/>
          <w:iCs/>
          <w:shd w:val="clear" w:color="auto" w:fill="FFFFFF"/>
          <w:lang w:val="it-IT"/>
        </w:rPr>
        <w:lastRenderedPageBreak/>
        <w:t xml:space="preserve">- </w:t>
      </w:r>
      <w:r w:rsidRPr="00D8785B">
        <w:rPr>
          <w:rStyle w:val="Ninguno"/>
          <w:rFonts w:ascii="Calibri" w:hAnsi="Calibri" w:cs="Calibri"/>
          <w:iCs/>
          <w:shd w:val="clear" w:color="auto" w:fill="FFFFFF"/>
          <w:lang w:val="it-IT"/>
        </w:rPr>
        <w:t>del Monte</w:t>
      </w:r>
      <w:r>
        <w:rPr>
          <w:rStyle w:val="Ninguno"/>
          <w:rFonts w:ascii="Calibri" w:hAnsi="Calibri" w:cs="Calibri"/>
          <w:iCs/>
          <w:shd w:val="clear" w:color="auto" w:fill="FFFFFF"/>
          <w:lang w:val="it-IT"/>
        </w:rPr>
        <w:t xml:space="preserve"> Martínez</w:t>
      </w:r>
      <w:r w:rsidRPr="00D8785B">
        <w:rPr>
          <w:rStyle w:val="Ninguno"/>
          <w:rFonts w:ascii="Calibri" w:hAnsi="Calibri" w:cs="Calibri"/>
          <w:iCs/>
          <w:shd w:val="clear" w:color="auto" w:fill="FFFFFF"/>
          <w:lang w:val="it-IT"/>
        </w:rPr>
        <w:t>, Fernanda</w:t>
      </w:r>
      <w:r>
        <w:rPr>
          <w:rFonts w:ascii="Calibri" w:hAnsi="Calibri" w:cs="Calibri"/>
        </w:rPr>
        <w:t>. 2021. “</w:t>
      </w:r>
      <w:r w:rsidR="00A676C7" w:rsidRPr="00D8785B">
        <w:rPr>
          <w:rFonts w:ascii="Calibri" w:hAnsi="Calibri" w:cs="Calibri"/>
        </w:rPr>
        <w:t xml:space="preserve">Angélica </w:t>
      </w:r>
      <w:proofErr w:type="spellStart"/>
      <w:r w:rsidR="00A676C7" w:rsidRPr="00D8785B">
        <w:rPr>
          <w:rFonts w:ascii="Calibri" w:hAnsi="Calibri" w:cs="Calibri"/>
        </w:rPr>
        <w:t>Liddell</w:t>
      </w:r>
      <w:proofErr w:type="spellEnd"/>
      <w:r w:rsidR="00A676C7" w:rsidRPr="00D8785B">
        <w:rPr>
          <w:rFonts w:ascii="Calibri" w:hAnsi="Calibri" w:cs="Calibri"/>
        </w:rPr>
        <w:t>: autonomía de la palabra y pensamiento trágico contemporánea</w:t>
      </w:r>
      <w:r>
        <w:rPr>
          <w:rFonts w:ascii="Calibri" w:hAnsi="Calibri" w:cs="Calibri"/>
        </w:rPr>
        <w:t>”</w:t>
      </w:r>
      <w:r w:rsidR="00A676C7" w:rsidRPr="00D8785B">
        <w:rPr>
          <w:rFonts w:ascii="Calibri" w:hAnsi="Calibri" w:cs="Calibri"/>
        </w:rPr>
        <w:t xml:space="preserve">. En </w:t>
      </w:r>
      <w:r w:rsidR="00A676C7" w:rsidRPr="00D8785B">
        <w:rPr>
          <w:rFonts w:ascii="Calibri" w:hAnsi="Calibri" w:cs="Calibri"/>
          <w:i/>
        </w:rPr>
        <w:t>Revista de Investigación Teatral</w:t>
      </w:r>
      <w:r w:rsidR="00A676C7" w:rsidRPr="00D8785B">
        <w:rPr>
          <w:rFonts w:ascii="Calibri" w:hAnsi="Calibri" w:cs="Calibri"/>
        </w:rPr>
        <w:t xml:space="preserve">. Universidad </w:t>
      </w:r>
      <w:proofErr w:type="spellStart"/>
      <w:r w:rsidR="00A676C7" w:rsidRPr="00D8785B">
        <w:rPr>
          <w:rFonts w:ascii="Calibri" w:hAnsi="Calibri" w:cs="Calibri"/>
        </w:rPr>
        <w:t>Veracruza</w:t>
      </w:r>
      <w:proofErr w:type="spellEnd"/>
      <w:r w:rsidR="00A676C7" w:rsidRPr="00D8785B">
        <w:rPr>
          <w:rFonts w:ascii="Calibri" w:hAnsi="Calibri" w:cs="Calibri"/>
        </w:rPr>
        <w:t>. Vol. 12 Núm. 19. Abril-</w:t>
      </w:r>
      <w:proofErr w:type="gramStart"/>
      <w:r w:rsidR="00A676C7" w:rsidRPr="00D8785B">
        <w:rPr>
          <w:rFonts w:ascii="Calibri" w:hAnsi="Calibri" w:cs="Calibri"/>
        </w:rPr>
        <w:t>Septiembre</w:t>
      </w:r>
      <w:proofErr w:type="gramEnd"/>
      <w:r w:rsidR="00A676C7" w:rsidRPr="00D8785B">
        <w:rPr>
          <w:rFonts w:ascii="Calibri" w:hAnsi="Calibri" w:cs="Calibri"/>
        </w:rPr>
        <w:t xml:space="preserve"> 2021.  </w:t>
      </w:r>
    </w:p>
    <w:p w:rsidR="00D8785B" w:rsidRDefault="00D8785B" w:rsidP="00D8785B">
      <w:pPr>
        <w:pStyle w:val="Ttulo4"/>
        <w:spacing w:before="0" w:after="0" w:line="360" w:lineRule="auto"/>
        <w:rPr>
          <w:rFonts w:cs="Calibri"/>
        </w:rPr>
      </w:pPr>
    </w:p>
    <w:p w:rsidR="008E2B49" w:rsidRPr="00D8785B" w:rsidRDefault="00A676C7" w:rsidP="00D8785B">
      <w:pPr>
        <w:pStyle w:val="Ttulo4"/>
        <w:spacing w:before="0" w:after="0" w:line="360" w:lineRule="auto"/>
        <w:rPr>
          <w:rFonts w:eastAsia="Arial" w:cs="Calibri"/>
        </w:rPr>
      </w:pPr>
      <w:r w:rsidRPr="00D8785B">
        <w:rPr>
          <w:rFonts w:cs="Calibri"/>
        </w:rPr>
        <w:t>Bibliografía complementaria:</w:t>
      </w:r>
    </w:p>
    <w:p w:rsidR="008E2B49" w:rsidRPr="00D8785B" w:rsidRDefault="00D8785B" w:rsidP="00D8785B">
      <w:pPr>
        <w:pStyle w:val="Cuerpo"/>
        <w:rPr>
          <w:rFonts w:eastAsia="Arial" w:cs="Calibri"/>
          <w:lang w:val="es-MX"/>
        </w:rPr>
      </w:pPr>
      <w:proofErr w:type="gramStart"/>
      <w:r w:rsidRPr="00D8785B">
        <w:rPr>
          <w:rFonts w:cs="Calibri"/>
          <w:lang w:val="es-ES_tradnl"/>
        </w:rPr>
        <w:t>Preciado</w:t>
      </w:r>
      <w:r>
        <w:rPr>
          <w:rFonts w:cs="Calibri"/>
          <w:lang w:val="es-ES_tradnl"/>
        </w:rPr>
        <w:t xml:space="preserve">, </w:t>
      </w:r>
      <w:r w:rsidRPr="00D8785B">
        <w:rPr>
          <w:rFonts w:cs="Calibri"/>
          <w:lang w:val="es-ES_tradnl"/>
        </w:rPr>
        <w:t xml:space="preserve"> </w:t>
      </w:r>
      <w:r w:rsidR="00A676C7" w:rsidRPr="00D8785B">
        <w:rPr>
          <w:rFonts w:cs="Calibri"/>
          <w:lang w:val="es-ES_tradnl"/>
        </w:rPr>
        <w:t>Paul</w:t>
      </w:r>
      <w:proofErr w:type="gramEnd"/>
      <w:r w:rsidR="00A676C7" w:rsidRPr="00D8785B">
        <w:rPr>
          <w:rFonts w:cs="Calibri"/>
          <w:lang w:val="es-ES_tradnl"/>
        </w:rPr>
        <w:t xml:space="preserve"> B.</w:t>
      </w:r>
      <w:r>
        <w:rPr>
          <w:rFonts w:cs="Calibri"/>
          <w:lang w:val="es-ES_tradnl"/>
        </w:rPr>
        <w:t xml:space="preserve"> 2022. </w:t>
      </w:r>
      <w:proofErr w:type="spellStart"/>
      <w:r>
        <w:rPr>
          <w:rStyle w:val="Ninguno"/>
          <w:rFonts w:cs="Calibri"/>
          <w:i/>
          <w:iCs/>
          <w:lang w:val="es-ES_tradnl"/>
        </w:rPr>
        <w:t>Dysphoria</w:t>
      </w:r>
      <w:proofErr w:type="spellEnd"/>
      <w:r>
        <w:rPr>
          <w:rStyle w:val="Ninguno"/>
          <w:rFonts w:cs="Calibri"/>
          <w:i/>
          <w:iCs/>
          <w:lang w:val="es-ES_tradnl"/>
        </w:rPr>
        <w:t xml:space="preserve"> </w:t>
      </w:r>
      <w:proofErr w:type="spellStart"/>
      <w:r w:rsidRPr="00D8785B">
        <w:rPr>
          <w:rStyle w:val="Ninguno"/>
          <w:rFonts w:cs="Calibri"/>
          <w:iCs/>
          <w:lang w:val="es-ES_tradnl"/>
        </w:rPr>
        <w:t>Mundi</w:t>
      </w:r>
      <w:proofErr w:type="spellEnd"/>
      <w:r>
        <w:rPr>
          <w:rStyle w:val="Ninguno"/>
          <w:rFonts w:cs="Calibri"/>
          <w:iCs/>
          <w:lang w:val="es-ES_tradnl"/>
        </w:rPr>
        <w:t xml:space="preserve">. Barcelona: </w:t>
      </w:r>
      <w:r w:rsidR="00A676C7" w:rsidRPr="00D8785B">
        <w:rPr>
          <w:rFonts w:cs="Calibri"/>
          <w:lang w:val="es-ES_tradnl"/>
        </w:rPr>
        <w:t xml:space="preserve">Anagrama. </w:t>
      </w:r>
    </w:p>
    <w:p w:rsidR="008E2B49" w:rsidRPr="00DE0468" w:rsidRDefault="008E2B49" w:rsidP="00D8785B">
      <w:pPr>
        <w:pStyle w:val="Cuerpo"/>
        <w:spacing w:line="360" w:lineRule="auto"/>
        <w:rPr>
          <w:rFonts w:ascii="Arial" w:eastAsia="Arial" w:hAnsi="Arial" w:cs="Arial"/>
          <w:lang w:val="es-MX"/>
        </w:rPr>
      </w:pPr>
    </w:p>
    <w:p w:rsidR="008E2B49" w:rsidRPr="00DE0468" w:rsidRDefault="008E2B49" w:rsidP="00D8785B">
      <w:pPr>
        <w:pStyle w:val="Cuerpo"/>
        <w:spacing w:line="360" w:lineRule="auto"/>
        <w:rPr>
          <w:rFonts w:ascii="Arial" w:eastAsia="Arial" w:hAnsi="Arial" w:cs="Arial"/>
          <w:lang w:val="es-MX"/>
        </w:rPr>
      </w:pPr>
    </w:p>
    <w:p w:rsidR="008E2B49" w:rsidRPr="00D8785B" w:rsidRDefault="00A676C7" w:rsidP="00D8785B">
      <w:pPr>
        <w:pStyle w:val="Cuerpo"/>
        <w:spacing w:line="360" w:lineRule="auto"/>
        <w:rPr>
          <w:rFonts w:ascii="Cambria" w:eastAsia="Arial" w:hAnsi="Cambria" w:cs="Arial"/>
          <w:sz w:val="28"/>
          <w:szCs w:val="28"/>
          <w:lang w:val="es-MX"/>
        </w:rPr>
      </w:pPr>
      <w:r w:rsidRPr="00D8785B">
        <w:rPr>
          <w:rStyle w:val="Ninguno"/>
          <w:rFonts w:ascii="Cambria" w:hAnsi="Cambria"/>
          <w:b/>
          <w:bCs/>
          <w:i/>
          <w:iCs/>
          <w:sz w:val="28"/>
          <w:szCs w:val="28"/>
          <w:lang w:val="es-ES_tradnl"/>
        </w:rPr>
        <w:t xml:space="preserve">Modalidad docente </w:t>
      </w:r>
    </w:p>
    <w:p w:rsidR="008E2B49" w:rsidRPr="00D8785B" w:rsidRDefault="00A676C7" w:rsidP="00D8785B">
      <w:pPr>
        <w:pStyle w:val="Cuerpo"/>
        <w:spacing w:line="360" w:lineRule="auto"/>
        <w:rPr>
          <w:rFonts w:eastAsia="Arial" w:cs="Calibri"/>
          <w:lang w:val="es-MX"/>
        </w:rPr>
      </w:pPr>
      <w:r w:rsidRPr="00D8785B">
        <w:rPr>
          <w:rFonts w:cs="Calibri"/>
          <w:lang w:val="es-ES_tradnl"/>
        </w:rPr>
        <w:t>El seminario se impartir</w:t>
      </w:r>
      <w:r w:rsidRPr="00D8785B">
        <w:rPr>
          <w:rFonts w:cs="Calibri"/>
          <w:lang w:val="es-MX"/>
        </w:rPr>
        <w:t xml:space="preserve">á </w:t>
      </w:r>
      <w:r w:rsidRPr="00D8785B">
        <w:rPr>
          <w:rFonts w:cs="Calibri"/>
          <w:lang w:val="es-ES_tradnl"/>
        </w:rPr>
        <w:t>de manera sincrónica durante 4 semanas los d</w:t>
      </w:r>
      <w:r w:rsidRPr="00D8785B">
        <w:rPr>
          <w:rFonts w:cs="Calibri"/>
          <w:lang w:val="es-MX"/>
        </w:rPr>
        <w:t>í</w:t>
      </w:r>
      <w:r w:rsidRPr="00D8785B">
        <w:rPr>
          <w:rFonts w:cs="Calibri"/>
          <w:lang w:val="es-ES_tradnl"/>
        </w:rPr>
        <w:t>as mi</w:t>
      </w:r>
      <w:r w:rsidRPr="00D8785B">
        <w:rPr>
          <w:rFonts w:cs="Calibri"/>
          <w:lang w:val="fr-FR"/>
        </w:rPr>
        <w:t>é</w:t>
      </w:r>
      <w:proofErr w:type="spellStart"/>
      <w:r w:rsidRPr="00D8785B">
        <w:rPr>
          <w:rFonts w:cs="Calibri"/>
          <w:lang w:val="es-ES_tradnl"/>
        </w:rPr>
        <w:t>rcoles</w:t>
      </w:r>
      <w:proofErr w:type="spellEnd"/>
      <w:r w:rsidRPr="00D8785B">
        <w:rPr>
          <w:rFonts w:cs="Calibri"/>
          <w:lang w:val="es-ES_tradnl"/>
        </w:rPr>
        <w:t xml:space="preserve"> de 20 a 22 horas</w:t>
      </w:r>
      <w:r w:rsidR="00D8785B">
        <w:rPr>
          <w:rFonts w:cs="Calibri"/>
          <w:lang w:val="es-ES_tradnl"/>
        </w:rPr>
        <w:t xml:space="preserve"> (argentina)</w:t>
      </w:r>
      <w:r w:rsidRPr="00D8785B">
        <w:rPr>
          <w:rFonts w:cs="Calibri"/>
          <w:lang w:val="es-ES_tradnl"/>
        </w:rPr>
        <w:t xml:space="preserve">, implementando con ejercicios </w:t>
      </w:r>
      <w:proofErr w:type="spellStart"/>
      <w:r w:rsidRPr="00D8785B">
        <w:rPr>
          <w:rFonts w:cs="Calibri"/>
          <w:lang w:val="es-ES_tradnl"/>
        </w:rPr>
        <w:t>asincró</w:t>
      </w:r>
      <w:proofErr w:type="spellEnd"/>
      <w:r w:rsidRPr="00D8785B">
        <w:rPr>
          <w:rFonts w:cs="Calibri"/>
          <w:lang w:val="pt-PT"/>
        </w:rPr>
        <w:t>nicos a trav</w:t>
      </w:r>
      <w:r w:rsidRPr="00D8785B">
        <w:rPr>
          <w:rFonts w:cs="Calibri"/>
          <w:lang w:val="fr-FR"/>
        </w:rPr>
        <w:t>é</w:t>
      </w:r>
      <w:r w:rsidRPr="00D8785B">
        <w:rPr>
          <w:rFonts w:cs="Calibri"/>
          <w:lang w:val="it-IT"/>
        </w:rPr>
        <w:t>s del campus virtual. Se compartir</w:t>
      </w:r>
      <w:r w:rsidRPr="00D8785B">
        <w:rPr>
          <w:rFonts w:cs="Calibri"/>
          <w:lang w:val="es-MX"/>
        </w:rPr>
        <w:t xml:space="preserve">á </w:t>
      </w:r>
      <w:r w:rsidRPr="00D8785B">
        <w:rPr>
          <w:rFonts w:cs="Calibri"/>
          <w:lang w:val="da-DK"/>
        </w:rPr>
        <w:t>bibliograf</w:t>
      </w:r>
      <w:r w:rsidRPr="00D8785B">
        <w:rPr>
          <w:rFonts w:cs="Calibri"/>
          <w:lang w:val="es-MX"/>
        </w:rPr>
        <w:t>í</w:t>
      </w:r>
      <w:r w:rsidRPr="00D8785B">
        <w:rPr>
          <w:rFonts w:cs="Calibri"/>
          <w:lang w:val="es-ES_tradnl"/>
        </w:rPr>
        <w:t>a obligatoria</w:t>
      </w:r>
      <w:r w:rsidR="00D8785B">
        <w:rPr>
          <w:rFonts w:cs="Calibri"/>
          <w:lang w:val="es-ES_tradnl"/>
        </w:rPr>
        <w:t xml:space="preserve"> y complementaria con </w:t>
      </w:r>
      <w:proofErr w:type="spellStart"/>
      <w:r w:rsidR="00D8785B">
        <w:rPr>
          <w:rFonts w:cs="Calibri"/>
          <w:lang w:val="es-ES_tradnl"/>
        </w:rPr>
        <w:t>lxs</w:t>
      </w:r>
      <w:proofErr w:type="spellEnd"/>
      <w:r w:rsidR="00D8785B">
        <w:rPr>
          <w:rFonts w:cs="Calibri"/>
          <w:lang w:val="es-ES_tradnl"/>
        </w:rPr>
        <w:t xml:space="preserve"> </w:t>
      </w:r>
      <w:proofErr w:type="spellStart"/>
      <w:r w:rsidR="00D8785B">
        <w:rPr>
          <w:rFonts w:cs="Calibri"/>
          <w:lang w:val="es-ES_tradnl"/>
        </w:rPr>
        <w:t>alumnx</w:t>
      </w:r>
      <w:r w:rsidRPr="00D8785B">
        <w:rPr>
          <w:rFonts w:cs="Calibri"/>
          <w:lang w:val="es-ES_tradnl"/>
        </w:rPr>
        <w:t>s</w:t>
      </w:r>
      <w:proofErr w:type="spellEnd"/>
      <w:r w:rsidRPr="00D8785B">
        <w:rPr>
          <w:rFonts w:cs="Calibri"/>
          <w:lang w:val="es-ES_tradnl"/>
        </w:rPr>
        <w:t>, as</w:t>
      </w:r>
      <w:r w:rsidRPr="00D8785B">
        <w:rPr>
          <w:rFonts w:cs="Calibri"/>
          <w:lang w:val="es-MX"/>
        </w:rPr>
        <w:t xml:space="preserve">í </w:t>
      </w:r>
      <w:r w:rsidRPr="00D8785B">
        <w:rPr>
          <w:rFonts w:cs="Calibri"/>
          <w:lang w:val="es-ES_tradnl"/>
        </w:rPr>
        <w:t xml:space="preserve">como exposiciones </w:t>
      </w:r>
      <w:proofErr w:type="spellStart"/>
      <w:r w:rsidRPr="00D8785B">
        <w:rPr>
          <w:rFonts w:cs="Calibri"/>
          <w:lang w:val="es-ES_tradnl"/>
        </w:rPr>
        <w:t>teó</w:t>
      </w:r>
      <w:proofErr w:type="spellEnd"/>
      <w:r w:rsidRPr="00D8785B">
        <w:rPr>
          <w:rFonts w:cs="Calibri"/>
          <w:lang w:val="pt-PT"/>
        </w:rPr>
        <w:t xml:space="preserve">ricas. </w:t>
      </w:r>
    </w:p>
    <w:p w:rsidR="008E2B49" w:rsidRPr="00D8785B" w:rsidRDefault="00A676C7" w:rsidP="00D8785B">
      <w:pPr>
        <w:pStyle w:val="Cuerpo"/>
        <w:spacing w:line="360" w:lineRule="auto"/>
        <w:rPr>
          <w:rFonts w:eastAsia="Arial" w:cs="Calibri"/>
          <w:lang w:val="es-MX"/>
        </w:rPr>
      </w:pPr>
      <w:r w:rsidRPr="00D8785B">
        <w:rPr>
          <w:rFonts w:cs="Calibri"/>
          <w:lang w:val="es-ES_tradnl"/>
        </w:rPr>
        <w:t xml:space="preserve">Los encuentros </w:t>
      </w:r>
      <w:proofErr w:type="spellStart"/>
      <w:r w:rsidRPr="00D8785B">
        <w:rPr>
          <w:rFonts w:cs="Calibri"/>
          <w:lang w:val="es-ES_tradnl"/>
        </w:rPr>
        <w:t>sincró</w:t>
      </w:r>
      <w:proofErr w:type="spellEnd"/>
      <w:r w:rsidRPr="00D8785B">
        <w:rPr>
          <w:rFonts w:cs="Calibri"/>
          <w:lang w:val="pt-PT"/>
        </w:rPr>
        <w:t>nicos se subir</w:t>
      </w:r>
      <w:r w:rsidRPr="00D8785B">
        <w:rPr>
          <w:rFonts w:cs="Calibri"/>
          <w:lang w:val="es-MX"/>
        </w:rPr>
        <w:t>á</w:t>
      </w:r>
      <w:r w:rsidRPr="00D8785B">
        <w:rPr>
          <w:rFonts w:cs="Calibri"/>
          <w:lang w:val="es-ES_tradnl"/>
        </w:rPr>
        <w:t xml:space="preserve">n al aula virtual del seminario, donde </w:t>
      </w:r>
      <w:proofErr w:type="spellStart"/>
      <w:r w:rsidRPr="00D8785B">
        <w:rPr>
          <w:rFonts w:cs="Calibri"/>
          <w:lang w:val="es-ES_tradnl"/>
        </w:rPr>
        <w:t>tambi</w:t>
      </w:r>
      <w:proofErr w:type="spellEnd"/>
      <w:r w:rsidRPr="00D8785B">
        <w:rPr>
          <w:rFonts w:cs="Calibri"/>
          <w:lang w:val="fr-FR"/>
        </w:rPr>
        <w:t>é</w:t>
      </w:r>
      <w:r w:rsidRPr="00D8785B">
        <w:rPr>
          <w:rFonts w:cs="Calibri"/>
          <w:lang w:val="es-ES_tradnl"/>
        </w:rPr>
        <w:t>n se publicar</w:t>
      </w:r>
      <w:r w:rsidRPr="00D8785B">
        <w:rPr>
          <w:rFonts w:cs="Calibri"/>
          <w:lang w:val="es-MX"/>
        </w:rPr>
        <w:t xml:space="preserve">á </w:t>
      </w:r>
      <w:r w:rsidRPr="00D8785B">
        <w:rPr>
          <w:rFonts w:cs="Calibri"/>
          <w:lang w:val="pt-PT"/>
        </w:rPr>
        <w:t>material.</w:t>
      </w:r>
    </w:p>
    <w:p w:rsidR="008E2B49" w:rsidRPr="00D8785B" w:rsidRDefault="00A676C7" w:rsidP="00D8785B">
      <w:pPr>
        <w:pStyle w:val="Cuerpo"/>
        <w:spacing w:line="360" w:lineRule="auto"/>
        <w:rPr>
          <w:rFonts w:eastAsia="Arial" w:cs="Calibri"/>
          <w:lang w:val="es-MX"/>
        </w:rPr>
      </w:pPr>
      <w:r w:rsidRPr="00D8785B">
        <w:rPr>
          <w:rFonts w:cs="Calibri"/>
          <w:lang w:val="es-ES_tradnl"/>
        </w:rPr>
        <w:t>Al comenzar el seminario se difundir</w:t>
      </w:r>
      <w:r w:rsidRPr="00D8785B">
        <w:rPr>
          <w:rFonts w:cs="Calibri"/>
          <w:lang w:val="es-MX"/>
        </w:rPr>
        <w:t xml:space="preserve">á </w:t>
      </w:r>
      <w:r w:rsidRPr="00D8785B">
        <w:rPr>
          <w:rFonts w:cs="Calibri"/>
          <w:lang w:val="es-ES_tradnl"/>
        </w:rPr>
        <w:t xml:space="preserve">un cronograma preciso de encuentros y actividades. </w:t>
      </w:r>
    </w:p>
    <w:p w:rsidR="008E2B49" w:rsidRPr="00D8785B" w:rsidRDefault="008E2B49" w:rsidP="00D8785B">
      <w:pPr>
        <w:pStyle w:val="Cuerpo"/>
        <w:spacing w:line="360" w:lineRule="auto"/>
        <w:rPr>
          <w:rFonts w:eastAsia="Arial" w:cs="Calibri"/>
          <w:lang w:val="es-MX"/>
        </w:rPr>
      </w:pPr>
    </w:p>
    <w:p w:rsidR="008E2B49" w:rsidRPr="00D8785B" w:rsidRDefault="00A676C7" w:rsidP="00D8785B">
      <w:pPr>
        <w:pStyle w:val="Ttulo2"/>
        <w:spacing w:before="0" w:after="0" w:line="360" w:lineRule="auto"/>
        <w:rPr>
          <w:rStyle w:val="Ninguno"/>
          <w:rFonts w:eastAsia="Arial" w:cs="Calibri"/>
          <w:i w:val="0"/>
          <w:iCs w:val="0"/>
        </w:rPr>
      </w:pPr>
      <w:r w:rsidRPr="00D8785B">
        <w:rPr>
          <w:rFonts w:cs="Calibri"/>
        </w:rPr>
        <w:t xml:space="preserve">Formas de evaluación </w:t>
      </w:r>
      <w:r w:rsidRPr="00D8785B">
        <w:rPr>
          <w:rStyle w:val="Ninguno"/>
          <w:rFonts w:cs="Calibri"/>
          <w:i w:val="0"/>
          <w:iCs w:val="0"/>
        </w:rPr>
        <w:t xml:space="preserve"> </w:t>
      </w:r>
    </w:p>
    <w:p w:rsidR="008E2B49" w:rsidRPr="00D8785B" w:rsidRDefault="00A676C7" w:rsidP="00D8785B">
      <w:pPr>
        <w:pStyle w:val="Cuerpo"/>
        <w:spacing w:line="360" w:lineRule="auto"/>
        <w:rPr>
          <w:rFonts w:eastAsia="Arial" w:cs="Calibri"/>
          <w:lang w:val="es-MX"/>
        </w:rPr>
      </w:pPr>
      <w:r w:rsidRPr="00D8785B">
        <w:rPr>
          <w:rFonts w:cs="Calibri"/>
          <w:lang w:val="es-MX"/>
        </w:rPr>
        <w:t>C</w:t>
      </w:r>
      <w:proofErr w:type="spellStart"/>
      <w:r w:rsidRPr="00D8785B">
        <w:rPr>
          <w:rStyle w:val="Ninguno"/>
          <w:rFonts w:cs="Calibri"/>
          <w:lang w:val="es-ES_tradnl"/>
        </w:rPr>
        <w:t>onstará</w:t>
      </w:r>
      <w:proofErr w:type="spellEnd"/>
      <w:r w:rsidRPr="00D8785B">
        <w:rPr>
          <w:rStyle w:val="Ninguno"/>
          <w:rFonts w:cs="Calibri"/>
          <w:lang w:val="es-ES_tradnl"/>
        </w:rPr>
        <w:t xml:space="preserve"> de la entrega de una serie de ejercicios a través del campus virtual como cierre de cada unidad en el que los/las estudiantes deben aplicar las discusiones y conceptualizaciones centrales de la misma. Se tendrán en cuenta la coherencia y claridad del texto y la entrega en los tiempos pautados</w:t>
      </w:r>
    </w:p>
    <w:p w:rsidR="008E2B49" w:rsidRPr="00D8785B" w:rsidRDefault="008E2B49" w:rsidP="00D8785B">
      <w:pPr>
        <w:pStyle w:val="Cuerpo"/>
        <w:spacing w:line="360" w:lineRule="auto"/>
        <w:rPr>
          <w:rFonts w:eastAsia="Arial" w:cs="Calibri"/>
          <w:lang w:val="es-ES_tradnl"/>
        </w:rPr>
      </w:pPr>
    </w:p>
    <w:p w:rsidR="008E2B49" w:rsidRPr="00D8785B" w:rsidRDefault="00A676C7" w:rsidP="00D8785B">
      <w:pPr>
        <w:pStyle w:val="Ttulo2"/>
        <w:spacing w:before="0" w:after="0" w:line="360" w:lineRule="auto"/>
        <w:rPr>
          <w:rFonts w:eastAsia="Arial" w:cs="Calibri"/>
        </w:rPr>
      </w:pPr>
      <w:r w:rsidRPr="00D8785B">
        <w:rPr>
          <w:rFonts w:cs="Calibri"/>
        </w:rPr>
        <w:t>Requisitos para la aprobación del seminario</w:t>
      </w:r>
    </w:p>
    <w:p w:rsidR="008E2B49" w:rsidRPr="00D8785B" w:rsidRDefault="00A676C7" w:rsidP="00D8785B">
      <w:pPr>
        <w:pStyle w:val="Cuerpo"/>
        <w:spacing w:line="360" w:lineRule="auto"/>
        <w:rPr>
          <w:rFonts w:eastAsia="Arial" w:cs="Calibri"/>
          <w:lang w:val="es-MX"/>
        </w:rPr>
      </w:pPr>
      <w:r w:rsidRPr="00D8785B">
        <w:rPr>
          <w:rFonts w:cs="Calibri"/>
          <w:lang w:val="es-ES_tradnl"/>
        </w:rPr>
        <w:t>Para la aprobación del seminario se requiere de un 75% de participación en las modalidades sincrónica y asincrónica, y de la entrega de los ejercicios en tiempo y forma.</w:t>
      </w:r>
    </w:p>
    <w:p w:rsidR="008E2B49" w:rsidRPr="00D8785B" w:rsidRDefault="008E2B49" w:rsidP="00D8785B">
      <w:pPr>
        <w:pStyle w:val="Cuerpo"/>
        <w:spacing w:line="360" w:lineRule="auto"/>
        <w:ind w:left="720"/>
        <w:rPr>
          <w:rFonts w:cs="Calibri"/>
          <w:lang w:val="es-MX"/>
        </w:rPr>
      </w:pPr>
    </w:p>
    <w:sectPr w:rsidR="008E2B49" w:rsidRPr="00D8785B">
      <w:headerReference w:type="default" r:id="rId17"/>
      <w:footerReference w:type="default" r:id="rId18"/>
      <w:pgSz w:w="11900" w:h="16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518" w:rsidRDefault="00A95518">
      <w:r>
        <w:separator/>
      </w:r>
    </w:p>
  </w:endnote>
  <w:endnote w:type="continuationSeparator" w:id="0">
    <w:p w:rsidR="00A95518" w:rsidRDefault="00A9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B49" w:rsidRDefault="008E2B49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518" w:rsidRDefault="00A95518">
      <w:r>
        <w:separator/>
      </w:r>
    </w:p>
  </w:footnote>
  <w:footnote w:type="continuationSeparator" w:id="0">
    <w:p w:rsidR="00A95518" w:rsidRDefault="00A9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B49" w:rsidRDefault="00A676C7">
    <w:pPr>
      <w:pStyle w:val="EncabezadoypieA"/>
      <w:tabs>
        <w:tab w:val="clear" w:pos="9020"/>
        <w:tab w:val="right" w:pos="8478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9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0CA6"/>
    <w:multiLevelType w:val="hybridMultilevel"/>
    <w:tmpl w:val="F93C0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49"/>
    <w:rsid w:val="00360576"/>
    <w:rsid w:val="00401547"/>
    <w:rsid w:val="00555323"/>
    <w:rsid w:val="008E2B49"/>
    <w:rsid w:val="00A676C7"/>
    <w:rsid w:val="00A95518"/>
    <w:rsid w:val="00BB74C2"/>
    <w:rsid w:val="00D8785B"/>
    <w:rsid w:val="00DE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FEB3"/>
  <w15:docId w15:val="{70456E70-F49B-49D6-A3CF-841F8606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Ttulo1">
    <w:name w:val="heading 1"/>
    <w:next w:val="Cuerpo"/>
    <w:pPr>
      <w:keepNext/>
      <w:suppressAutoHyphens/>
      <w:spacing w:before="240" w:after="60"/>
      <w:jc w:val="center"/>
      <w:outlineLvl w:val="0"/>
    </w:pPr>
    <w:rPr>
      <w:rFonts w:ascii="Cambria" w:hAnsi="Cambria" w:cs="Arial Unicode MS"/>
      <w:b/>
      <w:bCs/>
      <w:color w:val="000000"/>
      <w:kern w:val="2"/>
      <w:sz w:val="32"/>
      <w:szCs w:val="32"/>
      <w:u w:color="000000"/>
      <w:lang w:val="es-ES_tradnl"/>
    </w:rPr>
  </w:style>
  <w:style w:type="paragraph" w:styleId="Ttulo2">
    <w:name w:val="heading 2"/>
    <w:next w:val="Cuerpo"/>
    <w:pPr>
      <w:keepNext/>
      <w:suppressAutoHyphens/>
      <w:spacing w:before="240" w:after="60"/>
      <w:jc w:val="both"/>
      <w:outlineLvl w:val="1"/>
    </w:pPr>
    <w:rPr>
      <w:rFonts w:ascii="Cambria" w:hAnsi="Cambria" w:cs="Arial Unicode MS"/>
      <w:b/>
      <w:bCs/>
      <w:i/>
      <w:iCs/>
      <w:color w:val="000000"/>
      <w:sz w:val="28"/>
      <w:szCs w:val="28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tulo3">
    <w:name w:val="heading 3"/>
    <w:next w:val="Cuerpo"/>
    <w:pPr>
      <w:keepNext/>
      <w:suppressAutoHyphens/>
      <w:spacing w:before="240" w:after="60"/>
      <w:jc w:val="both"/>
      <w:outlineLvl w:val="2"/>
    </w:pPr>
    <w:rPr>
      <w:rFonts w:ascii="Cambria" w:hAnsi="Cambria" w:cs="Arial Unicode MS"/>
      <w:b/>
      <w:bCs/>
      <w:color w:val="000000"/>
      <w:sz w:val="26"/>
      <w:szCs w:val="26"/>
      <w:u w:val="single"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tulo4">
    <w:name w:val="heading 4"/>
    <w:next w:val="Cuerpo"/>
    <w:pPr>
      <w:keepNext/>
      <w:suppressAutoHyphens/>
      <w:spacing w:before="240" w:after="60"/>
      <w:jc w:val="both"/>
      <w:outlineLvl w:val="3"/>
    </w:pPr>
    <w:rPr>
      <w:rFonts w:ascii="Calibri" w:hAnsi="Calibri" w:cs="Arial Unicode MS"/>
      <w:b/>
      <w:bCs/>
      <w:color w:val="000000"/>
      <w:sz w:val="28"/>
      <w:szCs w:val="28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A">
    <w:name w:val="Encabezado y pie A"/>
    <w:pPr>
      <w:tabs>
        <w:tab w:val="right" w:pos="9020"/>
      </w:tabs>
      <w:suppressAutoHyphens/>
      <w:jc w:val="both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tulo20">
    <w:name w:val="Título2"/>
    <w:next w:val="Cuerpo"/>
    <w:pPr>
      <w:suppressAutoHyphens/>
      <w:spacing w:before="240" w:after="60"/>
      <w:jc w:val="center"/>
    </w:pPr>
    <w:rPr>
      <w:rFonts w:ascii="Cambria" w:hAnsi="Cambria" w:cs="Arial Unicode MS"/>
      <w:b/>
      <w:bCs/>
      <w:color w:val="000000"/>
      <w:kern w:val="2"/>
      <w:sz w:val="32"/>
      <w:szCs w:val="32"/>
      <w:u w:color="000000"/>
      <w:lang w:val="es-ES_tradnl"/>
    </w:rPr>
  </w:style>
  <w:style w:type="paragraph" w:customStyle="1" w:styleId="Cuerpo">
    <w:name w:val="Cuerpo"/>
    <w:pPr>
      <w:suppressAutoHyphens/>
      <w:jc w:val="both"/>
    </w:pPr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  <w:style w:type="character" w:customStyle="1" w:styleId="Hyperlink0">
    <w:name w:val="Hyperlink.0"/>
    <w:basedOn w:val="Hipervnculo"/>
    <w:rPr>
      <w:outline w:val="0"/>
      <w:color w:val="0000FF"/>
      <w:u w:val="single" w:color="0000FF"/>
    </w:rPr>
  </w:style>
  <w:style w:type="character" w:customStyle="1" w:styleId="Hyperlink1">
    <w:name w:val="Hyperlink.1"/>
    <w:basedOn w:val="Ninguno"/>
    <w:rPr>
      <w:outline w:val="0"/>
      <w:color w:val="0000FF"/>
      <w:u w:val="single" w:color="0000FF"/>
    </w:rPr>
  </w:style>
  <w:style w:type="character" w:customStyle="1" w:styleId="Hyperlink2">
    <w:name w:val="Hyperlink.2"/>
    <w:basedOn w:val="Ninguno"/>
    <w:rPr>
      <w:outline w:val="0"/>
      <w:color w:val="0000FF"/>
      <w:u w:color="0000FF"/>
    </w:rPr>
  </w:style>
  <w:style w:type="paragraph" w:customStyle="1" w:styleId="Predeterminado">
    <w:name w:val="Predeterminado"/>
    <w:pPr>
      <w:suppressAutoHyphens/>
      <w:spacing w:before="160" w:line="288" w:lineRule="auto"/>
      <w:jc w:val="both"/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://www.dramaturgiasmaquinales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rchivofiloctetes.com.ar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ishumores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agrietarelpana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shumores.com" TargetMode="External"/><Relationship Id="rId10" Type="http://schemas.openxmlformats.org/officeDocument/2006/relationships/hyperlink" Target="http://lagartijastiradasalsol.com/lazar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radascriticasdelterritoriodesdeelfeminismo.files.wordpress.com/2017/11/mapeando-el-cuerpo-territorio.pdf" TargetMode="External"/><Relationship Id="rId14" Type="http://schemas.openxmlformats.org/officeDocument/2006/relationships/hyperlink" Target="https://lalulula.tv/cine/100076/donna-haraway-cuentos-para-la-supervivencia-terren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Autor</cp:lastModifiedBy>
  <cp:revision>4</cp:revision>
  <dcterms:created xsi:type="dcterms:W3CDTF">2023-10-28T16:51:00Z</dcterms:created>
  <dcterms:modified xsi:type="dcterms:W3CDTF">2023-11-01T03:21:00Z</dcterms:modified>
</cp:coreProperties>
</file>