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82" w:rsidRPr="00B94703" w:rsidRDefault="004014B3" w:rsidP="00C42E82">
      <w:pPr>
        <w:pageBreakBefore/>
        <w:jc w:val="left"/>
        <w:rPr>
          <w:rFonts w:asciiTheme="majorHAnsi" w:hAnsiTheme="majorHAnsi"/>
        </w:rPr>
      </w:pPr>
      <w:r w:rsidRPr="00B94703">
        <w:rPr>
          <w:rFonts w:asciiTheme="majorHAnsi" w:hAnsiTheme="majorHAnsi"/>
          <w:noProof/>
          <w:lang w:eastAsia="es-AR"/>
        </w:rPr>
        <w:drawing>
          <wp:inline distT="0" distB="0" distL="0" distR="0" wp14:anchorId="18D8BAA4" wp14:editId="4D7CDBAD">
            <wp:extent cx="1762125" cy="12287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144" w:rsidRPr="00B94703" w:rsidRDefault="00273144" w:rsidP="00C42E82">
      <w:pPr>
        <w:pStyle w:val="Ttulo20"/>
        <w:rPr>
          <w:rFonts w:asciiTheme="majorHAnsi" w:hAnsiTheme="majorHAnsi"/>
        </w:rPr>
      </w:pPr>
    </w:p>
    <w:p w:rsidR="00C42E82" w:rsidRPr="00B94703" w:rsidRDefault="00C42E82" w:rsidP="00C42E82">
      <w:pPr>
        <w:pStyle w:val="Ttulo20"/>
        <w:rPr>
          <w:rFonts w:asciiTheme="majorHAnsi" w:hAnsiTheme="majorHAnsi" w:cstheme="minorHAnsi"/>
          <w:sz w:val="24"/>
          <w:szCs w:val="24"/>
        </w:rPr>
      </w:pPr>
      <w:r w:rsidRPr="00B94703">
        <w:rPr>
          <w:rFonts w:asciiTheme="majorHAnsi" w:hAnsiTheme="majorHAnsi" w:cstheme="minorHAnsi"/>
          <w:sz w:val="24"/>
          <w:szCs w:val="24"/>
        </w:rPr>
        <w:t>MAESTR</w:t>
      </w:r>
      <w:r w:rsidR="0059021D" w:rsidRPr="00B94703">
        <w:rPr>
          <w:rFonts w:asciiTheme="majorHAnsi" w:hAnsiTheme="majorHAnsi" w:cstheme="minorHAnsi"/>
          <w:sz w:val="24"/>
          <w:szCs w:val="24"/>
        </w:rPr>
        <w:t>Í</w:t>
      </w:r>
      <w:r w:rsidRPr="00B94703">
        <w:rPr>
          <w:rFonts w:asciiTheme="majorHAnsi" w:hAnsiTheme="majorHAnsi" w:cstheme="minorHAnsi"/>
          <w:sz w:val="24"/>
          <w:szCs w:val="24"/>
        </w:rPr>
        <w:t>A EN LITERATURAS ESPAÑOLA Y LATINOAMERICANA</w:t>
      </w:r>
    </w:p>
    <w:p w:rsidR="00C42E82" w:rsidRPr="00B94703" w:rsidRDefault="00C42E82" w:rsidP="00C42E82">
      <w:pPr>
        <w:rPr>
          <w:rFonts w:asciiTheme="majorHAnsi" w:hAnsiTheme="majorHAnsi" w:cstheme="minorHAnsi"/>
        </w:rPr>
      </w:pPr>
    </w:p>
    <w:p w:rsidR="00C42E82" w:rsidRPr="00B94703" w:rsidRDefault="00C42E82" w:rsidP="00C42E82">
      <w:pPr>
        <w:rPr>
          <w:rFonts w:asciiTheme="majorHAnsi" w:hAnsiTheme="majorHAnsi" w:cstheme="minorHAnsi"/>
        </w:rPr>
      </w:pPr>
      <w:r w:rsidRPr="00B94703">
        <w:rPr>
          <w:rFonts w:asciiTheme="majorHAnsi" w:hAnsiTheme="majorHAnsi" w:cstheme="minorHAnsi"/>
          <w:b/>
        </w:rPr>
        <w:t>Título:</w:t>
      </w:r>
      <w:r w:rsidR="00284D15" w:rsidRPr="00B94703">
        <w:rPr>
          <w:rFonts w:asciiTheme="majorHAnsi" w:hAnsiTheme="majorHAnsi" w:cstheme="minorHAnsi"/>
          <w:b/>
        </w:rPr>
        <w:t xml:space="preserve"> </w:t>
      </w:r>
      <w:r w:rsidR="00B94703" w:rsidRPr="00B94703">
        <w:rPr>
          <w:rFonts w:asciiTheme="majorHAnsi" w:hAnsiTheme="majorHAnsi" w:cstheme="minorHAnsi"/>
        </w:rPr>
        <w:t>“</w:t>
      </w:r>
      <w:r w:rsidR="00284D15" w:rsidRPr="00B94703">
        <w:rPr>
          <w:rFonts w:asciiTheme="majorHAnsi" w:hAnsiTheme="majorHAnsi"/>
        </w:rPr>
        <w:t>Sor Juana Inés de la Cruz a la vuelta del siglo XXI</w:t>
      </w:r>
      <w:r w:rsidR="00B94703" w:rsidRPr="00B94703">
        <w:rPr>
          <w:rFonts w:asciiTheme="majorHAnsi" w:hAnsiTheme="majorHAnsi"/>
        </w:rPr>
        <w:t>”</w:t>
      </w:r>
    </w:p>
    <w:p w:rsidR="00273144" w:rsidRPr="00B94703" w:rsidRDefault="00273144" w:rsidP="00C42E82">
      <w:pPr>
        <w:rPr>
          <w:rFonts w:asciiTheme="majorHAnsi" w:hAnsiTheme="majorHAnsi" w:cstheme="minorHAnsi"/>
          <w:b/>
        </w:rPr>
      </w:pPr>
      <w:r w:rsidRPr="00B94703">
        <w:rPr>
          <w:rFonts w:asciiTheme="majorHAnsi" w:hAnsiTheme="majorHAnsi" w:cstheme="minorHAnsi"/>
          <w:b/>
        </w:rPr>
        <w:t>Área:</w:t>
      </w:r>
      <w:r w:rsidR="00B94703" w:rsidRPr="00B94703">
        <w:rPr>
          <w:rFonts w:asciiTheme="majorHAnsi" w:hAnsiTheme="majorHAnsi" w:cstheme="minorHAnsi"/>
          <w:b/>
        </w:rPr>
        <w:t xml:space="preserve"> </w:t>
      </w:r>
      <w:r w:rsidR="00B94703" w:rsidRPr="00B94703">
        <w:rPr>
          <w:rFonts w:asciiTheme="majorHAnsi" w:hAnsiTheme="majorHAnsi" w:cstheme="minorHAnsi"/>
        </w:rPr>
        <w:t>2</w:t>
      </w:r>
    </w:p>
    <w:p w:rsidR="00C42E82" w:rsidRPr="00B94703" w:rsidRDefault="00C42E82" w:rsidP="00C42E82">
      <w:pPr>
        <w:rPr>
          <w:rFonts w:asciiTheme="majorHAnsi" w:hAnsiTheme="majorHAnsi" w:cstheme="minorHAnsi"/>
        </w:rPr>
      </w:pPr>
      <w:r w:rsidRPr="00B94703">
        <w:rPr>
          <w:rFonts w:asciiTheme="majorHAnsi" w:hAnsiTheme="majorHAnsi" w:cstheme="minorHAnsi"/>
          <w:b/>
        </w:rPr>
        <w:t xml:space="preserve">Docente/s a cargo: </w:t>
      </w:r>
      <w:bookmarkStart w:id="0" w:name="_GoBack"/>
      <w:r w:rsidR="00B94703" w:rsidRPr="00B94703">
        <w:rPr>
          <w:rFonts w:asciiTheme="majorHAnsi" w:hAnsiTheme="majorHAnsi" w:cstheme="minorHAnsi"/>
        </w:rPr>
        <w:t>Dra.</w:t>
      </w:r>
      <w:bookmarkEnd w:id="0"/>
      <w:r w:rsidR="00B94703">
        <w:rPr>
          <w:rFonts w:asciiTheme="majorHAnsi" w:hAnsiTheme="majorHAnsi" w:cstheme="minorHAnsi"/>
          <w:b/>
        </w:rPr>
        <w:t xml:space="preserve"> </w:t>
      </w:r>
      <w:r w:rsidR="00284D15" w:rsidRPr="00B94703">
        <w:rPr>
          <w:rFonts w:asciiTheme="majorHAnsi" w:hAnsiTheme="majorHAnsi" w:cstheme="minorHAnsi"/>
        </w:rPr>
        <w:t xml:space="preserve">Beatriz </w:t>
      </w:r>
      <w:proofErr w:type="spellStart"/>
      <w:r w:rsidR="00284D15" w:rsidRPr="00B94703">
        <w:rPr>
          <w:rFonts w:asciiTheme="majorHAnsi" w:hAnsiTheme="majorHAnsi" w:cstheme="minorHAnsi"/>
        </w:rPr>
        <w:t>Colombi</w:t>
      </w:r>
      <w:proofErr w:type="spellEnd"/>
    </w:p>
    <w:p w:rsidR="00C42E82" w:rsidRPr="00B94703" w:rsidRDefault="00C42E82" w:rsidP="00C42E82">
      <w:pPr>
        <w:rPr>
          <w:rFonts w:asciiTheme="majorHAnsi" w:hAnsiTheme="majorHAnsi" w:cstheme="minorHAnsi"/>
          <w:b/>
        </w:rPr>
      </w:pPr>
      <w:r w:rsidRPr="00B94703">
        <w:rPr>
          <w:rFonts w:asciiTheme="majorHAnsi" w:hAnsiTheme="majorHAnsi" w:cstheme="minorHAnsi"/>
          <w:b/>
        </w:rPr>
        <w:t xml:space="preserve">Carga horaria: </w:t>
      </w:r>
      <w:r w:rsidR="00284D15" w:rsidRPr="00B94703">
        <w:rPr>
          <w:rFonts w:asciiTheme="majorHAnsi" w:hAnsiTheme="majorHAnsi" w:cstheme="minorHAnsi"/>
        </w:rPr>
        <w:t>32 horas</w:t>
      </w:r>
    </w:p>
    <w:p w:rsidR="00C42E82" w:rsidRPr="00B94703" w:rsidRDefault="00C42E82" w:rsidP="00C42E82">
      <w:pPr>
        <w:rPr>
          <w:rFonts w:asciiTheme="majorHAnsi" w:hAnsiTheme="majorHAnsi" w:cstheme="minorHAnsi"/>
          <w:b/>
        </w:rPr>
      </w:pPr>
      <w:r w:rsidRPr="00B94703">
        <w:rPr>
          <w:rFonts w:asciiTheme="majorHAnsi" w:hAnsiTheme="majorHAnsi" w:cstheme="minorHAnsi"/>
          <w:b/>
        </w:rPr>
        <w:t xml:space="preserve">Cuatrimestre, año: </w:t>
      </w:r>
      <w:r w:rsidR="00284D15" w:rsidRPr="00B94703">
        <w:rPr>
          <w:rFonts w:asciiTheme="majorHAnsi" w:hAnsiTheme="majorHAnsi" w:cstheme="minorHAnsi"/>
        </w:rPr>
        <w:t xml:space="preserve">2do. </w:t>
      </w:r>
      <w:proofErr w:type="gramStart"/>
      <w:r w:rsidR="00284D15" w:rsidRPr="00B94703">
        <w:rPr>
          <w:rFonts w:asciiTheme="majorHAnsi" w:hAnsiTheme="majorHAnsi" w:cstheme="minorHAnsi"/>
        </w:rPr>
        <w:t>cuatrimestre</w:t>
      </w:r>
      <w:proofErr w:type="gramEnd"/>
      <w:r w:rsidR="00284D15" w:rsidRPr="00B94703">
        <w:rPr>
          <w:rFonts w:asciiTheme="majorHAnsi" w:hAnsiTheme="majorHAnsi" w:cstheme="minorHAnsi"/>
        </w:rPr>
        <w:t xml:space="preserve"> 2019</w:t>
      </w:r>
    </w:p>
    <w:p w:rsidR="00C42E82" w:rsidRPr="00B94703" w:rsidRDefault="00C42E82" w:rsidP="00C42E82">
      <w:pPr>
        <w:rPr>
          <w:rFonts w:asciiTheme="majorHAnsi" w:hAnsiTheme="majorHAnsi" w:cstheme="minorHAnsi"/>
        </w:rPr>
      </w:pPr>
    </w:p>
    <w:p w:rsidR="00C42E82" w:rsidRPr="00B94703" w:rsidRDefault="00C42E82" w:rsidP="00C42E82">
      <w:pPr>
        <w:rPr>
          <w:rFonts w:asciiTheme="majorHAnsi" w:hAnsiTheme="majorHAnsi" w:cstheme="minorHAnsi"/>
          <w:b/>
        </w:rPr>
      </w:pPr>
      <w:r w:rsidRPr="00B94703">
        <w:rPr>
          <w:rFonts w:asciiTheme="majorHAnsi" w:hAnsiTheme="majorHAnsi" w:cstheme="minorHAnsi"/>
          <w:b/>
        </w:rPr>
        <w:t>Fundamentación:</w:t>
      </w:r>
    </w:p>
    <w:p w:rsidR="00284D15" w:rsidRPr="00B94703" w:rsidRDefault="00284D15" w:rsidP="00284D15">
      <w:pPr>
        <w:rPr>
          <w:rFonts w:asciiTheme="majorHAnsi" w:hAnsiTheme="majorHAnsi"/>
        </w:rPr>
      </w:pPr>
      <w:r w:rsidRPr="00B94703">
        <w:rPr>
          <w:rFonts w:asciiTheme="majorHAnsi" w:hAnsiTheme="majorHAnsi"/>
        </w:rPr>
        <w:tab/>
        <w:t xml:space="preserve">Desde las conmemoraciones por el 300 aniversario de su muerte en 1995, la obra </w:t>
      </w:r>
      <w:r w:rsidR="00473C52" w:rsidRPr="00B94703">
        <w:rPr>
          <w:rFonts w:asciiTheme="majorHAnsi" w:hAnsiTheme="majorHAnsi"/>
        </w:rPr>
        <w:t xml:space="preserve">de sor Juana Inés de la Cruz </w:t>
      </w:r>
      <w:r w:rsidRPr="00B94703">
        <w:rPr>
          <w:rFonts w:asciiTheme="majorHAnsi" w:hAnsiTheme="majorHAnsi"/>
        </w:rPr>
        <w:t>ha recibido una atención crítica intensa y diversificada, acompañada por nuevas ediciones, facsímiles, dossiers en revistas, libros y tesis dedicadas a la poeta mexicana. En las últimas dos décadas, las perspectivas de abordaje a su escritura se han visto potenciadas por los estudios de género, culturales, de literatura virreinal, de cultura conventual, y en general, por la creciente atención prestada a los estudios coloniales en América Latina.</w:t>
      </w:r>
    </w:p>
    <w:p w:rsidR="00284D15" w:rsidRPr="00B94703" w:rsidRDefault="00284D15" w:rsidP="00284D15">
      <w:pPr>
        <w:rPr>
          <w:rFonts w:asciiTheme="majorHAnsi" w:hAnsiTheme="majorHAnsi"/>
        </w:rPr>
      </w:pPr>
      <w:r w:rsidRPr="00B94703">
        <w:rPr>
          <w:rFonts w:asciiTheme="majorHAnsi" w:hAnsiTheme="majorHAnsi"/>
        </w:rPr>
        <w:tab/>
        <w:t xml:space="preserve">El propósito de este seminario es reflexionar sobre </w:t>
      </w:r>
      <w:r w:rsidR="00473C52" w:rsidRPr="00B94703">
        <w:rPr>
          <w:rFonts w:asciiTheme="majorHAnsi" w:hAnsiTheme="majorHAnsi"/>
        </w:rPr>
        <w:t xml:space="preserve">su obra desde las </w:t>
      </w:r>
      <w:r w:rsidR="00C14716" w:rsidRPr="00B94703">
        <w:rPr>
          <w:rFonts w:asciiTheme="majorHAnsi" w:hAnsiTheme="majorHAnsi"/>
        </w:rPr>
        <w:t xml:space="preserve">lecturas </w:t>
      </w:r>
      <w:r w:rsidRPr="00B94703">
        <w:rPr>
          <w:rFonts w:asciiTheme="majorHAnsi" w:hAnsiTheme="majorHAnsi"/>
        </w:rPr>
        <w:t xml:space="preserve">más </w:t>
      </w:r>
      <w:r w:rsidR="00C14716" w:rsidRPr="00B94703">
        <w:rPr>
          <w:rFonts w:asciiTheme="majorHAnsi" w:hAnsiTheme="majorHAnsi"/>
        </w:rPr>
        <w:t xml:space="preserve">recientes, </w:t>
      </w:r>
      <w:r w:rsidR="00473C52" w:rsidRPr="00B94703">
        <w:rPr>
          <w:rFonts w:asciiTheme="majorHAnsi" w:hAnsiTheme="majorHAnsi"/>
        </w:rPr>
        <w:t xml:space="preserve">que han enfatizado en </w:t>
      </w:r>
      <w:r w:rsidRPr="00B94703">
        <w:rPr>
          <w:rFonts w:asciiTheme="majorHAnsi" w:hAnsiTheme="majorHAnsi"/>
        </w:rPr>
        <w:t xml:space="preserve">las polémicas alrededor de su imagen, la autoría y el mecenazgo, la auto-representación o </w:t>
      </w:r>
      <w:proofErr w:type="spellStart"/>
      <w:r w:rsidRPr="00B94703">
        <w:rPr>
          <w:rFonts w:asciiTheme="majorHAnsi" w:hAnsiTheme="majorHAnsi"/>
          <w:i/>
        </w:rPr>
        <w:t>sef-fashioning</w:t>
      </w:r>
      <w:proofErr w:type="spellEnd"/>
      <w:r w:rsidRPr="00B94703">
        <w:rPr>
          <w:rFonts w:asciiTheme="majorHAnsi" w:hAnsiTheme="majorHAnsi"/>
        </w:rPr>
        <w:t xml:space="preserve">, la interacción con los modelos metropolitanos, la emergencia de una enunciación criolla diferenciada, la confluencia de género y escritura, la emblemática, el archivo </w:t>
      </w:r>
      <w:proofErr w:type="spellStart"/>
      <w:r w:rsidRPr="00B94703">
        <w:rPr>
          <w:rFonts w:asciiTheme="majorHAnsi" w:hAnsiTheme="majorHAnsi"/>
        </w:rPr>
        <w:t>sorjuanino</w:t>
      </w:r>
      <w:proofErr w:type="spellEnd"/>
      <w:r w:rsidRPr="00B94703">
        <w:rPr>
          <w:rFonts w:asciiTheme="majorHAnsi" w:hAnsiTheme="majorHAnsi"/>
        </w:rPr>
        <w:t>, sus vacíos y nuevos hallazgos.</w:t>
      </w:r>
    </w:p>
    <w:p w:rsidR="00284D15" w:rsidRPr="00B94703" w:rsidRDefault="00284D15" w:rsidP="00284D15">
      <w:pPr>
        <w:rPr>
          <w:rFonts w:asciiTheme="majorHAnsi" w:hAnsiTheme="majorHAnsi"/>
        </w:rPr>
      </w:pPr>
      <w:r w:rsidRPr="00B94703">
        <w:rPr>
          <w:rFonts w:asciiTheme="majorHAnsi" w:hAnsiTheme="majorHAnsi"/>
        </w:rPr>
        <w:tab/>
        <w:t xml:space="preserve">El seminario se detendrá en las apropiaciones, intercambios y fusiones de la estética barroca, entre la colonia </w:t>
      </w:r>
      <w:r w:rsidR="00C14716" w:rsidRPr="00B94703">
        <w:rPr>
          <w:rFonts w:asciiTheme="majorHAnsi" w:hAnsiTheme="majorHAnsi"/>
        </w:rPr>
        <w:t xml:space="preserve">novohispana </w:t>
      </w:r>
      <w:r w:rsidRPr="00B94703">
        <w:rPr>
          <w:rFonts w:asciiTheme="majorHAnsi" w:hAnsiTheme="majorHAnsi"/>
        </w:rPr>
        <w:t xml:space="preserve">y el ámbito metropolitano, desde una perspectiva que tiene en cuenta aspectos históricos, sociales, ideológicos, genéricos, retóricos y poéticos. Se propone desarrollar competencias en los alumnos para una lectura crítica, contrastiva y en profundidad de una autora central del siglo XVII, a partir de la cual se puede trazar un mapa de las expresiones más relevantes de lo que Mariano Picón Salas llamó el </w:t>
      </w:r>
      <w:r w:rsidRPr="00B94703">
        <w:rPr>
          <w:rFonts w:asciiTheme="majorHAnsi" w:hAnsiTheme="majorHAnsi"/>
          <w:i/>
        </w:rPr>
        <w:t>barroco de Indias</w:t>
      </w:r>
      <w:r w:rsidRPr="00B94703">
        <w:rPr>
          <w:rFonts w:asciiTheme="majorHAnsi" w:hAnsiTheme="majorHAnsi"/>
        </w:rPr>
        <w:t>. Se ha seleccionado un corpus representativo de su producción poética, epistolar y dramática que permitirá ahondar en estos aspectos.</w:t>
      </w:r>
    </w:p>
    <w:p w:rsidR="00284D15" w:rsidRPr="00B94703" w:rsidRDefault="00284D15" w:rsidP="00284D15">
      <w:pPr>
        <w:rPr>
          <w:rFonts w:asciiTheme="majorHAnsi" w:hAnsiTheme="majorHAnsi"/>
        </w:rPr>
      </w:pPr>
      <w:r w:rsidRPr="00B94703">
        <w:rPr>
          <w:rFonts w:asciiTheme="majorHAnsi" w:hAnsiTheme="majorHAnsi"/>
        </w:rPr>
        <w:tab/>
        <w:t xml:space="preserve">Leer a sor Juana hoy es recorrer no solo una obra ineludible, sino también adentrarse en el espinel de una tradición crítica y teórica </w:t>
      </w:r>
      <w:r w:rsidR="00C14716" w:rsidRPr="00B94703">
        <w:rPr>
          <w:rFonts w:asciiTheme="majorHAnsi" w:hAnsiTheme="majorHAnsi"/>
        </w:rPr>
        <w:t xml:space="preserve">latinoamericana, </w:t>
      </w:r>
      <w:r w:rsidRPr="00B94703">
        <w:rPr>
          <w:rFonts w:asciiTheme="majorHAnsi" w:hAnsiTheme="majorHAnsi"/>
        </w:rPr>
        <w:t xml:space="preserve">que se construye a partir de la experiencia </w:t>
      </w:r>
      <w:proofErr w:type="spellStart"/>
      <w:r w:rsidRPr="00B94703">
        <w:rPr>
          <w:rFonts w:asciiTheme="majorHAnsi" w:hAnsiTheme="majorHAnsi"/>
        </w:rPr>
        <w:t>transculturadora</w:t>
      </w:r>
      <w:proofErr w:type="spellEnd"/>
      <w:r w:rsidRPr="00B94703">
        <w:rPr>
          <w:rFonts w:asciiTheme="majorHAnsi" w:hAnsiTheme="majorHAnsi"/>
        </w:rPr>
        <w:t xml:space="preserve"> de sus primeros letrados.</w:t>
      </w:r>
    </w:p>
    <w:p w:rsidR="00284D15" w:rsidRPr="00B94703" w:rsidRDefault="00284D15" w:rsidP="00C42E82">
      <w:pPr>
        <w:rPr>
          <w:rFonts w:asciiTheme="majorHAnsi" w:hAnsiTheme="majorHAnsi" w:cstheme="minorHAnsi"/>
          <w:b/>
        </w:rPr>
      </w:pPr>
    </w:p>
    <w:p w:rsidR="00C42E82" w:rsidRPr="00B94703" w:rsidRDefault="00C42E82" w:rsidP="00C42E82">
      <w:pPr>
        <w:rPr>
          <w:rFonts w:asciiTheme="majorHAnsi" w:hAnsiTheme="majorHAnsi" w:cstheme="minorHAnsi"/>
          <w:b/>
        </w:rPr>
      </w:pPr>
      <w:r w:rsidRPr="00B94703">
        <w:rPr>
          <w:rFonts w:asciiTheme="majorHAnsi" w:hAnsiTheme="majorHAnsi" w:cstheme="minorHAnsi"/>
          <w:b/>
        </w:rPr>
        <w:t>Objetivos:</w:t>
      </w:r>
    </w:p>
    <w:p w:rsidR="00953CD9" w:rsidRPr="00B94703" w:rsidRDefault="00F830B6" w:rsidP="00C42E82">
      <w:pPr>
        <w:rPr>
          <w:rFonts w:asciiTheme="majorHAnsi" w:hAnsiTheme="majorHAnsi"/>
        </w:rPr>
      </w:pPr>
      <w:r w:rsidRPr="00B94703">
        <w:rPr>
          <w:rFonts w:asciiTheme="majorHAnsi" w:hAnsiTheme="majorHAnsi"/>
        </w:rPr>
        <w:tab/>
      </w:r>
      <w:r w:rsidR="00953CD9" w:rsidRPr="00B94703">
        <w:rPr>
          <w:rFonts w:asciiTheme="majorHAnsi" w:hAnsiTheme="majorHAnsi"/>
        </w:rPr>
        <w:t>El seminario tiene como objetivos</w:t>
      </w:r>
      <w:proofErr w:type="gramStart"/>
      <w:r w:rsidR="00C14716" w:rsidRPr="00B94703">
        <w:rPr>
          <w:rFonts w:asciiTheme="majorHAnsi" w:hAnsiTheme="majorHAnsi"/>
        </w:rPr>
        <w:t xml:space="preserve">: </w:t>
      </w:r>
      <w:r w:rsidR="00953CD9" w:rsidRPr="00B94703">
        <w:rPr>
          <w:rFonts w:asciiTheme="majorHAnsi" w:hAnsiTheme="majorHAnsi"/>
        </w:rPr>
        <w:t xml:space="preserve"> promover</w:t>
      </w:r>
      <w:proofErr w:type="gramEnd"/>
      <w:r w:rsidR="00953CD9" w:rsidRPr="00B94703">
        <w:rPr>
          <w:rFonts w:asciiTheme="majorHAnsi" w:hAnsiTheme="majorHAnsi"/>
        </w:rPr>
        <w:t xml:space="preserve"> una lectura crítica de la obra de sor Juana Inés de la Cruz, desarrollar destrezas en el reconocimiento y significación de los procedimientos y tópicos propios de la prosa y poesía del </w:t>
      </w:r>
      <w:r w:rsidR="00953CD9" w:rsidRPr="00B94703">
        <w:rPr>
          <w:rFonts w:asciiTheme="majorHAnsi" w:hAnsiTheme="majorHAnsi"/>
        </w:rPr>
        <w:lastRenderedPageBreak/>
        <w:t>barroco col</w:t>
      </w:r>
      <w:r w:rsidR="00C14716" w:rsidRPr="00B94703">
        <w:rPr>
          <w:rFonts w:asciiTheme="majorHAnsi" w:hAnsiTheme="majorHAnsi"/>
        </w:rPr>
        <w:t xml:space="preserve">onial, entrenarse en </w:t>
      </w:r>
      <w:r w:rsidR="00953CD9" w:rsidRPr="00B94703">
        <w:rPr>
          <w:rFonts w:asciiTheme="majorHAnsi" w:hAnsiTheme="majorHAnsi"/>
        </w:rPr>
        <w:t>el análisis discursivo, retórico y poético de los textos; se propone</w:t>
      </w:r>
      <w:r w:rsidR="00C14716" w:rsidRPr="00B94703">
        <w:rPr>
          <w:rFonts w:asciiTheme="majorHAnsi" w:hAnsiTheme="majorHAnsi"/>
        </w:rPr>
        <w:t>, igualmente,</w:t>
      </w:r>
      <w:r w:rsidR="00953CD9" w:rsidRPr="00B94703">
        <w:rPr>
          <w:rFonts w:asciiTheme="majorHAnsi" w:hAnsiTheme="majorHAnsi"/>
        </w:rPr>
        <w:t xml:space="preserve"> </w:t>
      </w:r>
      <w:r w:rsidR="00C14716" w:rsidRPr="00B94703">
        <w:rPr>
          <w:rFonts w:asciiTheme="majorHAnsi" w:hAnsiTheme="majorHAnsi"/>
        </w:rPr>
        <w:t xml:space="preserve">afianzar herramientas de </w:t>
      </w:r>
      <w:r w:rsidR="00953CD9" w:rsidRPr="00B94703">
        <w:rPr>
          <w:rFonts w:asciiTheme="majorHAnsi" w:hAnsiTheme="majorHAnsi"/>
        </w:rPr>
        <w:t xml:space="preserve">metodología de </w:t>
      </w:r>
      <w:r w:rsidR="00C14716" w:rsidRPr="00B94703">
        <w:rPr>
          <w:rFonts w:asciiTheme="majorHAnsi" w:hAnsiTheme="majorHAnsi"/>
        </w:rPr>
        <w:t xml:space="preserve">la </w:t>
      </w:r>
      <w:r w:rsidR="00953CD9" w:rsidRPr="00B94703">
        <w:rPr>
          <w:rFonts w:asciiTheme="majorHAnsi" w:hAnsiTheme="majorHAnsi"/>
        </w:rPr>
        <w:t xml:space="preserve">investigación conducentes a la formulación de hipótesis y </w:t>
      </w:r>
      <w:r w:rsidR="00C14716" w:rsidRPr="00B94703">
        <w:rPr>
          <w:rFonts w:asciiTheme="majorHAnsi" w:hAnsiTheme="majorHAnsi"/>
        </w:rPr>
        <w:t xml:space="preserve">a la </w:t>
      </w:r>
      <w:r w:rsidR="00953CD9" w:rsidRPr="00B94703">
        <w:rPr>
          <w:rFonts w:asciiTheme="majorHAnsi" w:hAnsiTheme="majorHAnsi"/>
        </w:rPr>
        <w:t>escritura de un trabajo monográfico final.</w:t>
      </w:r>
    </w:p>
    <w:p w:rsidR="00C42E82" w:rsidRPr="00B94703" w:rsidRDefault="00C42E82" w:rsidP="00C42E82">
      <w:pPr>
        <w:rPr>
          <w:rFonts w:asciiTheme="majorHAnsi" w:hAnsiTheme="majorHAnsi" w:cstheme="minorHAnsi"/>
        </w:rPr>
      </w:pPr>
    </w:p>
    <w:p w:rsidR="00DC2C55" w:rsidRPr="00B94703" w:rsidRDefault="00C42E82" w:rsidP="00C42E82">
      <w:pPr>
        <w:rPr>
          <w:rFonts w:asciiTheme="majorHAnsi" w:hAnsiTheme="majorHAnsi" w:cstheme="minorHAnsi"/>
        </w:rPr>
      </w:pPr>
      <w:r w:rsidRPr="00B94703">
        <w:rPr>
          <w:rFonts w:asciiTheme="majorHAnsi" w:hAnsiTheme="majorHAnsi" w:cstheme="minorHAnsi"/>
          <w:b/>
        </w:rPr>
        <w:t>Unidad 1</w:t>
      </w:r>
      <w:r w:rsidR="00C14716" w:rsidRPr="00B94703">
        <w:rPr>
          <w:rFonts w:asciiTheme="majorHAnsi" w:hAnsiTheme="majorHAnsi" w:cstheme="minorHAnsi"/>
          <w:b/>
        </w:rPr>
        <w:t>. La figura de sor Juana ante</w:t>
      </w:r>
      <w:r w:rsidR="00211E76" w:rsidRPr="00B94703">
        <w:rPr>
          <w:rFonts w:asciiTheme="majorHAnsi" w:hAnsiTheme="majorHAnsi" w:cstheme="minorHAnsi"/>
          <w:b/>
        </w:rPr>
        <w:t xml:space="preserve"> la crítica</w:t>
      </w:r>
    </w:p>
    <w:p w:rsidR="00C42E82" w:rsidRPr="00B94703" w:rsidRDefault="00C14716" w:rsidP="00C42E82">
      <w:pPr>
        <w:rPr>
          <w:rFonts w:asciiTheme="majorHAnsi" w:hAnsiTheme="majorHAnsi"/>
        </w:rPr>
      </w:pPr>
      <w:r w:rsidRPr="00B94703">
        <w:rPr>
          <w:rFonts w:asciiTheme="majorHAnsi" w:hAnsiTheme="majorHAnsi"/>
        </w:rPr>
        <w:tab/>
      </w:r>
      <w:r w:rsidR="00951CE3" w:rsidRPr="00B94703">
        <w:rPr>
          <w:rFonts w:asciiTheme="majorHAnsi" w:hAnsiTheme="majorHAnsi"/>
        </w:rPr>
        <w:t>Contenidos: P</w:t>
      </w:r>
      <w:r w:rsidR="00592DB4" w:rsidRPr="00B94703">
        <w:rPr>
          <w:rFonts w:asciiTheme="majorHAnsi" w:hAnsiTheme="majorHAnsi"/>
        </w:rPr>
        <w:t xml:space="preserve">olémicas críticas en torno </w:t>
      </w:r>
      <w:r w:rsidR="00951CE3" w:rsidRPr="00B94703">
        <w:rPr>
          <w:rFonts w:asciiTheme="majorHAnsi" w:hAnsiTheme="majorHAnsi"/>
        </w:rPr>
        <w:t>a la figura de sor Juana</w:t>
      </w:r>
      <w:r w:rsidR="00592DB4" w:rsidRPr="00B94703">
        <w:rPr>
          <w:rFonts w:asciiTheme="majorHAnsi" w:hAnsiTheme="majorHAnsi"/>
        </w:rPr>
        <w:t xml:space="preserve">. </w:t>
      </w:r>
      <w:r w:rsidR="00951CE3" w:rsidRPr="00B94703">
        <w:rPr>
          <w:rFonts w:asciiTheme="majorHAnsi" w:hAnsiTheme="majorHAnsi"/>
        </w:rPr>
        <w:t>Autoría y</w:t>
      </w:r>
      <w:r w:rsidR="00592DB4" w:rsidRPr="00B94703">
        <w:rPr>
          <w:rFonts w:asciiTheme="majorHAnsi" w:hAnsiTheme="majorHAnsi"/>
        </w:rPr>
        <w:t xml:space="preserve"> mecenazgo</w:t>
      </w:r>
      <w:r w:rsidR="00951CE3" w:rsidRPr="00B94703">
        <w:rPr>
          <w:rFonts w:asciiTheme="majorHAnsi" w:hAnsiTheme="majorHAnsi"/>
        </w:rPr>
        <w:t>. P</w:t>
      </w:r>
      <w:proofErr w:type="spellStart"/>
      <w:r w:rsidR="00592DB4" w:rsidRPr="00B94703">
        <w:rPr>
          <w:rFonts w:asciiTheme="majorHAnsi" w:hAnsiTheme="majorHAnsi"/>
          <w:lang w:val="es-ES_tradnl"/>
        </w:rPr>
        <w:t>reliminares</w:t>
      </w:r>
      <w:proofErr w:type="spellEnd"/>
      <w:r w:rsidR="00592DB4" w:rsidRPr="00B94703">
        <w:rPr>
          <w:rFonts w:asciiTheme="majorHAnsi" w:hAnsiTheme="majorHAnsi"/>
          <w:lang w:val="es-ES_tradnl"/>
        </w:rPr>
        <w:t xml:space="preserve"> a su obra, primeras biografías y retratos de sus contemporáneos.</w:t>
      </w:r>
    </w:p>
    <w:p w:rsidR="00C42E82" w:rsidRPr="00B94703" w:rsidRDefault="00C14716" w:rsidP="00C42E82">
      <w:pPr>
        <w:rPr>
          <w:rFonts w:asciiTheme="majorHAnsi" w:hAnsiTheme="majorHAnsi" w:cstheme="minorHAnsi"/>
        </w:rPr>
      </w:pPr>
      <w:r w:rsidRPr="00B94703">
        <w:rPr>
          <w:rFonts w:asciiTheme="majorHAnsi" w:hAnsiTheme="majorHAnsi" w:cstheme="minorHAnsi"/>
        </w:rPr>
        <w:tab/>
      </w:r>
      <w:r w:rsidR="005A3770" w:rsidRPr="00B94703">
        <w:rPr>
          <w:rFonts w:asciiTheme="majorHAnsi" w:hAnsiTheme="majorHAnsi" w:cstheme="minorHAnsi"/>
        </w:rPr>
        <w:t>Lecturas</w:t>
      </w:r>
      <w:r w:rsidR="00C42E82" w:rsidRPr="00B94703">
        <w:rPr>
          <w:rFonts w:asciiTheme="majorHAnsi" w:hAnsiTheme="majorHAnsi" w:cstheme="minorHAnsi"/>
        </w:rPr>
        <w:t>:</w:t>
      </w:r>
      <w:r w:rsidR="00951CE3" w:rsidRPr="00B94703">
        <w:rPr>
          <w:rFonts w:asciiTheme="majorHAnsi" w:hAnsiTheme="majorHAnsi" w:cstheme="minorHAnsi"/>
        </w:rPr>
        <w:t xml:space="preserve"> "El hijo que la esclava ha concebido" (soneto), "Prólogo al lector" (romance), </w:t>
      </w:r>
      <w:r w:rsidR="00951CE3" w:rsidRPr="00B94703">
        <w:rPr>
          <w:rFonts w:asciiTheme="majorHAnsi" w:hAnsiTheme="majorHAnsi" w:cstheme="minorHAnsi"/>
          <w:i/>
        </w:rPr>
        <w:t>Vida</w:t>
      </w:r>
      <w:r w:rsidR="00951CE3" w:rsidRPr="00B94703">
        <w:rPr>
          <w:rFonts w:asciiTheme="majorHAnsi" w:hAnsiTheme="majorHAnsi" w:cstheme="minorHAnsi"/>
        </w:rPr>
        <w:t xml:space="preserve"> de sor Juana de Diego Calleja y otros retratos de época.</w:t>
      </w:r>
    </w:p>
    <w:p w:rsidR="00C42E82" w:rsidRPr="00B94703" w:rsidRDefault="00F830B6" w:rsidP="00C42E82">
      <w:pPr>
        <w:rPr>
          <w:rFonts w:asciiTheme="majorHAnsi" w:hAnsiTheme="majorHAnsi" w:cstheme="minorHAnsi"/>
        </w:rPr>
      </w:pPr>
      <w:r w:rsidRPr="00B94703">
        <w:rPr>
          <w:rFonts w:asciiTheme="majorHAnsi" w:hAnsiTheme="majorHAnsi" w:cstheme="minorHAnsi"/>
        </w:rPr>
        <w:tab/>
      </w:r>
      <w:r w:rsidR="00C42E82" w:rsidRPr="00B94703">
        <w:rPr>
          <w:rFonts w:asciiTheme="majorHAnsi" w:hAnsiTheme="majorHAnsi" w:cstheme="minorHAnsi"/>
        </w:rPr>
        <w:t>Bibliografía complementaria:</w:t>
      </w:r>
    </w:p>
    <w:p w:rsidR="00951CE3" w:rsidRPr="00B94703" w:rsidRDefault="00951CE3" w:rsidP="00951CE3">
      <w:pPr>
        <w:rPr>
          <w:rFonts w:asciiTheme="majorHAnsi" w:hAnsiTheme="majorHAnsi"/>
          <w:iCs/>
        </w:rPr>
      </w:pPr>
      <w:proofErr w:type="spellStart"/>
      <w:r w:rsidRPr="00B94703">
        <w:rPr>
          <w:rFonts w:asciiTheme="majorHAnsi" w:hAnsiTheme="majorHAnsi"/>
          <w:iCs/>
        </w:rPr>
        <w:t>Benassy-Berling</w:t>
      </w:r>
      <w:proofErr w:type="spellEnd"/>
      <w:r w:rsidRPr="00B94703">
        <w:rPr>
          <w:rFonts w:asciiTheme="majorHAnsi" w:hAnsiTheme="majorHAnsi"/>
          <w:iCs/>
        </w:rPr>
        <w:t xml:space="preserve">, Marie </w:t>
      </w:r>
      <w:proofErr w:type="spellStart"/>
      <w:r w:rsidRPr="00B94703">
        <w:rPr>
          <w:rFonts w:asciiTheme="majorHAnsi" w:hAnsiTheme="majorHAnsi"/>
          <w:iCs/>
        </w:rPr>
        <w:t>Cecile</w:t>
      </w:r>
      <w:proofErr w:type="spellEnd"/>
      <w:r w:rsidRPr="00B94703">
        <w:rPr>
          <w:rFonts w:asciiTheme="majorHAnsi" w:hAnsiTheme="majorHAnsi"/>
          <w:iCs/>
        </w:rPr>
        <w:t xml:space="preserve">. (1983). </w:t>
      </w:r>
      <w:r w:rsidRPr="00B94703">
        <w:rPr>
          <w:rFonts w:asciiTheme="majorHAnsi" w:hAnsiTheme="majorHAnsi"/>
          <w:i/>
          <w:iCs/>
        </w:rPr>
        <w:t>Humanismo y religión en Sor Juana Inés de la Cruz</w:t>
      </w:r>
      <w:r w:rsidRPr="00B94703">
        <w:rPr>
          <w:rFonts w:asciiTheme="majorHAnsi" w:hAnsiTheme="majorHAnsi"/>
          <w:iCs/>
        </w:rPr>
        <w:t>. México: UNAM-Coordinación de Humanidades.</w:t>
      </w:r>
    </w:p>
    <w:p w:rsidR="00951CE3" w:rsidRPr="00B94703" w:rsidRDefault="00951CE3" w:rsidP="00951CE3">
      <w:pPr>
        <w:rPr>
          <w:rFonts w:asciiTheme="majorHAnsi" w:hAnsiTheme="majorHAnsi"/>
          <w:bCs/>
          <w:iCs/>
          <w:lang w:val="en-US"/>
        </w:rPr>
      </w:pPr>
      <w:proofErr w:type="spellStart"/>
      <w:r w:rsidRPr="00B94703">
        <w:rPr>
          <w:rFonts w:asciiTheme="majorHAnsi" w:hAnsiTheme="majorHAnsi"/>
          <w:iCs/>
        </w:rPr>
        <w:t>Bergmann</w:t>
      </w:r>
      <w:proofErr w:type="spellEnd"/>
      <w:r w:rsidRPr="00B94703">
        <w:rPr>
          <w:rFonts w:asciiTheme="majorHAnsi" w:hAnsiTheme="majorHAnsi"/>
          <w:iCs/>
        </w:rPr>
        <w:t xml:space="preserve">, Emilie L. </w:t>
      </w:r>
      <w:r w:rsidRPr="00B94703">
        <w:rPr>
          <w:rFonts w:asciiTheme="majorHAnsi" w:hAnsiTheme="majorHAnsi"/>
        </w:rPr>
        <w:t xml:space="preserve">and </w:t>
      </w:r>
      <w:proofErr w:type="spellStart"/>
      <w:r w:rsidRPr="00B94703">
        <w:rPr>
          <w:rFonts w:asciiTheme="majorHAnsi" w:hAnsiTheme="majorHAnsi"/>
          <w:iCs/>
        </w:rPr>
        <w:t>Stacey</w:t>
      </w:r>
      <w:proofErr w:type="spellEnd"/>
      <w:r w:rsidRPr="00B94703">
        <w:rPr>
          <w:rFonts w:asciiTheme="majorHAnsi" w:hAnsiTheme="majorHAnsi"/>
          <w:iCs/>
        </w:rPr>
        <w:t xml:space="preserve"> </w:t>
      </w:r>
      <w:proofErr w:type="spellStart"/>
      <w:r w:rsidRPr="00B94703">
        <w:rPr>
          <w:rFonts w:asciiTheme="majorHAnsi" w:hAnsiTheme="majorHAnsi"/>
          <w:iCs/>
        </w:rPr>
        <w:t>Schlau</w:t>
      </w:r>
      <w:proofErr w:type="spellEnd"/>
      <w:r w:rsidRPr="00B94703">
        <w:rPr>
          <w:rFonts w:asciiTheme="majorHAnsi" w:hAnsiTheme="majorHAnsi"/>
          <w:iCs/>
        </w:rPr>
        <w:t xml:space="preserve"> (eds.). </w:t>
      </w:r>
      <w:proofErr w:type="gramStart"/>
      <w:r w:rsidRPr="00B94703">
        <w:rPr>
          <w:rFonts w:asciiTheme="majorHAnsi" w:hAnsiTheme="majorHAnsi"/>
          <w:iCs/>
          <w:lang w:val="en-US"/>
        </w:rPr>
        <w:t xml:space="preserve">(2007). </w:t>
      </w:r>
      <w:r w:rsidRPr="00B94703">
        <w:rPr>
          <w:rFonts w:asciiTheme="majorHAnsi" w:hAnsiTheme="majorHAnsi"/>
          <w:bCs/>
          <w:i/>
          <w:iCs/>
          <w:lang w:val="en-US"/>
        </w:rPr>
        <w:t xml:space="preserve">Approaches to Teaching the Works of </w:t>
      </w:r>
      <w:proofErr w:type="spellStart"/>
      <w:r w:rsidRPr="00B94703">
        <w:rPr>
          <w:rFonts w:asciiTheme="majorHAnsi" w:hAnsiTheme="majorHAnsi"/>
          <w:bCs/>
          <w:i/>
          <w:iCs/>
          <w:lang w:val="en-US"/>
        </w:rPr>
        <w:t>Sor</w:t>
      </w:r>
      <w:proofErr w:type="spellEnd"/>
      <w:r w:rsidRPr="00B94703">
        <w:rPr>
          <w:rFonts w:asciiTheme="majorHAnsi" w:hAnsiTheme="majorHAnsi"/>
          <w:bCs/>
          <w:i/>
          <w:iCs/>
          <w:lang w:val="en-US"/>
        </w:rPr>
        <w:t xml:space="preserve"> Juana Inés de la Cruz.</w:t>
      </w:r>
      <w:proofErr w:type="gramEnd"/>
      <w:r w:rsidRPr="00B94703">
        <w:rPr>
          <w:rFonts w:asciiTheme="majorHAnsi" w:hAnsiTheme="majorHAnsi"/>
          <w:bCs/>
          <w:i/>
          <w:iCs/>
          <w:lang w:val="en-US"/>
        </w:rPr>
        <w:t xml:space="preserve"> </w:t>
      </w:r>
      <w:r w:rsidRPr="00B94703">
        <w:rPr>
          <w:rFonts w:asciiTheme="majorHAnsi" w:hAnsiTheme="majorHAnsi"/>
          <w:bCs/>
          <w:iCs/>
          <w:lang w:val="en-US"/>
        </w:rPr>
        <w:t>New York: The Modern Language Association of America.</w:t>
      </w:r>
    </w:p>
    <w:p w:rsidR="00951CE3" w:rsidRPr="00B94703" w:rsidRDefault="00951CE3" w:rsidP="00951CE3">
      <w:pPr>
        <w:rPr>
          <w:rFonts w:asciiTheme="majorHAnsi" w:hAnsiTheme="majorHAnsi"/>
          <w:bCs/>
          <w:iCs/>
        </w:rPr>
      </w:pPr>
      <w:proofErr w:type="gramStart"/>
      <w:r w:rsidRPr="00B94703">
        <w:rPr>
          <w:rFonts w:asciiTheme="majorHAnsi" w:hAnsiTheme="majorHAnsi"/>
          <w:bCs/>
          <w:iCs/>
          <w:lang w:val="en-US"/>
        </w:rPr>
        <w:t>Bergmann, Emilie L. and Stacey Schlau (eds.) (2017).</w:t>
      </w:r>
      <w:r w:rsidRPr="00B94703">
        <w:rPr>
          <w:rFonts w:asciiTheme="majorHAnsi" w:hAnsiTheme="majorHAnsi"/>
          <w:bCs/>
          <w:i/>
          <w:iCs/>
          <w:lang w:val="en-US"/>
        </w:rPr>
        <w:t xml:space="preserve">The Routledge Research Companion to the Works of </w:t>
      </w:r>
      <w:proofErr w:type="spellStart"/>
      <w:r w:rsidRPr="00B94703">
        <w:rPr>
          <w:rFonts w:asciiTheme="majorHAnsi" w:hAnsiTheme="majorHAnsi"/>
          <w:bCs/>
          <w:i/>
          <w:iCs/>
          <w:lang w:val="en-US"/>
        </w:rPr>
        <w:t>Sor</w:t>
      </w:r>
      <w:proofErr w:type="spellEnd"/>
      <w:r w:rsidRPr="00B94703">
        <w:rPr>
          <w:rFonts w:asciiTheme="majorHAnsi" w:hAnsiTheme="majorHAnsi"/>
          <w:bCs/>
          <w:i/>
          <w:iCs/>
          <w:lang w:val="en-US"/>
        </w:rPr>
        <w:t xml:space="preserve"> Juana Inés de la Cruz</w:t>
      </w:r>
      <w:r w:rsidRPr="00B94703">
        <w:rPr>
          <w:rFonts w:asciiTheme="majorHAnsi" w:hAnsiTheme="majorHAnsi"/>
          <w:bCs/>
          <w:iCs/>
          <w:lang w:val="en-US"/>
        </w:rPr>
        <w:t>.</w:t>
      </w:r>
      <w:proofErr w:type="gramEnd"/>
      <w:r w:rsidRPr="00B94703">
        <w:rPr>
          <w:rFonts w:asciiTheme="majorHAnsi" w:hAnsiTheme="majorHAnsi"/>
          <w:bCs/>
          <w:iCs/>
          <w:lang w:val="en-US"/>
        </w:rPr>
        <w:t xml:space="preserve"> </w:t>
      </w:r>
      <w:r w:rsidRPr="00B94703">
        <w:rPr>
          <w:rFonts w:asciiTheme="majorHAnsi" w:hAnsiTheme="majorHAnsi"/>
          <w:bCs/>
          <w:iCs/>
        </w:rPr>
        <w:t xml:space="preserve">London-New York: </w:t>
      </w:r>
      <w:proofErr w:type="spellStart"/>
      <w:r w:rsidRPr="00B94703">
        <w:rPr>
          <w:rFonts w:asciiTheme="majorHAnsi" w:hAnsiTheme="majorHAnsi"/>
          <w:bCs/>
          <w:iCs/>
        </w:rPr>
        <w:t>Routledge</w:t>
      </w:r>
      <w:proofErr w:type="spellEnd"/>
      <w:r w:rsidRPr="00B94703">
        <w:rPr>
          <w:rFonts w:asciiTheme="majorHAnsi" w:hAnsiTheme="majorHAnsi"/>
          <w:bCs/>
          <w:iCs/>
        </w:rPr>
        <w:t>.</w:t>
      </w:r>
    </w:p>
    <w:p w:rsidR="00951CE3" w:rsidRPr="00B94703" w:rsidRDefault="00951CE3" w:rsidP="00951CE3">
      <w:pPr>
        <w:rPr>
          <w:rFonts w:asciiTheme="majorHAnsi" w:eastAsia="Calibri" w:hAnsiTheme="majorHAnsi"/>
          <w:bCs/>
          <w:iCs/>
        </w:rPr>
      </w:pPr>
      <w:proofErr w:type="spellStart"/>
      <w:r w:rsidRPr="00B94703">
        <w:rPr>
          <w:rFonts w:asciiTheme="majorHAnsi" w:hAnsiTheme="majorHAnsi"/>
          <w:bCs/>
          <w:iCs/>
        </w:rPr>
        <w:t>Colombi</w:t>
      </w:r>
      <w:proofErr w:type="spellEnd"/>
      <w:r w:rsidRPr="00B94703">
        <w:rPr>
          <w:rFonts w:asciiTheme="majorHAnsi" w:hAnsiTheme="majorHAnsi"/>
          <w:bCs/>
          <w:iCs/>
        </w:rPr>
        <w:t xml:space="preserve">, Beatriz (2018). </w:t>
      </w:r>
      <w:r w:rsidRPr="00B94703">
        <w:rPr>
          <w:rFonts w:asciiTheme="majorHAnsi" w:eastAsia="Calibri" w:hAnsiTheme="majorHAnsi"/>
          <w:bCs/>
          <w:iCs/>
        </w:rPr>
        <w:t xml:space="preserve">"Diego Calleja y la </w:t>
      </w:r>
      <w:r w:rsidRPr="00B94703">
        <w:rPr>
          <w:rFonts w:asciiTheme="majorHAnsi" w:eastAsia="Calibri" w:hAnsiTheme="majorHAnsi"/>
          <w:bCs/>
          <w:i/>
          <w:iCs/>
        </w:rPr>
        <w:t>Vida</w:t>
      </w:r>
      <w:r w:rsidRPr="00B94703">
        <w:rPr>
          <w:rFonts w:asciiTheme="majorHAnsi" w:eastAsia="Calibri" w:hAnsiTheme="majorHAnsi"/>
          <w:bCs/>
          <w:iCs/>
        </w:rPr>
        <w:t xml:space="preserve"> de sor Juana Inés de la Cruz. Vestigios y silencios en el archivo </w:t>
      </w:r>
      <w:proofErr w:type="spellStart"/>
      <w:r w:rsidRPr="00B94703">
        <w:rPr>
          <w:rFonts w:asciiTheme="majorHAnsi" w:eastAsia="Calibri" w:hAnsiTheme="majorHAnsi"/>
          <w:bCs/>
          <w:iCs/>
        </w:rPr>
        <w:t>sorjuanino</w:t>
      </w:r>
      <w:proofErr w:type="spellEnd"/>
      <w:r w:rsidRPr="00B94703">
        <w:rPr>
          <w:rFonts w:asciiTheme="majorHAnsi" w:eastAsia="Calibri" w:hAnsiTheme="majorHAnsi"/>
          <w:bCs/>
          <w:iCs/>
        </w:rPr>
        <w:t xml:space="preserve">". Revista </w:t>
      </w:r>
      <w:r w:rsidRPr="00B94703">
        <w:rPr>
          <w:rFonts w:asciiTheme="majorHAnsi" w:eastAsia="Calibri" w:hAnsiTheme="majorHAnsi"/>
          <w:bCs/>
          <w:i/>
          <w:iCs/>
        </w:rPr>
        <w:t>Ex-Libris</w:t>
      </w:r>
      <w:r w:rsidRPr="00B94703">
        <w:rPr>
          <w:rFonts w:asciiTheme="majorHAnsi" w:hAnsiTheme="majorHAnsi"/>
          <w:bCs/>
          <w:iCs/>
        </w:rPr>
        <w:t xml:space="preserve">, Número 7: </w:t>
      </w:r>
      <w:r w:rsidRPr="00B94703">
        <w:rPr>
          <w:rFonts w:asciiTheme="majorHAnsi" w:eastAsia="Calibri" w:hAnsiTheme="majorHAnsi"/>
          <w:bCs/>
          <w:iCs/>
        </w:rPr>
        <w:t>24-44. http://revistas.filo.uba.ar/index.php/exlibris/article/view/3168.</w:t>
      </w:r>
    </w:p>
    <w:p w:rsidR="00951CE3" w:rsidRPr="00B94703" w:rsidRDefault="00951CE3" w:rsidP="00951CE3">
      <w:pPr>
        <w:rPr>
          <w:rFonts w:asciiTheme="majorHAnsi" w:hAnsiTheme="majorHAnsi"/>
        </w:rPr>
      </w:pPr>
      <w:r w:rsidRPr="00B94703">
        <w:rPr>
          <w:rFonts w:asciiTheme="majorHAnsi" w:hAnsiTheme="majorHAnsi"/>
        </w:rPr>
        <w:t xml:space="preserve">Cruz, Juana Inés de la, sor [1951-1957]. </w:t>
      </w:r>
      <w:r w:rsidRPr="00B94703">
        <w:rPr>
          <w:rFonts w:asciiTheme="majorHAnsi" w:hAnsiTheme="majorHAnsi"/>
          <w:i/>
        </w:rPr>
        <w:t>Obras completas</w:t>
      </w:r>
      <w:r w:rsidRPr="00B94703">
        <w:rPr>
          <w:rFonts w:asciiTheme="majorHAnsi" w:hAnsiTheme="majorHAnsi"/>
        </w:rPr>
        <w:t>, 4 vols., edición, prólogo y notas de Alfonso Méndez Plancarte [vols. 1-3] y Alberto G. Salceda [vol. 4], México, Fondo de Cultura Económica, 1995 [vol. I], 2004 [vol. II-IV].</w:t>
      </w:r>
    </w:p>
    <w:p w:rsidR="00951CE3" w:rsidRPr="00B94703" w:rsidRDefault="00951CE3" w:rsidP="00951CE3">
      <w:pPr>
        <w:rPr>
          <w:rFonts w:asciiTheme="majorHAnsi" w:hAnsiTheme="majorHAnsi"/>
          <w:bCs/>
          <w:iCs/>
        </w:rPr>
      </w:pPr>
      <w:proofErr w:type="spellStart"/>
      <w:r w:rsidRPr="00B94703">
        <w:rPr>
          <w:rFonts w:asciiTheme="majorHAnsi" w:hAnsiTheme="majorHAnsi"/>
          <w:bCs/>
          <w:iCs/>
        </w:rPr>
        <w:t>Fumagalli</w:t>
      </w:r>
      <w:proofErr w:type="spellEnd"/>
      <w:r w:rsidRPr="00B94703">
        <w:rPr>
          <w:rFonts w:asciiTheme="majorHAnsi" w:hAnsiTheme="majorHAnsi"/>
          <w:bCs/>
          <w:iCs/>
        </w:rPr>
        <w:t xml:space="preserve">, Carla </w:t>
      </w:r>
      <w:proofErr w:type="spellStart"/>
      <w:r w:rsidRPr="00B94703">
        <w:rPr>
          <w:rFonts w:asciiTheme="majorHAnsi" w:hAnsiTheme="majorHAnsi"/>
          <w:bCs/>
          <w:iCs/>
        </w:rPr>
        <w:t>Anabella</w:t>
      </w:r>
      <w:proofErr w:type="spellEnd"/>
      <w:r w:rsidRPr="00B94703">
        <w:rPr>
          <w:rFonts w:asciiTheme="majorHAnsi" w:hAnsiTheme="majorHAnsi"/>
          <w:bCs/>
          <w:iCs/>
        </w:rPr>
        <w:t xml:space="preserve"> (2018). “Sor Juana Inés de la Cruz: articulaciones entre o</w:t>
      </w:r>
      <w:r w:rsidRPr="00B94703">
        <w:rPr>
          <w:rFonts w:asciiTheme="majorHAnsi" w:hAnsiTheme="majorHAnsi"/>
          <w:bCs/>
          <w:i/>
          <w:iCs/>
        </w:rPr>
        <w:t xml:space="preserve">bra </w:t>
      </w:r>
      <w:r w:rsidRPr="00B94703">
        <w:rPr>
          <w:rFonts w:asciiTheme="majorHAnsi" w:hAnsiTheme="majorHAnsi"/>
          <w:bCs/>
          <w:iCs/>
        </w:rPr>
        <w:t xml:space="preserve">y </w:t>
      </w:r>
      <w:r w:rsidRPr="00B94703">
        <w:rPr>
          <w:rFonts w:asciiTheme="majorHAnsi" w:hAnsiTheme="majorHAnsi"/>
          <w:bCs/>
          <w:i/>
          <w:iCs/>
        </w:rPr>
        <w:t xml:space="preserve">archivo </w:t>
      </w:r>
      <w:r w:rsidRPr="00B94703">
        <w:rPr>
          <w:rFonts w:asciiTheme="majorHAnsi" w:hAnsiTheme="majorHAnsi"/>
          <w:bCs/>
          <w:iCs/>
        </w:rPr>
        <w:t xml:space="preserve">en los preliminares de sus ediciones originales”. </w:t>
      </w:r>
      <w:r w:rsidRPr="00B94703">
        <w:rPr>
          <w:rFonts w:asciiTheme="majorHAnsi" w:hAnsiTheme="majorHAnsi"/>
          <w:bCs/>
          <w:i/>
          <w:iCs/>
        </w:rPr>
        <w:t>Anclajes</w:t>
      </w:r>
      <w:r w:rsidRPr="00B94703">
        <w:rPr>
          <w:rFonts w:asciiTheme="majorHAnsi" w:hAnsiTheme="majorHAnsi"/>
          <w:bCs/>
          <w:iCs/>
        </w:rPr>
        <w:t>, vol. XXII, N° 1, 37-53.</w:t>
      </w:r>
    </w:p>
    <w:p w:rsidR="00951CE3" w:rsidRPr="00B94703" w:rsidRDefault="00951CE3" w:rsidP="00951CE3">
      <w:pPr>
        <w:rPr>
          <w:rFonts w:asciiTheme="majorHAnsi" w:eastAsia="Calibri" w:hAnsiTheme="majorHAnsi"/>
          <w:bCs/>
          <w:iCs/>
        </w:rPr>
      </w:pPr>
      <w:proofErr w:type="spellStart"/>
      <w:r w:rsidRPr="00B94703">
        <w:rPr>
          <w:rFonts w:asciiTheme="majorHAnsi" w:eastAsia="Calibri" w:hAnsiTheme="majorHAnsi"/>
          <w:bCs/>
          <w:iCs/>
        </w:rPr>
        <w:t>Glantz</w:t>
      </w:r>
      <w:proofErr w:type="spellEnd"/>
      <w:r w:rsidRPr="00B94703">
        <w:rPr>
          <w:rFonts w:asciiTheme="majorHAnsi" w:eastAsia="Calibri" w:hAnsiTheme="majorHAnsi"/>
          <w:bCs/>
          <w:iCs/>
        </w:rPr>
        <w:t xml:space="preserve">, Margo (1994). “Prólogo”. En sor Juana Inés de la Cruz, </w:t>
      </w:r>
      <w:r w:rsidRPr="00B94703">
        <w:rPr>
          <w:rFonts w:asciiTheme="majorHAnsi" w:eastAsia="Calibri" w:hAnsiTheme="majorHAnsi"/>
          <w:bCs/>
          <w:i/>
          <w:iCs/>
        </w:rPr>
        <w:t>Obra selecta</w:t>
      </w:r>
      <w:r w:rsidRPr="00B94703">
        <w:rPr>
          <w:rFonts w:asciiTheme="majorHAnsi" w:eastAsia="Calibri" w:hAnsiTheme="majorHAnsi"/>
          <w:bCs/>
          <w:iCs/>
        </w:rPr>
        <w:t xml:space="preserve"> (pp. XI-XCI). Caracas: Ayacucho.</w:t>
      </w:r>
    </w:p>
    <w:p w:rsidR="00951CE3" w:rsidRPr="00B94703" w:rsidRDefault="00951CE3" w:rsidP="00951CE3">
      <w:pPr>
        <w:rPr>
          <w:rFonts w:asciiTheme="majorHAnsi" w:eastAsia="Calibri" w:hAnsiTheme="majorHAnsi"/>
          <w:bCs/>
          <w:iCs/>
        </w:rPr>
      </w:pPr>
      <w:proofErr w:type="spellStart"/>
      <w:r w:rsidRPr="00B94703">
        <w:rPr>
          <w:rFonts w:asciiTheme="majorHAnsi" w:eastAsia="Calibri" w:hAnsiTheme="majorHAnsi"/>
          <w:bCs/>
          <w:iCs/>
        </w:rPr>
        <w:t>Luciani</w:t>
      </w:r>
      <w:proofErr w:type="spellEnd"/>
      <w:r w:rsidRPr="00B94703">
        <w:rPr>
          <w:rFonts w:asciiTheme="majorHAnsi" w:eastAsia="Calibri" w:hAnsiTheme="majorHAnsi"/>
          <w:bCs/>
          <w:iCs/>
        </w:rPr>
        <w:t xml:space="preserve">, Frederick (1985). “Sor Juana Inés de la Cruz: epígrafe, epíteto, epígono”. </w:t>
      </w:r>
      <w:r w:rsidRPr="00B94703">
        <w:rPr>
          <w:rFonts w:asciiTheme="majorHAnsi" w:eastAsia="Calibri" w:hAnsiTheme="majorHAnsi"/>
          <w:bCs/>
          <w:i/>
          <w:iCs/>
        </w:rPr>
        <w:t xml:space="preserve">Letras femeninas </w:t>
      </w:r>
      <w:r w:rsidRPr="00B94703">
        <w:rPr>
          <w:rFonts w:asciiTheme="majorHAnsi" w:eastAsia="Calibri" w:hAnsiTheme="majorHAnsi"/>
          <w:bCs/>
          <w:iCs/>
        </w:rPr>
        <w:t>11, pp. 84-90.</w:t>
      </w:r>
    </w:p>
    <w:p w:rsidR="00951CE3" w:rsidRPr="00B94703" w:rsidRDefault="00951CE3" w:rsidP="00951CE3">
      <w:pPr>
        <w:rPr>
          <w:rFonts w:asciiTheme="majorHAnsi" w:eastAsia="Calibri" w:hAnsiTheme="majorHAnsi"/>
          <w:bCs/>
          <w:iCs/>
        </w:rPr>
      </w:pPr>
      <w:r w:rsidRPr="00B94703">
        <w:rPr>
          <w:rFonts w:asciiTheme="majorHAnsi" w:eastAsia="Calibri" w:hAnsiTheme="majorHAnsi"/>
          <w:bCs/>
          <w:iCs/>
        </w:rPr>
        <w:t xml:space="preserve">Paz, Octavio (1982). </w:t>
      </w:r>
      <w:r w:rsidRPr="00B94703">
        <w:rPr>
          <w:rFonts w:asciiTheme="majorHAnsi" w:eastAsia="Calibri" w:hAnsiTheme="majorHAnsi"/>
          <w:bCs/>
          <w:i/>
          <w:iCs/>
        </w:rPr>
        <w:t>Sor Juana o Las trampas de la fe</w:t>
      </w:r>
      <w:r w:rsidRPr="00B94703">
        <w:rPr>
          <w:rFonts w:asciiTheme="majorHAnsi" w:eastAsia="Calibri" w:hAnsiTheme="majorHAnsi"/>
          <w:bCs/>
          <w:iCs/>
        </w:rPr>
        <w:t>. México: FCE.</w:t>
      </w:r>
    </w:p>
    <w:p w:rsidR="00951CE3" w:rsidRPr="00B94703" w:rsidRDefault="00951CE3" w:rsidP="00951CE3">
      <w:pPr>
        <w:rPr>
          <w:rFonts w:asciiTheme="majorHAnsi" w:eastAsia="Calibri" w:hAnsiTheme="majorHAnsi"/>
          <w:lang w:val="es-ES_tradnl"/>
        </w:rPr>
      </w:pPr>
      <w:r w:rsidRPr="00B94703">
        <w:rPr>
          <w:rFonts w:asciiTheme="majorHAnsi" w:eastAsia="Calibri" w:hAnsiTheme="majorHAnsi"/>
          <w:lang w:val="es-ES_tradnl"/>
        </w:rPr>
        <w:t xml:space="preserve">Poot-Herrera, Sara (1996). </w:t>
      </w:r>
      <w:r w:rsidRPr="00B94703">
        <w:rPr>
          <w:rFonts w:asciiTheme="majorHAnsi" w:eastAsia="Calibri" w:hAnsiTheme="majorHAnsi"/>
          <w:i/>
          <w:lang w:val="es-ES_tradnl"/>
        </w:rPr>
        <w:t>Y diversa de mí misma entre vuestras plumas ando</w:t>
      </w:r>
      <w:r w:rsidRPr="00B94703">
        <w:rPr>
          <w:rFonts w:asciiTheme="majorHAnsi" w:eastAsia="Calibri" w:hAnsiTheme="majorHAnsi"/>
          <w:lang w:val="es-ES_tradnl"/>
        </w:rPr>
        <w:t>. México: El Colegio de México.</w:t>
      </w:r>
    </w:p>
    <w:p w:rsidR="00951CE3" w:rsidRPr="00B94703" w:rsidRDefault="00951CE3" w:rsidP="00951CE3">
      <w:pPr>
        <w:rPr>
          <w:rFonts w:asciiTheme="majorHAnsi" w:eastAsia="Calibri" w:hAnsiTheme="majorHAnsi"/>
          <w:bCs/>
          <w:iCs/>
        </w:rPr>
      </w:pPr>
      <w:r w:rsidRPr="00B94703">
        <w:rPr>
          <w:rFonts w:asciiTheme="majorHAnsi" w:eastAsia="Calibri" w:hAnsiTheme="majorHAnsi"/>
          <w:bCs/>
          <w:iCs/>
        </w:rPr>
        <w:t xml:space="preserve">Franco, Jean (1989). </w:t>
      </w:r>
      <w:r w:rsidRPr="00B94703">
        <w:rPr>
          <w:rFonts w:asciiTheme="majorHAnsi" w:eastAsia="Calibri" w:hAnsiTheme="majorHAnsi"/>
          <w:bCs/>
          <w:i/>
          <w:iCs/>
        </w:rPr>
        <w:t>Las conspiradoras.</w:t>
      </w:r>
      <w:r w:rsidRPr="00B94703">
        <w:rPr>
          <w:rFonts w:asciiTheme="majorHAnsi" w:eastAsia="Calibri" w:hAnsiTheme="majorHAnsi"/>
          <w:bCs/>
          <w:iCs/>
        </w:rPr>
        <w:t xml:space="preserve"> México: Fondo de Cultura Económica.</w:t>
      </w:r>
    </w:p>
    <w:p w:rsidR="00951CE3" w:rsidRPr="00B94703" w:rsidRDefault="00951CE3" w:rsidP="00951CE3">
      <w:pPr>
        <w:rPr>
          <w:rFonts w:asciiTheme="majorHAnsi" w:hAnsiTheme="majorHAnsi"/>
          <w:bCs/>
          <w:iCs/>
        </w:rPr>
      </w:pPr>
      <w:r w:rsidRPr="00B94703">
        <w:rPr>
          <w:rFonts w:asciiTheme="majorHAnsi" w:eastAsia="Calibri" w:hAnsiTheme="majorHAnsi"/>
          <w:bCs/>
          <w:iCs/>
        </w:rPr>
        <w:t xml:space="preserve">Ruiz, Facundo (2013). “Formas de abandonar un laberinto: Sor Juana y la figura </w:t>
      </w:r>
      <w:proofErr w:type="spellStart"/>
      <w:r w:rsidRPr="00B94703">
        <w:rPr>
          <w:rFonts w:asciiTheme="majorHAnsi" w:eastAsia="Calibri" w:hAnsiTheme="majorHAnsi"/>
          <w:bCs/>
          <w:iCs/>
        </w:rPr>
        <w:t>sorjuanina</w:t>
      </w:r>
      <w:proofErr w:type="spellEnd"/>
      <w:r w:rsidRPr="00B94703">
        <w:rPr>
          <w:rFonts w:asciiTheme="majorHAnsi" w:eastAsia="Calibri" w:hAnsiTheme="majorHAnsi"/>
          <w:bCs/>
          <w:iCs/>
        </w:rPr>
        <w:t xml:space="preserve"> del escritor americano”. </w:t>
      </w:r>
      <w:proofErr w:type="spellStart"/>
      <w:r w:rsidRPr="00B94703">
        <w:rPr>
          <w:rFonts w:asciiTheme="majorHAnsi" w:eastAsia="Calibri" w:hAnsiTheme="majorHAnsi"/>
          <w:bCs/>
          <w:i/>
          <w:iCs/>
        </w:rPr>
        <w:t>Orbis</w:t>
      </w:r>
      <w:proofErr w:type="spellEnd"/>
      <w:r w:rsidRPr="00B94703">
        <w:rPr>
          <w:rFonts w:asciiTheme="majorHAnsi" w:eastAsia="Calibri" w:hAnsiTheme="majorHAnsi"/>
          <w:bCs/>
          <w:i/>
          <w:iCs/>
        </w:rPr>
        <w:t xml:space="preserve"> </w:t>
      </w:r>
      <w:proofErr w:type="spellStart"/>
      <w:r w:rsidRPr="00B94703">
        <w:rPr>
          <w:rFonts w:asciiTheme="majorHAnsi" w:eastAsia="Calibri" w:hAnsiTheme="majorHAnsi"/>
          <w:bCs/>
          <w:i/>
          <w:iCs/>
        </w:rPr>
        <w:t>Tertius</w:t>
      </w:r>
      <w:proofErr w:type="spellEnd"/>
      <w:r w:rsidRPr="00B94703">
        <w:rPr>
          <w:rFonts w:asciiTheme="majorHAnsi" w:eastAsia="Calibri" w:hAnsiTheme="majorHAnsi"/>
          <w:bCs/>
          <w:iCs/>
        </w:rPr>
        <w:t xml:space="preserve"> 18 (19), pp. 230-244. Disponible en: http://www.memoria.fahce.unlp.edu.ar/art_revistas/pr.6003/pr.6003.pdf</w:t>
      </w:r>
      <w:r w:rsidRPr="00B94703">
        <w:rPr>
          <w:rFonts w:asciiTheme="majorHAnsi" w:hAnsiTheme="majorHAnsi"/>
          <w:bCs/>
          <w:iCs/>
        </w:rPr>
        <w:t>.</w:t>
      </w:r>
    </w:p>
    <w:p w:rsidR="00951CE3" w:rsidRPr="00B94703" w:rsidRDefault="00951CE3" w:rsidP="00951CE3">
      <w:pPr>
        <w:rPr>
          <w:rFonts w:asciiTheme="majorHAnsi" w:eastAsia="Calibri" w:hAnsiTheme="majorHAnsi"/>
          <w:lang w:val="en-US"/>
        </w:rPr>
      </w:pPr>
      <w:r w:rsidRPr="00B94703">
        <w:rPr>
          <w:rFonts w:asciiTheme="majorHAnsi" w:eastAsia="Calibri" w:hAnsiTheme="majorHAnsi"/>
        </w:rPr>
        <w:t xml:space="preserve">__________ (2014). “Prólogo”. En sor Juana Inés de la Cruz, </w:t>
      </w:r>
      <w:r w:rsidRPr="00B94703">
        <w:rPr>
          <w:rFonts w:asciiTheme="majorHAnsi" w:eastAsia="Calibri" w:hAnsiTheme="majorHAnsi"/>
          <w:i/>
        </w:rPr>
        <w:t xml:space="preserve">Nocturna, </w:t>
      </w:r>
      <w:proofErr w:type="gramStart"/>
      <w:r w:rsidRPr="00B94703">
        <w:rPr>
          <w:rFonts w:asciiTheme="majorHAnsi" w:eastAsia="Calibri" w:hAnsiTheme="majorHAnsi"/>
          <w:i/>
        </w:rPr>
        <w:t>mas</w:t>
      </w:r>
      <w:proofErr w:type="gramEnd"/>
      <w:r w:rsidRPr="00B94703">
        <w:rPr>
          <w:rFonts w:asciiTheme="majorHAnsi" w:eastAsia="Calibri" w:hAnsiTheme="majorHAnsi"/>
          <w:i/>
        </w:rPr>
        <w:t xml:space="preserve"> no funesta</w:t>
      </w:r>
      <w:r w:rsidRPr="00B94703">
        <w:rPr>
          <w:rFonts w:asciiTheme="majorHAnsi" w:eastAsia="Calibri" w:hAnsiTheme="majorHAnsi"/>
        </w:rPr>
        <w:t xml:space="preserve">. </w:t>
      </w:r>
      <w:r w:rsidRPr="00B94703">
        <w:rPr>
          <w:rFonts w:asciiTheme="majorHAnsi" w:eastAsia="Calibri" w:hAnsiTheme="majorHAnsi"/>
          <w:lang w:val="en-US"/>
        </w:rPr>
        <w:t>Buenos Aires, Corregidor, 9-72.</w:t>
      </w:r>
    </w:p>
    <w:p w:rsidR="00951CE3" w:rsidRPr="00B94703" w:rsidRDefault="00951CE3" w:rsidP="00951CE3">
      <w:pPr>
        <w:rPr>
          <w:rFonts w:asciiTheme="majorHAnsi" w:hAnsiTheme="majorHAnsi"/>
          <w:bCs/>
          <w:iCs/>
          <w:lang w:val="en-US"/>
        </w:rPr>
      </w:pPr>
      <w:proofErr w:type="spellStart"/>
      <w:r w:rsidRPr="00B94703">
        <w:rPr>
          <w:rFonts w:asciiTheme="majorHAnsi" w:hAnsiTheme="majorHAnsi"/>
          <w:bCs/>
          <w:iCs/>
          <w:lang w:val="en-US"/>
        </w:rPr>
        <w:t>Schons</w:t>
      </w:r>
      <w:proofErr w:type="spellEnd"/>
      <w:r w:rsidRPr="00B94703">
        <w:rPr>
          <w:rFonts w:asciiTheme="majorHAnsi" w:hAnsiTheme="majorHAnsi"/>
          <w:bCs/>
          <w:iCs/>
          <w:lang w:val="en-US"/>
        </w:rPr>
        <w:t xml:space="preserve">, Dorothy (1926). “Some Obscure Points in the Life of </w:t>
      </w:r>
      <w:proofErr w:type="spellStart"/>
      <w:r w:rsidRPr="00B94703">
        <w:rPr>
          <w:rFonts w:asciiTheme="majorHAnsi" w:hAnsiTheme="majorHAnsi"/>
          <w:bCs/>
          <w:iCs/>
          <w:lang w:val="en-US"/>
        </w:rPr>
        <w:t>Sor</w:t>
      </w:r>
      <w:proofErr w:type="spellEnd"/>
      <w:r w:rsidRPr="00B94703">
        <w:rPr>
          <w:rFonts w:asciiTheme="majorHAnsi" w:hAnsiTheme="majorHAnsi"/>
          <w:bCs/>
          <w:iCs/>
          <w:lang w:val="en-US"/>
        </w:rPr>
        <w:t xml:space="preserve"> Juana Inés de la Cruz”. </w:t>
      </w:r>
      <w:proofErr w:type="gramStart"/>
      <w:r w:rsidRPr="00B94703">
        <w:rPr>
          <w:rFonts w:asciiTheme="majorHAnsi" w:hAnsiTheme="majorHAnsi"/>
          <w:bCs/>
          <w:i/>
          <w:iCs/>
          <w:lang w:val="en-US"/>
        </w:rPr>
        <w:t>Modern Philology</w:t>
      </w:r>
      <w:r w:rsidRPr="00B94703">
        <w:rPr>
          <w:rFonts w:asciiTheme="majorHAnsi" w:hAnsiTheme="majorHAnsi"/>
          <w:bCs/>
          <w:iCs/>
          <w:lang w:val="en-US"/>
        </w:rPr>
        <w:t>.</w:t>
      </w:r>
      <w:proofErr w:type="gramEnd"/>
      <w:r w:rsidRPr="00B94703">
        <w:rPr>
          <w:rFonts w:asciiTheme="majorHAnsi" w:hAnsiTheme="majorHAnsi"/>
          <w:bCs/>
          <w:iCs/>
          <w:lang w:val="en-US"/>
        </w:rPr>
        <w:t xml:space="preserve"> Vol. 24, Nº 2: 141-62.</w:t>
      </w:r>
    </w:p>
    <w:p w:rsidR="00951CE3" w:rsidRPr="00B94703" w:rsidRDefault="00951CE3" w:rsidP="00951CE3">
      <w:pPr>
        <w:rPr>
          <w:rFonts w:asciiTheme="majorHAnsi" w:hAnsiTheme="majorHAnsi"/>
          <w:bCs/>
          <w:iCs/>
          <w:lang w:val="en-US"/>
        </w:rPr>
      </w:pPr>
      <w:r w:rsidRPr="00B94703">
        <w:rPr>
          <w:rFonts w:asciiTheme="majorHAnsi" w:hAnsiTheme="majorHAnsi"/>
          <w:bCs/>
          <w:iCs/>
          <w:lang w:val="en-US"/>
        </w:rPr>
        <w:t>Scott, Nina M. (2007). “</w:t>
      </w:r>
      <w:proofErr w:type="spellStart"/>
      <w:r w:rsidRPr="00B94703">
        <w:rPr>
          <w:rFonts w:asciiTheme="majorHAnsi" w:hAnsiTheme="majorHAnsi"/>
          <w:bCs/>
          <w:iCs/>
          <w:lang w:val="en-US"/>
        </w:rPr>
        <w:t>Sor</w:t>
      </w:r>
      <w:proofErr w:type="spellEnd"/>
      <w:r w:rsidRPr="00B94703">
        <w:rPr>
          <w:rFonts w:asciiTheme="majorHAnsi" w:hAnsiTheme="majorHAnsi"/>
          <w:bCs/>
          <w:iCs/>
          <w:lang w:val="en-US"/>
        </w:rPr>
        <w:t xml:space="preserve"> Juana Inés de la Cruz: Three Hundred Years of Controversy and Counting”. </w:t>
      </w:r>
      <w:proofErr w:type="spellStart"/>
      <w:r w:rsidRPr="00B94703">
        <w:rPr>
          <w:rFonts w:asciiTheme="majorHAnsi" w:hAnsiTheme="majorHAnsi"/>
          <w:bCs/>
          <w:iCs/>
          <w:lang w:val="en-US"/>
        </w:rPr>
        <w:t>En</w:t>
      </w:r>
      <w:proofErr w:type="spellEnd"/>
      <w:r w:rsidRPr="00B94703">
        <w:rPr>
          <w:rFonts w:asciiTheme="majorHAnsi" w:hAnsiTheme="majorHAnsi"/>
          <w:bCs/>
          <w:iCs/>
          <w:lang w:val="en-US"/>
        </w:rPr>
        <w:t xml:space="preserve"> </w:t>
      </w:r>
      <w:r w:rsidRPr="00B94703">
        <w:rPr>
          <w:rFonts w:asciiTheme="majorHAnsi" w:hAnsiTheme="majorHAnsi"/>
          <w:bCs/>
          <w:i/>
          <w:iCs/>
          <w:lang w:val="en-US"/>
        </w:rPr>
        <w:t xml:space="preserve">Approaches to Teaching the Works of </w:t>
      </w:r>
      <w:proofErr w:type="spellStart"/>
      <w:r w:rsidRPr="00B94703">
        <w:rPr>
          <w:rFonts w:asciiTheme="majorHAnsi" w:hAnsiTheme="majorHAnsi"/>
          <w:bCs/>
          <w:i/>
          <w:iCs/>
          <w:lang w:val="en-US"/>
        </w:rPr>
        <w:t>Sor</w:t>
      </w:r>
      <w:proofErr w:type="spellEnd"/>
      <w:r w:rsidRPr="00B94703">
        <w:rPr>
          <w:rFonts w:asciiTheme="majorHAnsi" w:hAnsiTheme="majorHAnsi"/>
          <w:bCs/>
          <w:i/>
          <w:iCs/>
          <w:lang w:val="en-US"/>
        </w:rPr>
        <w:t xml:space="preserve"> Juana Inés de la Cruz</w:t>
      </w:r>
      <w:r w:rsidRPr="00B94703">
        <w:rPr>
          <w:rFonts w:asciiTheme="majorHAnsi" w:hAnsiTheme="majorHAnsi"/>
          <w:bCs/>
          <w:iCs/>
          <w:lang w:val="en-US"/>
        </w:rPr>
        <w:t xml:space="preserve"> (pp. 193-200)</w:t>
      </w:r>
      <w:r w:rsidRPr="00B94703">
        <w:rPr>
          <w:rFonts w:asciiTheme="majorHAnsi" w:hAnsiTheme="majorHAnsi"/>
          <w:bCs/>
          <w:i/>
          <w:iCs/>
          <w:lang w:val="en-US"/>
        </w:rPr>
        <w:t xml:space="preserve">. </w:t>
      </w:r>
      <w:proofErr w:type="gramStart"/>
      <w:r w:rsidRPr="00B94703">
        <w:rPr>
          <w:rFonts w:asciiTheme="majorHAnsi" w:hAnsiTheme="majorHAnsi"/>
          <w:bCs/>
          <w:iCs/>
          <w:lang w:val="en-US"/>
        </w:rPr>
        <w:t>Emilie L. Bergmann and Stacey Schlau (Ed.).</w:t>
      </w:r>
      <w:proofErr w:type="gramEnd"/>
      <w:r w:rsidRPr="00B94703">
        <w:rPr>
          <w:rFonts w:asciiTheme="majorHAnsi" w:hAnsiTheme="majorHAnsi"/>
          <w:bCs/>
          <w:iCs/>
          <w:lang w:val="en-US"/>
        </w:rPr>
        <w:t xml:space="preserve"> New York: The Modern Language Association of America.</w:t>
      </w:r>
    </w:p>
    <w:p w:rsidR="00951CE3" w:rsidRPr="00B94703" w:rsidRDefault="00951CE3" w:rsidP="00951CE3">
      <w:pPr>
        <w:rPr>
          <w:rFonts w:asciiTheme="majorHAnsi" w:hAnsiTheme="majorHAnsi"/>
          <w:color w:val="000000"/>
        </w:rPr>
      </w:pPr>
      <w:proofErr w:type="spellStart"/>
      <w:r w:rsidRPr="00B94703">
        <w:rPr>
          <w:rFonts w:asciiTheme="majorHAnsi" w:hAnsiTheme="majorHAnsi"/>
          <w:color w:val="000000"/>
        </w:rPr>
        <w:t>Volek</w:t>
      </w:r>
      <w:proofErr w:type="spellEnd"/>
      <w:r w:rsidRPr="00B94703">
        <w:rPr>
          <w:rFonts w:asciiTheme="majorHAnsi" w:hAnsiTheme="majorHAnsi"/>
          <w:color w:val="000000"/>
        </w:rPr>
        <w:t xml:space="preserve">, Emil (2017). </w:t>
      </w:r>
      <w:r w:rsidRPr="00B94703">
        <w:rPr>
          <w:rFonts w:asciiTheme="majorHAnsi" w:hAnsiTheme="majorHAnsi"/>
          <w:i/>
          <w:color w:val="000000"/>
        </w:rPr>
        <w:t>La mujer que quiso ser amada por Dios: sor Juana Inés en la cruz de la crítica</w:t>
      </w:r>
      <w:r w:rsidRPr="00B94703">
        <w:rPr>
          <w:rFonts w:asciiTheme="majorHAnsi" w:hAnsiTheme="majorHAnsi"/>
          <w:color w:val="000000"/>
        </w:rPr>
        <w:t>. Madrid: Verbum.</w:t>
      </w:r>
    </w:p>
    <w:p w:rsidR="00951CE3" w:rsidRPr="00B94703" w:rsidRDefault="00951CE3" w:rsidP="00951CE3">
      <w:pPr>
        <w:rPr>
          <w:rFonts w:asciiTheme="majorHAnsi" w:eastAsia="Calibri" w:hAnsiTheme="majorHAnsi"/>
          <w:bCs/>
          <w:iCs/>
        </w:rPr>
      </w:pPr>
      <w:r w:rsidRPr="00B94703">
        <w:rPr>
          <w:rFonts w:asciiTheme="majorHAnsi" w:eastAsia="Calibri" w:hAnsiTheme="majorHAnsi"/>
          <w:bCs/>
          <w:iCs/>
        </w:rPr>
        <w:lastRenderedPageBreak/>
        <w:t>Página web sobre Sor Juana en Biblioteca Americana, Cervantes Virtual. http://www.cervantesvirtual.com/portales/sor_juana_ines_de_la_cruz/</w:t>
      </w:r>
    </w:p>
    <w:p w:rsidR="00C14716" w:rsidRPr="00B94703" w:rsidRDefault="00C14716" w:rsidP="00951CE3">
      <w:pPr>
        <w:rPr>
          <w:rFonts w:asciiTheme="majorHAnsi" w:eastAsia="Calibri" w:hAnsiTheme="majorHAnsi"/>
          <w:bCs/>
          <w:iCs/>
        </w:rPr>
      </w:pPr>
    </w:p>
    <w:p w:rsidR="00DC2C55" w:rsidRPr="00B94703" w:rsidRDefault="00592DB4" w:rsidP="00C42E82">
      <w:pPr>
        <w:rPr>
          <w:rFonts w:asciiTheme="majorHAnsi" w:hAnsiTheme="majorHAnsi" w:cstheme="minorHAnsi"/>
          <w:b/>
        </w:rPr>
      </w:pPr>
      <w:r w:rsidRPr="00B94703">
        <w:rPr>
          <w:rFonts w:asciiTheme="majorHAnsi" w:hAnsiTheme="majorHAnsi" w:cstheme="minorHAnsi"/>
          <w:b/>
        </w:rPr>
        <w:t>Unidad 2</w:t>
      </w:r>
      <w:r w:rsidR="00211E76" w:rsidRPr="00B94703">
        <w:rPr>
          <w:rFonts w:asciiTheme="majorHAnsi" w:hAnsiTheme="majorHAnsi" w:cstheme="minorHAnsi"/>
          <w:b/>
        </w:rPr>
        <w:t>. La tradición barroca</w:t>
      </w:r>
    </w:p>
    <w:p w:rsidR="00C42E82" w:rsidRPr="00B94703" w:rsidRDefault="00C14716" w:rsidP="00C42E82">
      <w:pPr>
        <w:rPr>
          <w:rFonts w:asciiTheme="majorHAnsi" w:hAnsiTheme="majorHAnsi"/>
        </w:rPr>
      </w:pPr>
      <w:r w:rsidRPr="00B94703">
        <w:rPr>
          <w:rFonts w:asciiTheme="majorHAnsi" w:hAnsiTheme="majorHAnsi"/>
          <w:lang w:val="es-ES_tradnl"/>
        </w:rPr>
        <w:tab/>
        <w:t xml:space="preserve">Contenidos: </w:t>
      </w:r>
      <w:r w:rsidR="00592DB4" w:rsidRPr="00B94703">
        <w:rPr>
          <w:rFonts w:asciiTheme="majorHAnsi" w:hAnsiTheme="majorHAnsi"/>
          <w:lang w:val="es-ES_tradnl"/>
        </w:rPr>
        <w:t>La proliferación retórica (</w:t>
      </w:r>
      <w:proofErr w:type="spellStart"/>
      <w:r w:rsidR="00592DB4" w:rsidRPr="00B94703">
        <w:rPr>
          <w:rFonts w:asciiTheme="majorHAnsi" w:hAnsiTheme="majorHAnsi"/>
          <w:lang w:val="es-ES_tradnl"/>
        </w:rPr>
        <w:t>Egido</w:t>
      </w:r>
      <w:proofErr w:type="spellEnd"/>
      <w:r w:rsidR="00592DB4" w:rsidRPr="00B94703">
        <w:rPr>
          <w:rFonts w:asciiTheme="majorHAnsi" w:hAnsiTheme="majorHAnsi"/>
          <w:lang w:val="es-ES_tradnl"/>
        </w:rPr>
        <w:t>) y espacial (</w:t>
      </w:r>
      <w:proofErr w:type="spellStart"/>
      <w:r w:rsidR="00592DB4" w:rsidRPr="00B94703">
        <w:rPr>
          <w:rFonts w:asciiTheme="majorHAnsi" w:hAnsiTheme="majorHAnsi"/>
          <w:lang w:val="es-ES_tradnl"/>
        </w:rPr>
        <w:t>Deleuze</w:t>
      </w:r>
      <w:proofErr w:type="spellEnd"/>
      <w:r w:rsidR="00592DB4" w:rsidRPr="00B94703">
        <w:rPr>
          <w:rFonts w:asciiTheme="majorHAnsi" w:hAnsiTheme="majorHAnsi"/>
          <w:lang w:val="es-ES_tradnl"/>
        </w:rPr>
        <w:t>), u</w:t>
      </w:r>
      <w:r w:rsidR="00592DB4" w:rsidRPr="00B94703">
        <w:rPr>
          <w:rFonts w:asciiTheme="majorHAnsi" w:hAnsiTheme="majorHAnsi"/>
        </w:rPr>
        <w:t>na cultura dirigida (</w:t>
      </w:r>
      <w:proofErr w:type="spellStart"/>
      <w:r w:rsidR="00592DB4" w:rsidRPr="00B94703">
        <w:rPr>
          <w:rFonts w:asciiTheme="majorHAnsi" w:hAnsiTheme="majorHAnsi"/>
        </w:rPr>
        <w:t>Maravall</w:t>
      </w:r>
      <w:proofErr w:type="spellEnd"/>
      <w:r w:rsidR="00592DB4" w:rsidRPr="00B94703">
        <w:rPr>
          <w:rFonts w:asciiTheme="majorHAnsi" w:hAnsiTheme="majorHAnsi"/>
        </w:rPr>
        <w:t xml:space="preserve">). Distintos abordajes a la cultura del barroco en América. El </w:t>
      </w:r>
      <w:r w:rsidR="00592DB4" w:rsidRPr="00B94703">
        <w:rPr>
          <w:rFonts w:asciiTheme="majorHAnsi" w:hAnsiTheme="majorHAnsi"/>
          <w:i/>
        </w:rPr>
        <w:t>barroco de Indias</w:t>
      </w:r>
      <w:r w:rsidR="00592DB4" w:rsidRPr="00B94703">
        <w:rPr>
          <w:rFonts w:asciiTheme="majorHAnsi" w:hAnsiTheme="majorHAnsi"/>
        </w:rPr>
        <w:t xml:space="preserve"> (Mariano Picón Salas), gongorismo colonial (</w:t>
      </w:r>
      <w:proofErr w:type="spellStart"/>
      <w:r w:rsidR="00592DB4" w:rsidRPr="00B94703">
        <w:rPr>
          <w:rFonts w:asciiTheme="majorHAnsi" w:hAnsiTheme="majorHAnsi"/>
        </w:rPr>
        <w:t>Berverly</w:t>
      </w:r>
      <w:proofErr w:type="spellEnd"/>
      <w:r w:rsidR="00592DB4" w:rsidRPr="00B94703">
        <w:rPr>
          <w:rFonts w:asciiTheme="majorHAnsi" w:hAnsiTheme="majorHAnsi"/>
        </w:rPr>
        <w:t xml:space="preserve">), estética de la </w:t>
      </w:r>
      <w:proofErr w:type="spellStart"/>
      <w:r w:rsidR="00592DB4" w:rsidRPr="00B94703">
        <w:rPr>
          <w:rFonts w:asciiTheme="majorHAnsi" w:hAnsiTheme="majorHAnsi"/>
        </w:rPr>
        <w:t>contraconquista</w:t>
      </w:r>
      <w:proofErr w:type="spellEnd"/>
      <w:r w:rsidR="00592DB4" w:rsidRPr="00B94703">
        <w:rPr>
          <w:rFonts w:asciiTheme="majorHAnsi" w:hAnsiTheme="majorHAnsi"/>
        </w:rPr>
        <w:t xml:space="preserve"> (Lezama Lima), barroco y poder (Rama, </w:t>
      </w:r>
      <w:proofErr w:type="spellStart"/>
      <w:r w:rsidR="00592DB4" w:rsidRPr="00B94703">
        <w:rPr>
          <w:rFonts w:asciiTheme="majorHAnsi" w:hAnsiTheme="majorHAnsi"/>
        </w:rPr>
        <w:t>Moraña</w:t>
      </w:r>
      <w:proofErr w:type="spellEnd"/>
      <w:r w:rsidR="00592DB4" w:rsidRPr="00B94703">
        <w:rPr>
          <w:rFonts w:asciiTheme="majorHAnsi" w:hAnsiTheme="majorHAnsi"/>
        </w:rPr>
        <w:t>), sincretismo y trasplante (Octavio Paz), elipse y elipsis (</w:t>
      </w:r>
      <w:proofErr w:type="spellStart"/>
      <w:r w:rsidR="00592DB4" w:rsidRPr="00B94703">
        <w:rPr>
          <w:rFonts w:asciiTheme="majorHAnsi" w:hAnsiTheme="majorHAnsi"/>
        </w:rPr>
        <w:t>Sarduy</w:t>
      </w:r>
      <w:proofErr w:type="spellEnd"/>
      <w:r w:rsidR="00592DB4" w:rsidRPr="00B94703">
        <w:rPr>
          <w:rFonts w:asciiTheme="majorHAnsi" w:hAnsiTheme="majorHAnsi"/>
        </w:rPr>
        <w:t>), continuidades y proles (González Echevarría), efectos admirables (</w:t>
      </w:r>
      <w:proofErr w:type="spellStart"/>
      <w:r w:rsidR="00592DB4" w:rsidRPr="00B94703">
        <w:rPr>
          <w:rFonts w:asciiTheme="majorHAnsi" w:hAnsiTheme="majorHAnsi"/>
        </w:rPr>
        <w:t>Gruzinski</w:t>
      </w:r>
      <w:proofErr w:type="spellEnd"/>
      <w:r w:rsidR="00592DB4" w:rsidRPr="00B94703">
        <w:rPr>
          <w:rFonts w:asciiTheme="majorHAnsi" w:hAnsiTheme="majorHAnsi"/>
        </w:rPr>
        <w:t>), estética del desengaño imperial (</w:t>
      </w:r>
      <w:r w:rsidR="005735E3" w:rsidRPr="00B94703">
        <w:rPr>
          <w:rFonts w:asciiTheme="majorHAnsi" w:hAnsiTheme="majorHAnsi"/>
        </w:rPr>
        <w:t xml:space="preserve">Rodríguez </w:t>
      </w:r>
      <w:r w:rsidR="00592DB4" w:rsidRPr="00B94703">
        <w:rPr>
          <w:rFonts w:asciiTheme="majorHAnsi" w:hAnsiTheme="majorHAnsi"/>
        </w:rPr>
        <w:t>De la Flor).</w:t>
      </w:r>
    </w:p>
    <w:p w:rsidR="00C42E82" w:rsidRPr="00B94703" w:rsidRDefault="00C14716" w:rsidP="00C42E82">
      <w:pPr>
        <w:rPr>
          <w:rFonts w:asciiTheme="majorHAnsi" w:hAnsiTheme="majorHAnsi" w:cstheme="minorHAnsi"/>
        </w:rPr>
      </w:pPr>
      <w:r w:rsidRPr="00B94703">
        <w:rPr>
          <w:rFonts w:asciiTheme="majorHAnsi" w:hAnsiTheme="majorHAnsi" w:cstheme="minorHAnsi"/>
        </w:rPr>
        <w:tab/>
      </w:r>
      <w:r w:rsidR="005A3770" w:rsidRPr="00B94703">
        <w:rPr>
          <w:rFonts w:asciiTheme="majorHAnsi" w:hAnsiTheme="majorHAnsi" w:cstheme="minorHAnsi"/>
        </w:rPr>
        <w:t>Lecturas</w:t>
      </w:r>
      <w:r w:rsidR="00C42E82" w:rsidRPr="00B94703">
        <w:rPr>
          <w:rFonts w:asciiTheme="majorHAnsi" w:hAnsiTheme="majorHAnsi" w:cstheme="minorHAnsi"/>
        </w:rPr>
        <w:t>:</w:t>
      </w:r>
      <w:r w:rsidR="00951CE3" w:rsidRPr="00B94703">
        <w:rPr>
          <w:rFonts w:asciiTheme="majorHAnsi" w:hAnsiTheme="majorHAnsi" w:cstheme="minorHAnsi"/>
        </w:rPr>
        <w:t xml:space="preserve"> </w:t>
      </w:r>
      <w:proofErr w:type="spellStart"/>
      <w:r w:rsidR="00951CE3" w:rsidRPr="00B94703">
        <w:rPr>
          <w:rFonts w:asciiTheme="majorHAnsi" w:hAnsiTheme="majorHAnsi" w:cstheme="minorHAnsi"/>
        </w:rPr>
        <w:t>Maravall</w:t>
      </w:r>
      <w:proofErr w:type="spellEnd"/>
      <w:r w:rsidR="00951CE3" w:rsidRPr="00B94703">
        <w:rPr>
          <w:rFonts w:asciiTheme="majorHAnsi" w:hAnsiTheme="majorHAnsi" w:cstheme="minorHAnsi"/>
        </w:rPr>
        <w:t xml:space="preserve"> </w:t>
      </w:r>
      <w:r w:rsidR="00211E76" w:rsidRPr="00B94703">
        <w:rPr>
          <w:rFonts w:asciiTheme="majorHAnsi" w:hAnsiTheme="majorHAnsi" w:cstheme="minorHAnsi"/>
          <w:i/>
        </w:rPr>
        <w:t>La c</w:t>
      </w:r>
      <w:r w:rsidR="00951CE3" w:rsidRPr="00B94703">
        <w:rPr>
          <w:rFonts w:asciiTheme="majorHAnsi" w:hAnsiTheme="majorHAnsi" w:cstheme="minorHAnsi"/>
          <w:i/>
        </w:rPr>
        <w:t>ultura del barroco</w:t>
      </w:r>
      <w:r w:rsidR="00951CE3" w:rsidRPr="00B94703">
        <w:rPr>
          <w:rFonts w:asciiTheme="majorHAnsi" w:hAnsiTheme="majorHAnsi" w:cstheme="minorHAnsi"/>
        </w:rPr>
        <w:t xml:space="preserve"> (cap. VI), </w:t>
      </w:r>
      <w:proofErr w:type="spellStart"/>
      <w:r w:rsidR="00951CE3" w:rsidRPr="00B94703">
        <w:rPr>
          <w:rFonts w:asciiTheme="majorHAnsi" w:hAnsiTheme="majorHAnsi" w:cstheme="minorHAnsi"/>
        </w:rPr>
        <w:t>Egido</w:t>
      </w:r>
      <w:proofErr w:type="spellEnd"/>
      <w:r w:rsidR="00951CE3" w:rsidRPr="00B94703">
        <w:rPr>
          <w:rFonts w:asciiTheme="majorHAnsi" w:hAnsiTheme="majorHAnsi" w:cstheme="minorHAnsi"/>
        </w:rPr>
        <w:t xml:space="preserve"> </w:t>
      </w:r>
      <w:r w:rsidR="00211E76" w:rsidRPr="00B94703">
        <w:rPr>
          <w:rFonts w:asciiTheme="majorHAnsi" w:hAnsiTheme="majorHAnsi" w:cstheme="minorHAnsi"/>
        </w:rPr>
        <w:t xml:space="preserve">"La hidra vocal", Rodríguez De la Flor </w:t>
      </w:r>
      <w:r w:rsidR="00211E76" w:rsidRPr="00B94703">
        <w:rPr>
          <w:rFonts w:asciiTheme="majorHAnsi" w:hAnsiTheme="majorHAnsi" w:cstheme="minorHAnsi"/>
          <w:i/>
        </w:rPr>
        <w:t>Barroco</w:t>
      </w:r>
      <w:r w:rsidR="00211E76" w:rsidRPr="00B94703">
        <w:rPr>
          <w:rFonts w:asciiTheme="majorHAnsi" w:hAnsiTheme="majorHAnsi" w:cstheme="minorHAnsi"/>
        </w:rPr>
        <w:t xml:space="preserve"> (cap. I), </w:t>
      </w:r>
      <w:r w:rsidR="00951CE3" w:rsidRPr="00B94703">
        <w:rPr>
          <w:rFonts w:asciiTheme="majorHAnsi" w:hAnsiTheme="majorHAnsi" w:cstheme="minorHAnsi"/>
        </w:rPr>
        <w:t>Mariano Picón Salas, "Barroco de Indias", Lezam</w:t>
      </w:r>
      <w:r w:rsidR="00211E76" w:rsidRPr="00B94703">
        <w:rPr>
          <w:rFonts w:asciiTheme="majorHAnsi" w:hAnsiTheme="majorHAnsi" w:cstheme="minorHAnsi"/>
        </w:rPr>
        <w:t>a Lima "La curiosidad barroca"</w:t>
      </w:r>
      <w:r w:rsidRPr="00B94703">
        <w:rPr>
          <w:rFonts w:asciiTheme="majorHAnsi" w:hAnsiTheme="majorHAnsi" w:cstheme="minorHAnsi"/>
        </w:rPr>
        <w:t xml:space="preserve">, Rama </w:t>
      </w:r>
      <w:r w:rsidRPr="00B94703">
        <w:rPr>
          <w:rFonts w:asciiTheme="majorHAnsi" w:hAnsiTheme="majorHAnsi" w:cstheme="minorHAnsi"/>
          <w:i/>
        </w:rPr>
        <w:t xml:space="preserve">La ciudad letrada </w:t>
      </w:r>
      <w:r w:rsidRPr="00B94703">
        <w:rPr>
          <w:rFonts w:asciiTheme="majorHAnsi" w:hAnsiTheme="majorHAnsi" w:cstheme="minorHAnsi"/>
        </w:rPr>
        <w:t>(selección)</w:t>
      </w:r>
    </w:p>
    <w:p w:rsidR="00C42E82" w:rsidRPr="00B94703" w:rsidRDefault="00F830B6" w:rsidP="00C42E82">
      <w:pPr>
        <w:rPr>
          <w:rFonts w:asciiTheme="majorHAnsi" w:hAnsiTheme="majorHAnsi" w:cstheme="minorHAnsi"/>
        </w:rPr>
      </w:pPr>
      <w:r w:rsidRPr="00B94703">
        <w:rPr>
          <w:rFonts w:asciiTheme="majorHAnsi" w:hAnsiTheme="majorHAnsi" w:cstheme="minorHAnsi"/>
        </w:rPr>
        <w:tab/>
      </w:r>
      <w:r w:rsidR="00C42E82" w:rsidRPr="00B94703">
        <w:rPr>
          <w:rFonts w:asciiTheme="majorHAnsi" w:hAnsiTheme="majorHAnsi" w:cstheme="minorHAnsi"/>
        </w:rPr>
        <w:t>Bibliografía complementaria:</w:t>
      </w:r>
    </w:p>
    <w:p w:rsidR="00211E76" w:rsidRPr="00B94703" w:rsidRDefault="00211E76" w:rsidP="00211E76">
      <w:pPr>
        <w:rPr>
          <w:rFonts w:asciiTheme="majorHAnsi" w:eastAsia="Calibri" w:hAnsiTheme="majorHAnsi"/>
        </w:rPr>
      </w:pPr>
      <w:proofErr w:type="spellStart"/>
      <w:r w:rsidRPr="00B94703">
        <w:rPr>
          <w:rFonts w:asciiTheme="majorHAnsi" w:eastAsia="Calibri" w:hAnsiTheme="majorHAnsi"/>
        </w:rPr>
        <w:t>Beverley</w:t>
      </w:r>
      <w:proofErr w:type="spellEnd"/>
      <w:r w:rsidRPr="00B94703">
        <w:rPr>
          <w:rFonts w:asciiTheme="majorHAnsi" w:eastAsia="Calibri" w:hAnsiTheme="majorHAnsi"/>
        </w:rPr>
        <w:t xml:space="preserve">, John (1988). “Nuevas vacilaciones sobre el Barroco”. </w:t>
      </w:r>
      <w:r w:rsidRPr="00B94703">
        <w:rPr>
          <w:rFonts w:asciiTheme="majorHAnsi" w:eastAsia="Calibri" w:hAnsiTheme="majorHAnsi"/>
          <w:i/>
        </w:rPr>
        <w:t>Revista de Crítica Literaria Latinoamericana</w:t>
      </w:r>
      <w:r w:rsidRPr="00B94703">
        <w:rPr>
          <w:rFonts w:asciiTheme="majorHAnsi" w:eastAsia="Calibri" w:hAnsiTheme="majorHAnsi"/>
        </w:rPr>
        <w:t>, 28, pp. 215-227.</w:t>
      </w:r>
    </w:p>
    <w:p w:rsidR="00211E76" w:rsidRPr="00B94703" w:rsidRDefault="00211E76" w:rsidP="00211E76">
      <w:pPr>
        <w:rPr>
          <w:rFonts w:asciiTheme="majorHAnsi" w:eastAsia="Calibri" w:hAnsiTheme="majorHAnsi"/>
        </w:rPr>
      </w:pPr>
      <w:proofErr w:type="spellStart"/>
      <w:r w:rsidRPr="00B94703">
        <w:rPr>
          <w:rFonts w:asciiTheme="majorHAnsi" w:eastAsia="Calibri" w:hAnsiTheme="majorHAnsi"/>
        </w:rPr>
        <w:t>Chiampi</w:t>
      </w:r>
      <w:proofErr w:type="spellEnd"/>
      <w:r w:rsidRPr="00B94703">
        <w:rPr>
          <w:rFonts w:asciiTheme="majorHAnsi" w:eastAsia="Calibri" w:hAnsiTheme="majorHAnsi"/>
        </w:rPr>
        <w:t xml:space="preserve">, </w:t>
      </w:r>
      <w:proofErr w:type="spellStart"/>
      <w:r w:rsidRPr="00B94703">
        <w:rPr>
          <w:rFonts w:asciiTheme="majorHAnsi" w:eastAsia="Calibri" w:hAnsiTheme="majorHAnsi"/>
        </w:rPr>
        <w:t>Irlemar</w:t>
      </w:r>
      <w:proofErr w:type="spellEnd"/>
      <w:r w:rsidRPr="00B94703">
        <w:rPr>
          <w:rFonts w:asciiTheme="majorHAnsi" w:eastAsia="Calibri" w:hAnsiTheme="majorHAnsi"/>
        </w:rPr>
        <w:t xml:space="preserve"> (2000). </w:t>
      </w:r>
      <w:r w:rsidRPr="00B94703">
        <w:rPr>
          <w:rFonts w:asciiTheme="majorHAnsi" w:eastAsia="Calibri" w:hAnsiTheme="majorHAnsi"/>
          <w:i/>
        </w:rPr>
        <w:t>Barroco y modernidad</w:t>
      </w:r>
      <w:r w:rsidRPr="00B94703">
        <w:rPr>
          <w:rFonts w:asciiTheme="majorHAnsi" w:eastAsia="Calibri" w:hAnsiTheme="majorHAnsi"/>
        </w:rPr>
        <w:t>. México: FCE.</w:t>
      </w:r>
    </w:p>
    <w:p w:rsidR="00211E76" w:rsidRPr="00B94703" w:rsidRDefault="00211E76" w:rsidP="00211E76">
      <w:pPr>
        <w:rPr>
          <w:rFonts w:asciiTheme="majorHAnsi" w:eastAsia="Calibri" w:hAnsiTheme="majorHAnsi"/>
          <w:lang w:val="pt-BR"/>
        </w:rPr>
      </w:pPr>
      <w:r w:rsidRPr="00B94703">
        <w:rPr>
          <w:rFonts w:asciiTheme="majorHAnsi" w:eastAsia="Calibri" w:hAnsiTheme="majorHAnsi"/>
          <w:lang w:val="pt-BR"/>
        </w:rPr>
        <w:t xml:space="preserve">Deleuze, Gilles (1989). </w:t>
      </w:r>
      <w:r w:rsidRPr="00B94703">
        <w:rPr>
          <w:rFonts w:asciiTheme="majorHAnsi" w:eastAsia="Calibri" w:hAnsiTheme="majorHAnsi"/>
          <w:i/>
          <w:lang w:val="pt-BR"/>
        </w:rPr>
        <w:t xml:space="preserve">El </w:t>
      </w:r>
      <w:proofErr w:type="spellStart"/>
      <w:r w:rsidRPr="00B94703">
        <w:rPr>
          <w:rFonts w:asciiTheme="majorHAnsi" w:eastAsia="Calibri" w:hAnsiTheme="majorHAnsi"/>
          <w:i/>
          <w:lang w:val="pt-BR"/>
        </w:rPr>
        <w:t>pliegue</w:t>
      </w:r>
      <w:proofErr w:type="spellEnd"/>
      <w:r w:rsidRPr="00B94703">
        <w:rPr>
          <w:rFonts w:asciiTheme="majorHAnsi" w:eastAsia="Calibri" w:hAnsiTheme="majorHAnsi"/>
          <w:lang w:val="pt-BR"/>
        </w:rPr>
        <w:t xml:space="preserve">. Barcelona: </w:t>
      </w:r>
      <w:proofErr w:type="spellStart"/>
      <w:r w:rsidRPr="00B94703">
        <w:rPr>
          <w:rFonts w:asciiTheme="majorHAnsi" w:eastAsia="Calibri" w:hAnsiTheme="majorHAnsi"/>
          <w:lang w:val="pt-BR"/>
        </w:rPr>
        <w:t>Paidós</w:t>
      </w:r>
      <w:proofErr w:type="spellEnd"/>
      <w:r w:rsidRPr="00B94703">
        <w:rPr>
          <w:rFonts w:asciiTheme="majorHAnsi" w:eastAsia="Calibri" w:hAnsiTheme="majorHAnsi"/>
          <w:lang w:val="pt-BR"/>
        </w:rPr>
        <w:t>.</w:t>
      </w:r>
    </w:p>
    <w:p w:rsidR="00211E76" w:rsidRPr="00B94703" w:rsidRDefault="00211E76" w:rsidP="00211E76">
      <w:pPr>
        <w:rPr>
          <w:rFonts w:asciiTheme="majorHAnsi" w:eastAsia="Calibri" w:hAnsiTheme="majorHAnsi"/>
        </w:rPr>
      </w:pPr>
      <w:proofErr w:type="spellStart"/>
      <w:r w:rsidRPr="00B94703">
        <w:rPr>
          <w:rFonts w:asciiTheme="majorHAnsi" w:eastAsia="Calibri" w:hAnsiTheme="majorHAnsi"/>
        </w:rPr>
        <w:t>Egido</w:t>
      </w:r>
      <w:proofErr w:type="spellEnd"/>
      <w:r w:rsidRPr="00B94703">
        <w:rPr>
          <w:rFonts w:asciiTheme="majorHAnsi" w:eastAsia="Calibri" w:hAnsiTheme="majorHAnsi"/>
        </w:rPr>
        <w:t xml:space="preserve">, Aurora (1990). </w:t>
      </w:r>
      <w:r w:rsidRPr="00B94703">
        <w:rPr>
          <w:rFonts w:asciiTheme="majorHAnsi" w:eastAsia="Calibri" w:hAnsiTheme="majorHAnsi"/>
          <w:i/>
        </w:rPr>
        <w:t>Fronteras de la poesía en el barroco</w:t>
      </w:r>
      <w:r w:rsidRPr="00B94703">
        <w:rPr>
          <w:rFonts w:asciiTheme="majorHAnsi" w:eastAsia="Calibri" w:hAnsiTheme="majorHAnsi"/>
        </w:rPr>
        <w:t>. Barcelona: Crítica.</w:t>
      </w:r>
    </w:p>
    <w:p w:rsidR="00211E76" w:rsidRPr="00B94703" w:rsidRDefault="00211E76" w:rsidP="00211E76">
      <w:pPr>
        <w:rPr>
          <w:rFonts w:asciiTheme="majorHAnsi" w:eastAsiaTheme="minorEastAsia" w:hAnsiTheme="majorHAnsi"/>
        </w:rPr>
      </w:pPr>
      <w:r w:rsidRPr="00B94703">
        <w:rPr>
          <w:rFonts w:asciiTheme="majorHAnsi" w:hAnsiTheme="majorHAnsi"/>
        </w:rPr>
        <w:t xml:space="preserve">González Echevarría, Roberto (1999).  </w:t>
      </w:r>
      <w:r w:rsidRPr="00B94703">
        <w:rPr>
          <w:rFonts w:asciiTheme="majorHAnsi" w:hAnsiTheme="majorHAnsi"/>
          <w:i/>
        </w:rPr>
        <w:t>La prole de Celestina: continuidades del barroco en las literaturas española e hispanoamericana</w:t>
      </w:r>
      <w:r w:rsidRPr="00B94703">
        <w:rPr>
          <w:rFonts w:asciiTheme="majorHAnsi" w:hAnsiTheme="majorHAnsi"/>
        </w:rPr>
        <w:t>. Madrid: Colibrí.</w:t>
      </w:r>
    </w:p>
    <w:p w:rsidR="00211E76" w:rsidRPr="00B94703" w:rsidRDefault="00211E76" w:rsidP="00211E76">
      <w:pPr>
        <w:rPr>
          <w:rFonts w:asciiTheme="majorHAnsi" w:eastAsiaTheme="minorEastAsia" w:hAnsiTheme="majorHAnsi"/>
          <w:bCs/>
          <w:lang w:val="en-US"/>
        </w:rPr>
      </w:pPr>
      <w:proofErr w:type="spellStart"/>
      <w:r w:rsidRPr="00B94703">
        <w:rPr>
          <w:rFonts w:asciiTheme="majorHAnsi" w:hAnsiTheme="majorHAnsi"/>
        </w:rPr>
        <w:t>Gruzinski</w:t>
      </w:r>
      <w:proofErr w:type="spellEnd"/>
      <w:r w:rsidRPr="00B94703">
        <w:rPr>
          <w:rFonts w:asciiTheme="majorHAnsi" w:hAnsiTheme="majorHAnsi"/>
        </w:rPr>
        <w:t xml:space="preserve">, </w:t>
      </w:r>
      <w:proofErr w:type="spellStart"/>
      <w:r w:rsidRPr="00B94703">
        <w:rPr>
          <w:rFonts w:asciiTheme="majorHAnsi" w:hAnsiTheme="majorHAnsi"/>
        </w:rPr>
        <w:t>Serge</w:t>
      </w:r>
      <w:proofErr w:type="spellEnd"/>
      <w:r w:rsidRPr="00B94703">
        <w:rPr>
          <w:rFonts w:asciiTheme="majorHAnsi" w:hAnsiTheme="majorHAnsi"/>
        </w:rPr>
        <w:t xml:space="preserve"> (1994). “Los efectos admirables de la imagen barroca”, en </w:t>
      </w:r>
      <w:r w:rsidRPr="00B94703">
        <w:rPr>
          <w:rFonts w:asciiTheme="majorHAnsi" w:hAnsiTheme="majorHAnsi"/>
          <w:i/>
          <w:iCs/>
        </w:rPr>
        <w:t xml:space="preserve">La guerra de las imágenes. </w:t>
      </w:r>
      <w:proofErr w:type="gramStart"/>
      <w:r w:rsidRPr="00B94703">
        <w:rPr>
          <w:rFonts w:asciiTheme="majorHAnsi" w:hAnsiTheme="majorHAnsi"/>
          <w:i/>
          <w:iCs/>
          <w:lang w:val="en-US"/>
        </w:rPr>
        <w:t xml:space="preserve">De </w:t>
      </w:r>
      <w:proofErr w:type="spellStart"/>
      <w:r w:rsidRPr="00B94703">
        <w:rPr>
          <w:rFonts w:asciiTheme="majorHAnsi" w:hAnsiTheme="majorHAnsi"/>
          <w:i/>
          <w:iCs/>
          <w:lang w:val="en-US"/>
        </w:rPr>
        <w:t>Cristóbal</w:t>
      </w:r>
      <w:proofErr w:type="spellEnd"/>
      <w:r w:rsidRPr="00B94703">
        <w:rPr>
          <w:rFonts w:asciiTheme="majorHAnsi" w:hAnsiTheme="majorHAnsi"/>
          <w:i/>
          <w:iCs/>
          <w:lang w:val="en-US"/>
        </w:rPr>
        <w:t xml:space="preserve"> Colón a “Blade Runner</w:t>
      </w:r>
      <w:r w:rsidRPr="00B94703">
        <w:rPr>
          <w:rFonts w:asciiTheme="majorHAnsi" w:hAnsiTheme="majorHAnsi"/>
          <w:lang w:val="en-US"/>
        </w:rPr>
        <w:t>” (1492-1019).</w:t>
      </w:r>
      <w:proofErr w:type="gramEnd"/>
      <w:r w:rsidRPr="00B94703">
        <w:rPr>
          <w:rFonts w:asciiTheme="majorHAnsi" w:hAnsiTheme="majorHAnsi"/>
          <w:lang w:val="en-US"/>
        </w:rPr>
        <w:t xml:space="preserve"> México: FCE. </w:t>
      </w:r>
      <w:proofErr w:type="gramStart"/>
      <w:r w:rsidRPr="00B94703">
        <w:rPr>
          <w:rFonts w:asciiTheme="majorHAnsi" w:hAnsiTheme="majorHAnsi"/>
          <w:bCs/>
          <w:lang w:val="en-US"/>
        </w:rPr>
        <w:t>Levy, Evonne and Kenneth Mills (Eds.) (2015).</w:t>
      </w:r>
      <w:proofErr w:type="gramEnd"/>
      <w:r w:rsidRPr="00B94703">
        <w:rPr>
          <w:rFonts w:asciiTheme="majorHAnsi" w:hAnsiTheme="majorHAnsi"/>
          <w:bCs/>
          <w:lang w:val="en-US"/>
        </w:rPr>
        <w:t xml:space="preserve"> </w:t>
      </w:r>
      <w:proofErr w:type="spellStart"/>
      <w:proofErr w:type="gramStart"/>
      <w:r w:rsidRPr="00B94703">
        <w:rPr>
          <w:rFonts w:asciiTheme="majorHAnsi" w:hAnsiTheme="majorHAnsi"/>
          <w:bCs/>
          <w:i/>
          <w:lang w:val="en-US"/>
        </w:rPr>
        <w:t>Lexikon</w:t>
      </w:r>
      <w:proofErr w:type="spellEnd"/>
      <w:r w:rsidRPr="00B94703">
        <w:rPr>
          <w:rFonts w:asciiTheme="majorHAnsi" w:hAnsiTheme="majorHAnsi"/>
          <w:bCs/>
          <w:i/>
          <w:lang w:val="en-US"/>
        </w:rPr>
        <w:t xml:space="preserve"> of the Hispanic Baroque.</w:t>
      </w:r>
      <w:proofErr w:type="gramEnd"/>
      <w:r w:rsidRPr="00B94703">
        <w:rPr>
          <w:rFonts w:asciiTheme="majorHAnsi" w:hAnsiTheme="majorHAnsi"/>
          <w:bCs/>
          <w:i/>
          <w:lang w:val="en-US"/>
        </w:rPr>
        <w:t xml:space="preserve"> Transatlantic Exchange and Transformation</w:t>
      </w:r>
      <w:r w:rsidRPr="00B94703">
        <w:rPr>
          <w:rFonts w:asciiTheme="majorHAnsi" w:hAnsiTheme="majorHAnsi"/>
          <w:bCs/>
          <w:lang w:val="en-US"/>
        </w:rPr>
        <w:t>, Texas, University of Texas Press, 2015.</w:t>
      </w:r>
    </w:p>
    <w:p w:rsidR="00211E76" w:rsidRPr="00B94703" w:rsidRDefault="00211E76" w:rsidP="00211E76">
      <w:pPr>
        <w:rPr>
          <w:rFonts w:asciiTheme="majorHAnsi" w:hAnsiTheme="majorHAnsi"/>
        </w:rPr>
      </w:pPr>
      <w:r w:rsidRPr="00B94703">
        <w:rPr>
          <w:rFonts w:asciiTheme="majorHAnsi" w:hAnsiTheme="majorHAnsi"/>
        </w:rPr>
        <w:t xml:space="preserve">Lezama Lima, José (1993). </w:t>
      </w:r>
      <w:r w:rsidRPr="00B94703">
        <w:rPr>
          <w:rFonts w:asciiTheme="majorHAnsi" w:hAnsiTheme="majorHAnsi"/>
          <w:i/>
        </w:rPr>
        <w:t>La expresión americana</w:t>
      </w:r>
      <w:r w:rsidRPr="00B94703">
        <w:rPr>
          <w:rFonts w:asciiTheme="majorHAnsi" w:hAnsiTheme="majorHAnsi"/>
        </w:rPr>
        <w:t>, México DF, FCE, 1993.</w:t>
      </w:r>
    </w:p>
    <w:p w:rsidR="00211E76" w:rsidRPr="00B94703" w:rsidRDefault="00211E76" w:rsidP="00211E76">
      <w:pPr>
        <w:rPr>
          <w:rFonts w:asciiTheme="majorHAnsi" w:eastAsiaTheme="minorEastAsia" w:hAnsiTheme="majorHAnsi"/>
        </w:rPr>
      </w:pPr>
      <w:proofErr w:type="spellStart"/>
      <w:r w:rsidRPr="00B94703">
        <w:rPr>
          <w:rFonts w:asciiTheme="majorHAnsi" w:hAnsiTheme="majorHAnsi"/>
        </w:rPr>
        <w:t>Maravall</w:t>
      </w:r>
      <w:proofErr w:type="spellEnd"/>
      <w:r w:rsidRPr="00B94703">
        <w:rPr>
          <w:rFonts w:asciiTheme="majorHAnsi" w:hAnsiTheme="majorHAnsi"/>
        </w:rPr>
        <w:t xml:space="preserve">, Antonio (1975). </w:t>
      </w:r>
      <w:r w:rsidRPr="00B94703">
        <w:rPr>
          <w:rFonts w:asciiTheme="majorHAnsi" w:hAnsiTheme="majorHAnsi"/>
          <w:i/>
        </w:rPr>
        <w:t>La cultura del barroco</w:t>
      </w:r>
      <w:r w:rsidRPr="00B94703">
        <w:rPr>
          <w:rFonts w:asciiTheme="majorHAnsi" w:hAnsiTheme="majorHAnsi"/>
        </w:rPr>
        <w:t>. Barcelona: Ariel.</w:t>
      </w:r>
    </w:p>
    <w:p w:rsidR="00211E76" w:rsidRPr="00B94703" w:rsidRDefault="00211E76" w:rsidP="00211E76">
      <w:pPr>
        <w:rPr>
          <w:rFonts w:asciiTheme="majorHAnsi" w:eastAsiaTheme="minorEastAsia" w:hAnsiTheme="majorHAnsi"/>
        </w:rPr>
      </w:pPr>
      <w:proofErr w:type="spellStart"/>
      <w:r w:rsidRPr="00B94703">
        <w:rPr>
          <w:rFonts w:asciiTheme="majorHAnsi" w:hAnsiTheme="majorHAnsi"/>
        </w:rPr>
        <w:t>Mohlo</w:t>
      </w:r>
      <w:proofErr w:type="spellEnd"/>
      <w:r w:rsidRPr="00B94703">
        <w:rPr>
          <w:rFonts w:asciiTheme="majorHAnsi" w:hAnsiTheme="majorHAnsi"/>
        </w:rPr>
        <w:t xml:space="preserve">, Maurice (1977). </w:t>
      </w:r>
      <w:r w:rsidRPr="00B94703">
        <w:rPr>
          <w:rFonts w:asciiTheme="majorHAnsi" w:hAnsiTheme="majorHAnsi"/>
          <w:i/>
          <w:iCs/>
        </w:rPr>
        <w:t>Semántica y Poética (Góngora y Quevedo)</w:t>
      </w:r>
      <w:r w:rsidRPr="00B94703">
        <w:rPr>
          <w:rFonts w:asciiTheme="majorHAnsi" w:hAnsiTheme="majorHAnsi"/>
        </w:rPr>
        <w:t xml:space="preserve">. Barcelona: Crítica. </w:t>
      </w:r>
      <w:proofErr w:type="spellStart"/>
      <w:r w:rsidRPr="00B94703">
        <w:rPr>
          <w:rFonts w:asciiTheme="majorHAnsi" w:hAnsiTheme="majorHAnsi"/>
        </w:rPr>
        <w:t>Moraña</w:t>
      </w:r>
      <w:proofErr w:type="spellEnd"/>
      <w:r w:rsidRPr="00B94703">
        <w:rPr>
          <w:rFonts w:asciiTheme="majorHAnsi" w:hAnsiTheme="majorHAnsi"/>
        </w:rPr>
        <w:t xml:space="preserve">, Mabel (1998). </w:t>
      </w:r>
      <w:r w:rsidRPr="00B94703">
        <w:rPr>
          <w:rFonts w:asciiTheme="majorHAnsi" w:hAnsiTheme="majorHAnsi"/>
          <w:i/>
        </w:rPr>
        <w:t>Viaje al silencio. Exploraciones del discurso barroco</w:t>
      </w:r>
      <w:r w:rsidRPr="00B94703">
        <w:rPr>
          <w:rFonts w:asciiTheme="majorHAnsi" w:hAnsiTheme="majorHAnsi"/>
        </w:rPr>
        <w:t>. México: UNAM.</w:t>
      </w:r>
    </w:p>
    <w:p w:rsidR="00211E76" w:rsidRPr="00B94703" w:rsidRDefault="00211E76" w:rsidP="00211E76">
      <w:pPr>
        <w:rPr>
          <w:rFonts w:asciiTheme="majorHAnsi" w:eastAsiaTheme="minorEastAsia" w:hAnsiTheme="majorHAnsi"/>
        </w:rPr>
      </w:pPr>
      <w:r w:rsidRPr="00B94703">
        <w:rPr>
          <w:rFonts w:asciiTheme="majorHAnsi" w:hAnsiTheme="majorHAnsi"/>
        </w:rPr>
        <w:t xml:space="preserve">Picón Salas, Mariano (2000). “Barroco de Indias”. En </w:t>
      </w:r>
      <w:r w:rsidRPr="00B94703">
        <w:rPr>
          <w:rFonts w:asciiTheme="majorHAnsi" w:hAnsiTheme="majorHAnsi"/>
          <w:i/>
        </w:rPr>
        <w:t xml:space="preserve">De la conquista a la Independencia. </w:t>
      </w:r>
      <w:r w:rsidRPr="00B94703">
        <w:rPr>
          <w:rFonts w:asciiTheme="majorHAnsi" w:hAnsiTheme="majorHAnsi"/>
        </w:rPr>
        <w:t xml:space="preserve">México: FCE. </w:t>
      </w:r>
    </w:p>
    <w:p w:rsidR="00211E76" w:rsidRPr="00B94703" w:rsidRDefault="00211E76" w:rsidP="00211E76">
      <w:pPr>
        <w:rPr>
          <w:rFonts w:asciiTheme="majorHAnsi" w:hAnsiTheme="majorHAnsi"/>
        </w:rPr>
      </w:pPr>
      <w:r w:rsidRPr="00B94703">
        <w:rPr>
          <w:rFonts w:asciiTheme="majorHAnsi" w:hAnsiTheme="majorHAnsi"/>
        </w:rPr>
        <w:t xml:space="preserve">Rama, Ángel (1984). </w:t>
      </w:r>
      <w:r w:rsidRPr="00B94703">
        <w:rPr>
          <w:rFonts w:asciiTheme="majorHAnsi" w:hAnsiTheme="majorHAnsi"/>
          <w:i/>
        </w:rPr>
        <w:t>La ciudad letrada</w:t>
      </w:r>
      <w:r w:rsidRPr="00B94703">
        <w:rPr>
          <w:rFonts w:asciiTheme="majorHAnsi" w:hAnsiTheme="majorHAnsi"/>
        </w:rPr>
        <w:t>, Hanover, Ediciones del Norte.</w:t>
      </w:r>
    </w:p>
    <w:p w:rsidR="00211E76" w:rsidRPr="00B94703" w:rsidRDefault="00211E76" w:rsidP="00211E76">
      <w:pPr>
        <w:rPr>
          <w:rFonts w:asciiTheme="majorHAnsi" w:hAnsiTheme="majorHAnsi"/>
        </w:rPr>
      </w:pPr>
      <w:r w:rsidRPr="00B94703">
        <w:rPr>
          <w:rFonts w:asciiTheme="majorHAnsi" w:hAnsiTheme="majorHAnsi"/>
        </w:rPr>
        <w:t xml:space="preserve">Rodríguez de la Flor, Fernando (2002). </w:t>
      </w:r>
      <w:r w:rsidRPr="00B94703">
        <w:rPr>
          <w:rFonts w:asciiTheme="majorHAnsi" w:hAnsiTheme="majorHAnsi"/>
          <w:i/>
        </w:rPr>
        <w:t>Barroco.</w:t>
      </w:r>
      <w:r w:rsidRPr="00B94703">
        <w:rPr>
          <w:rFonts w:asciiTheme="majorHAnsi" w:hAnsiTheme="majorHAnsi"/>
        </w:rPr>
        <w:t xml:space="preserve"> </w:t>
      </w:r>
      <w:r w:rsidRPr="00B94703">
        <w:rPr>
          <w:rFonts w:asciiTheme="majorHAnsi" w:hAnsiTheme="majorHAnsi"/>
          <w:i/>
        </w:rPr>
        <w:t>Representación e ideología en el mundo hispánico</w:t>
      </w:r>
      <w:r w:rsidRPr="00B94703">
        <w:rPr>
          <w:rFonts w:asciiTheme="majorHAnsi" w:hAnsiTheme="majorHAnsi"/>
        </w:rPr>
        <w:t>. Madrid: Cátedra.</w:t>
      </w:r>
    </w:p>
    <w:p w:rsidR="00211E76" w:rsidRPr="00B94703" w:rsidRDefault="00211E76" w:rsidP="00211E76">
      <w:pPr>
        <w:rPr>
          <w:rFonts w:asciiTheme="majorHAnsi" w:hAnsiTheme="majorHAnsi"/>
        </w:rPr>
      </w:pPr>
      <w:r w:rsidRPr="00B94703">
        <w:rPr>
          <w:rFonts w:asciiTheme="majorHAnsi" w:hAnsiTheme="majorHAnsi"/>
        </w:rPr>
        <w:t xml:space="preserve">_____ (2007). </w:t>
      </w:r>
      <w:r w:rsidRPr="00B94703">
        <w:rPr>
          <w:rFonts w:asciiTheme="majorHAnsi" w:hAnsiTheme="majorHAnsi"/>
          <w:i/>
        </w:rPr>
        <w:t>Era melancólica. Figuras del imaginario barroco</w:t>
      </w:r>
      <w:r w:rsidRPr="00B94703">
        <w:rPr>
          <w:rFonts w:asciiTheme="majorHAnsi" w:hAnsiTheme="majorHAnsi"/>
        </w:rPr>
        <w:t xml:space="preserve">. Barcelona: J. J. de </w:t>
      </w:r>
      <w:proofErr w:type="spellStart"/>
      <w:r w:rsidRPr="00B94703">
        <w:rPr>
          <w:rFonts w:asciiTheme="majorHAnsi" w:hAnsiTheme="majorHAnsi"/>
        </w:rPr>
        <w:t>Olañeta</w:t>
      </w:r>
      <w:proofErr w:type="spellEnd"/>
      <w:r w:rsidRPr="00B94703">
        <w:rPr>
          <w:rFonts w:asciiTheme="majorHAnsi" w:hAnsiTheme="majorHAnsi"/>
        </w:rPr>
        <w:t xml:space="preserve"> Ed</w:t>
      </w:r>
      <w:proofErr w:type="gramStart"/>
      <w:r w:rsidRPr="00B94703">
        <w:rPr>
          <w:rFonts w:asciiTheme="majorHAnsi" w:hAnsiTheme="majorHAnsi"/>
        </w:rPr>
        <w:t>./</w:t>
      </w:r>
      <w:proofErr w:type="gramEnd"/>
      <w:r w:rsidRPr="00B94703">
        <w:rPr>
          <w:rFonts w:asciiTheme="majorHAnsi" w:hAnsiTheme="majorHAnsi"/>
        </w:rPr>
        <w:t xml:space="preserve">Univ. Illes Balears. </w:t>
      </w:r>
    </w:p>
    <w:p w:rsidR="00211E76" w:rsidRPr="00B94703" w:rsidRDefault="00211E76" w:rsidP="00211E76">
      <w:pPr>
        <w:rPr>
          <w:rFonts w:asciiTheme="majorHAnsi" w:hAnsiTheme="majorHAnsi"/>
        </w:rPr>
      </w:pPr>
      <w:r w:rsidRPr="00B94703">
        <w:rPr>
          <w:rFonts w:asciiTheme="majorHAnsi" w:hAnsiTheme="majorHAnsi"/>
        </w:rPr>
        <w:t>Roses, Joaquín (2010). “La alhaja en el estiércol: claves geográficas y estéticas de la poesía virreinal (acerca del gongorismo colonial)”. En</w:t>
      </w:r>
      <w:r w:rsidRPr="00B94703">
        <w:rPr>
          <w:rFonts w:asciiTheme="majorHAnsi" w:hAnsiTheme="majorHAnsi"/>
          <w:i/>
        </w:rPr>
        <w:t xml:space="preserve"> Literatura y territorio. Hacia una geografía de la creación literaria de los Siglos de Oro</w:t>
      </w:r>
      <w:r w:rsidRPr="00B94703">
        <w:rPr>
          <w:rFonts w:asciiTheme="majorHAnsi" w:hAnsiTheme="majorHAnsi"/>
        </w:rPr>
        <w:t xml:space="preserve"> (pp. 407-443). Andrés Sánchez </w:t>
      </w:r>
      <w:proofErr w:type="spellStart"/>
      <w:r w:rsidRPr="00B94703">
        <w:rPr>
          <w:rFonts w:asciiTheme="majorHAnsi" w:hAnsiTheme="majorHAnsi"/>
        </w:rPr>
        <w:t>Robayna</w:t>
      </w:r>
      <w:proofErr w:type="spellEnd"/>
      <w:r w:rsidRPr="00B94703">
        <w:rPr>
          <w:rFonts w:asciiTheme="majorHAnsi" w:hAnsiTheme="majorHAnsi"/>
        </w:rPr>
        <w:t xml:space="preserve"> (ed.). Las Palmas de la Gran Canaria: Academia Canaria de la Historia. </w:t>
      </w:r>
    </w:p>
    <w:p w:rsidR="00211E76" w:rsidRPr="00B94703" w:rsidRDefault="00211E76" w:rsidP="00211E76">
      <w:pPr>
        <w:rPr>
          <w:rFonts w:asciiTheme="majorHAnsi" w:eastAsia="Calibri" w:hAnsiTheme="majorHAnsi"/>
        </w:rPr>
      </w:pPr>
      <w:r w:rsidRPr="00B94703">
        <w:rPr>
          <w:rFonts w:asciiTheme="majorHAnsi" w:eastAsia="Calibri" w:hAnsiTheme="majorHAnsi"/>
        </w:rPr>
        <w:t xml:space="preserve">Rubial García, Antonio (Coord.) (2005).  </w:t>
      </w:r>
      <w:r w:rsidRPr="00B94703">
        <w:rPr>
          <w:rFonts w:asciiTheme="majorHAnsi" w:eastAsia="Calibri" w:hAnsiTheme="majorHAnsi"/>
          <w:i/>
        </w:rPr>
        <w:t>Historia de la vida cotidiana en México</w:t>
      </w:r>
      <w:r w:rsidRPr="00B94703">
        <w:rPr>
          <w:rFonts w:asciiTheme="majorHAnsi" w:eastAsia="Calibri" w:hAnsiTheme="majorHAnsi"/>
        </w:rPr>
        <w:t xml:space="preserve">, </w:t>
      </w:r>
      <w:r w:rsidRPr="00B94703">
        <w:rPr>
          <w:rFonts w:asciiTheme="majorHAnsi" w:eastAsia="Calibri" w:hAnsiTheme="majorHAnsi"/>
          <w:i/>
        </w:rPr>
        <w:t>Tomo II: La ciudad barroca</w:t>
      </w:r>
      <w:r w:rsidRPr="00B94703">
        <w:rPr>
          <w:rFonts w:asciiTheme="majorHAnsi" w:eastAsia="Calibri" w:hAnsiTheme="majorHAnsi"/>
        </w:rPr>
        <w:t>. México: FCE.</w:t>
      </w:r>
    </w:p>
    <w:p w:rsidR="00211E76" w:rsidRPr="00B94703" w:rsidRDefault="00211E76" w:rsidP="00211E76">
      <w:pPr>
        <w:rPr>
          <w:rFonts w:asciiTheme="majorHAnsi" w:eastAsia="Calibri" w:hAnsiTheme="majorHAnsi"/>
        </w:rPr>
      </w:pPr>
      <w:proofErr w:type="spellStart"/>
      <w:r w:rsidRPr="00B94703">
        <w:rPr>
          <w:rFonts w:asciiTheme="majorHAnsi" w:eastAsia="Calibri" w:hAnsiTheme="majorHAnsi"/>
        </w:rPr>
        <w:t>Sarduy</w:t>
      </w:r>
      <w:proofErr w:type="spellEnd"/>
      <w:r w:rsidRPr="00B94703">
        <w:rPr>
          <w:rFonts w:asciiTheme="majorHAnsi" w:eastAsia="Calibri" w:hAnsiTheme="majorHAnsi"/>
        </w:rPr>
        <w:t xml:space="preserve">, Severo (1987). </w:t>
      </w:r>
      <w:r w:rsidRPr="00B94703">
        <w:rPr>
          <w:rFonts w:asciiTheme="majorHAnsi" w:eastAsia="Calibri" w:hAnsiTheme="majorHAnsi"/>
          <w:i/>
        </w:rPr>
        <w:t>Ensayos generales sobre el barroco</w:t>
      </w:r>
      <w:r w:rsidRPr="00B94703">
        <w:rPr>
          <w:rFonts w:asciiTheme="majorHAnsi" w:eastAsia="Calibri" w:hAnsiTheme="majorHAnsi"/>
        </w:rPr>
        <w:t>. Buenos Aires: FCE.</w:t>
      </w:r>
    </w:p>
    <w:p w:rsidR="00211E76" w:rsidRPr="00B94703" w:rsidRDefault="00211E76" w:rsidP="00C42E82">
      <w:pPr>
        <w:rPr>
          <w:rFonts w:asciiTheme="majorHAnsi" w:hAnsiTheme="majorHAnsi" w:cstheme="minorHAnsi"/>
        </w:rPr>
      </w:pPr>
    </w:p>
    <w:p w:rsidR="00DC2C55" w:rsidRPr="00B94703" w:rsidRDefault="00C42E82" w:rsidP="00C42E82">
      <w:pPr>
        <w:rPr>
          <w:rFonts w:asciiTheme="majorHAnsi" w:hAnsiTheme="majorHAnsi" w:cstheme="minorHAnsi"/>
          <w:b/>
        </w:rPr>
      </w:pPr>
      <w:r w:rsidRPr="00B94703">
        <w:rPr>
          <w:rFonts w:asciiTheme="majorHAnsi" w:hAnsiTheme="majorHAnsi" w:cstheme="minorHAnsi"/>
          <w:b/>
        </w:rPr>
        <w:t>Unidad 3</w:t>
      </w:r>
      <w:proofErr w:type="gramStart"/>
      <w:r w:rsidRPr="00B94703">
        <w:rPr>
          <w:rFonts w:asciiTheme="majorHAnsi" w:hAnsiTheme="majorHAnsi" w:cstheme="minorHAnsi"/>
          <w:b/>
        </w:rPr>
        <w:t xml:space="preserve">: </w:t>
      </w:r>
      <w:r w:rsidR="00211E76" w:rsidRPr="00B94703">
        <w:rPr>
          <w:rFonts w:asciiTheme="majorHAnsi" w:hAnsiTheme="majorHAnsi" w:cstheme="minorHAnsi"/>
          <w:b/>
        </w:rPr>
        <w:t xml:space="preserve"> </w:t>
      </w:r>
      <w:proofErr w:type="spellStart"/>
      <w:r w:rsidR="00211E76" w:rsidRPr="00B94703">
        <w:rPr>
          <w:rFonts w:asciiTheme="majorHAnsi" w:hAnsiTheme="majorHAnsi" w:cstheme="minorHAnsi"/>
          <w:b/>
        </w:rPr>
        <w:t>Autorrepresentaciones</w:t>
      </w:r>
      <w:proofErr w:type="spellEnd"/>
      <w:proofErr w:type="gramEnd"/>
    </w:p>
    <w:p w:rsidR="00C42E82" w:rsidRPr="00B94703" w:rsidRDefault="00F830B6" w:rsidP="00C42E82">
      <w:pPr>
        <w:rPr>
          <w:rFonts w:asciiTheme="majorHAnsi" w:hAnsiTheme="majorHAnsi"/>
        </w:rPr>
      </w:pPr>
      <w:r w:rsidRPr="00B94703">
        <w:rPr>
          <w:rFonts w:asciiTheme="majorHAnsi" w:hAnsiTheme="majorHAnsi"/>
        </w:rPr>
        <w:lastRenderedPageBreak/>
        <w:tab/>
        <w:t xml:space="preserve">Contenidos: </w:t>
      </w:r>
      <w:r w:rsidR="00592DB4" w:rsidRPr="00B94703">
        <w:rPr>
          <w:rFonts w:asciiTheme="majorHAnsi" w:hAnsiTheme="majorHAnsi"/>
        </w:rPr>
        <w:t>El "</w:t>
      </w:r>
      <w:proofErr w:type="spellStart"/>
      <w:r w:rsidR="00592DB4" w:rsidRPr="00B94703">
        <w:rPr>
          <w:rFonts w:asciiTheme="majorHAnsi" w:hAnsiTheme="majorHAnsi"/>
        </w:rPr>
        <w:t>self-fashioning</w:t>
      </w:r>
      <w:proofErr w:type="spellEnd"/>
      <w:r w:rsidR="00592DB4" w:rsidRPr="00B94703">
        <w:rPr>
          <w:rFonts w:asciiTheme="majorHAnsi" w:hAnsiTheme="majorHAnsi"/>
        </w:rPr>
        <w:t xml:space="preserve">" y la fama. </w:t>
      </w:r>
      <w:r w:rsidR="00211E76" w:rsidRPr="00B94703">
        <w:rPr>
          <w:rFonts w:asciiTheme="majorHAnsi" w:hAnsiTheme="majorHAnsi"/>
          <w:lang w:val="es-ES_tradnl"/>
        </w:rPr>
        <w:t>Construcciones del sujeto en la poesía.</w:t>
      </w:r>
      <w:r w:rsidRPr="00B94703">
        <w:rPr>
          <w:rFonts w:asciiTheme="majorHAnsi" w:hAnsiTheme="majorHAnsi"/>
          <w:lang w:val="es-ES_tradnl"/>
        </w:rPr>
        <w:t xml:space="preserve"> </w:t>
      </w:r>
    </w:p>
    <w:p w:rsidR="00C42E82" w:rsidRPr="00B94703" w:rsidRDefault="00F830B6" w:rsidP="00C42E82">
      <w:pPr>
        <w:rPr>
          <w:rFonts w:asciiTheme="majorHAnsi" w:hAnsiTheme="majorHAnsi"/>
        </w:rPr>
      </w:pPr>
      <w:r w:rsidRPr="00B94703">
        <w:rPr>
          <w:rFonts w:asciiTheme="majorHAnsi" w:hAnsiTheme="majorHAnsi" w:cstheme="minorHAnsi"/>
        </w:rPr>
        <w:tab/>
      </w:r>
      <w:r w:rsidR="005A3770" w:rsidRPr="00B94703">
        <w:rPr>
          <w:rFonts w:asciiTheme="majorHAnsi" w:hAnsiTheme="majorHAnsi" w:cstheme="minorHAnsi"/>
        </w:rPr>
        <w:t>Lecturas</w:t>
      </w:r>
      <w:r w:rsidR="00C42E82" w:rsidRPr="00B94703">
        <w:rPr>
          <w:rFonts w:asciiTheme="majorHAnsi" w:hAnsiTheme="majorHAnsi" w:cstheme="minorHAnsi"/>
        </w:rPr>
        <w:t>:</w:t>
      </w:r>
      <w:r w:rsidR="00211E76" w:rsidRPr="00B94703">
        <w:rPr>
          <w:rFonts w:asciiTheme="majorHAnsi" w:hAnsiTheme="majorHAnsi"/>
        </w:rPr>
        <w:t xml:space="preserve"> Romances: "Grande duquesa de Aveiro" y "A las plumas de Europa". </w:t>
      </w:r>
      <w:r w:rsidR="00755CDE" w:rsidRPr="00B94703">
        <w:rPr>
          <w:rFonts w:asciiTheme="majorHAnsi" w:hAnsiTheme="majorHAnsi"/>
        </w:rPr>
        <w:t>Selección de p</w:t>
      </w:r>
      <w:r w:rsidR="00211E76" w:rsidRPr="00B94703">
        <w:rPr>
          <w:rFonts w:asciiTheme="majorHAnsi" w:hAnsiTheme="majorHAnsi"/>
        </w:rPr>
        <w:t xml:space="preserve">oemas a </w:t>
      </w:r>
      <w:proofErr w:type="spellStart"/>
      <w:r w:rsidR="00211E76" w:rsidRPr="00B94703">
        <w:rPr>
          <w:rFonts w:asciiTheme="majorHAnsi" w:hAnsiTheme="majorHAnsi"/>
        </w:rPr>
        <w:t>Lysi</w:t>
      </w:r>
      <w:proofErr w:type="spellEnd"/>
      <w:r w:rsidR="00211E76" w:rsidRPr="00B94703">
        <w:rPr>
          <w:rFonts w:asciiTheme="majorHAnsi" w:hAnsiTheme="majorHAnsi"/>
        </w:rPr>
        <w:t>.</w:t>
      </w:r>
    </w:p>
    <w:p w:rsidR="00C42E82" w:rsidRPr="00B94703" w:rsidRDefault="00F830B6" w:rsidP="00C42E82">
      <w:pPr>
        <w:rPr>
          <w:rFonts w:asciiTheme="majorHAnsi" w:hAnsiTheme="majorHAnsi" w:cstheme="minorHAnsi"/>
        </w:rPr>
      </w:pPr>
      <w:r w:rsidRPr="00B94703">
        <w:rPr>
          <w:rFonts w:asciiTheme="majorHAnsi" w:hAnsiTheme="majorHAnsi" w:cstheme="minorHAnsi"/>
        </w:rPr>
        <w:tab/>
      </w:r>
      <w:r w:rsidR="00C42E82" w:rsidRPr="00B94703">
        <w:rPr>
          <w:rFonts w:asciiTheme="majorHAnsi" w:hAnsiTheme="majorHAnsi" w:cstheme="minorHAnsi"/>
        </w:rPr>
        <w:t>Bibliografía complementaria:</w:t>
      </w:r>
    </w:p>
    <w:p w:rsidR="00211E76" w:rsidRPr="00B94703" w:rsidRDefault="00211E76" w:rsidP="00211E76">
      <w:pPr>
        <w:rPr>
          <w:rFonts w:asciiTheme="majorHAnsi" w:hAnsiTheme="majorHAnsi"/>
        </w:rPr>
      </w:pPr>
      <w:r w:rsidRPr="00B94703">
        <w:rPr>
          <w:rFonts w:asciiTheme="majorHAnsi" w:hAnsiTheme="majorHAnsi"/>
          <w:lang w:val="en-US"/>
        </w:rPr>
        <w:t xml:space="preserve">Bergmann, Emilie L. (1994). </w:t>
      </w:r>
      <w:proofErr w:type="gramStart"/>
      <w:r w:rsidRPr="00B94703">
        <w:rPr>
          <w:rFonts w:asciiTheme="majorHAnsi" w:hAnsiTheme="majorHAnsi"/>
          <w:lang w:val="en-US"/>
        </w:rPr>
        <w:t xml:space="preserve">"Fictions of </w:t>
      </w:r>
      <w:proofErr w:type="spellStart"/>
      <w:r w:rsidRPr="00B94703">
        <w:rPr>
          <w:rFonts w:asciiTheme="majorHAnsi" w:hAnsiTheme="majorHAnsi"/>
          <w:lang w:val="en-US"/>
        </w:rPr>
        <w:t>Sor</w:t>
      </w:r>
      <w:proofErr w:type="spellEnd"/>
      <w:r w:rsidRPr="00B94703">
        <w:rPr>
          <w:rFonts w:asciiTheme="majorHAnsi" w:hAnsiTheme="majorHAnsi"/>
          <w:lang w:val="en-US"/>
        </w:rPr>
        <w:t xml:space="preserve"> Juana/Fictions of Sappho".</w:t>
      </w:r>
      <w:proofErr w:type="gramEnd"/>
      <w:r w:rsidRPr="00B94703">
        <w:rPr>
          <w:rFonts w:asciiTheme="majorHAnsi" w:hAnsiTheme="majorHAnsi"/>
          <w:lang w:val="en-US"/>
        </w:rPr>
        <w:t xml:space="preserve"> </w:t>
      </w:r>
      <w:r w:rsidRPr="00B94703">
        <w:rPr>
          <w:rFonts w:asciiTheme="majorHAnsi" w:hAnsiTheme="majorHAnsi"/>
          <w:i/>
        </w:rPr>
        <w:t>Confluencia</w:t>
      </w:r>
      <w:r w:rsidRPr="00B94703">
        <w:rPr>
          <w:rFonts w:asciiTheme="majorHAnsi" w:hAnsiTheme="majorHAnsi"/>
        </w:rPr>
        <w:t>, Vol. 9, No. 2, 9-15</w:t>
      </w:r>
    </w:p>
    <w:p w:rsidR="00211E76" w:rsidRPr="00B94703" w:rsidRDefault="00211E76" w:rsidP="00211E76">
      <w:pPr>
        <w:rPr>
          <w:rFonts w:asciiTheme="majorHAnsi" w:eastAsia="Calibri" w:hAnsiTheme="majorHAnsi"/>
          <w:bCs/>
          <w:iCs/>
        </w:rPr>
      </w:pPr>
      <w:proofErr w:type="spellStart"/>
      <w:r w:rsidRPr="00B94703">
        <w:rPr>
          <w:rFonts w:asciiTheme="majorHAnsi" w:eastAsia="Calibri" w:hAnsiTheme="majorHAnsi"/>
          <w:bCs/>
          <w:iCs/>
        </w:rPr>
        <w:t>Colombi</w:t>
      </w:r>
      <w:proofErr w:type="spellEnd"/>
      <w:r w:rsidRPr="00B94703">
        <w:rPr>
          <w:rFonts w:asciiTheme="majorHAnsi" w:eastAsia="Calibri" w:hAnsiTheme="majorHAnsi"/>
          <w:bCs/>
          <w:iCs/>
        </w:rPr>
        <w:t xml:space="preserve">, Beatriz (2015). “Parnaso, mecenazgo y amistad en el romance a la duquesa de Aveiro de sor Juana Inés de la Cruz”. </w:t>
      </w:r>
      <w:proofErr w:type="spellStart"/>
      <w:r w:rsidRPr="00B94703">
        <w:rPr>
          <w:rFonts w:asciiTheme="majorHAnsi" w:eastAsia="Calibri" w:hAnsiTheme="majorHAnsi"/>
          <w:bCs/>
          <w:i/>
          <w:iCs/>
        </w:rPr>
        <w:t>Zama</w:t>
      </w:r>
      <w:proofErr w:type="spellEnd"/>
      <w:r w:rsidRPr="00B94703">
        <w:rPr>
          <w:rFonts w:asciiTheme="majorHAnsi" w:eastAsia="Calibri" w:hAnsiTheme="majorHAnsi"/>
          <w:bCs/>
          <w:iCs/>
        </w:rPr>
        <w:t>, 6, pp. 85-97. Disponible en:</w:t>
      </w:r>
      <w:r w:rsidRPr="00B94703">
        <w:rPr>
          <w:rFonts w:asciiTheme="majorHAnsi" w:eastAsia="Calibri" w:hAnsiTheme="majorHAnsi"/>
        </w:rPr>
        <w:t xml:space="preserve"> </w:t>
      </w:r>
      <w:r w:rsidRPr="00B94703">
        <w:rPr>
          <w:rFonts w:asciiTheme="majorHAnsi" w:eastAsia="Calibri" w:hAnsiTheme="majorHAnsi"/>
          <w:bCs/>
          <w:iCs/>
        </w:rPr>
        <w:t>http://revistascientificas.filo.uba.ar/index.php/zama/article/view/1530</w:t>
      </w:r>
    </w:p>
    <w:p w:rsidR="00211E76" w:rsidRPr="00B94703" w:rsidRDefault="00211E76" w:rsidP="00211E76">
      <w:pPr>
        <w:rPr>
          <w:rFonts w:asciiTheme="majorHAnsi" w:eastAsia="Calibri" w:hAnsiTheme="majorHAnsi"/>
          <w:bCs/>
          <w:iCs/>
        </w:rPr>
      </w:pPr>
      <w:r w:rsidRPr="00B94703">
        <w:rPr>
          <w:rFonts w:asciiTheme="majorHAnsi" w:eastAsia="Calibri" w:hAnsiTheme="majorHAnsi"/>
          <w:bCs/>
          <w:iCs/>
        </w:rPr>
        <w:t>____</w:t>
      </w:r>
      <w:proofErr w:type="gramStart"/>
      <w:r w:rsidRPr="00B94703">
        <w:rPr>
          <w:rFonts w:asciiTheme="majorHAnsi" w:eastAsia="Calibri" w:hAnsiTheme="majorHAnsi"/>
          <w:bCs/>
          <w:iCs/>
        </w:rPr>
        <w:t>_(</w:t>
      </w:r>
      <w:proofErr w:type="gramEnd"/>
      <w:r w:rsidRPr="00B94703">
        <w:rPr>
          <w:rFonts w:asciiTheme="majorHAnsi" w:eastAsia="Calibri" w:hAnsiTheme="majorHAnsi"/>
          <w:bCs/>
          <w:iCs/>
        </w:rPr>
        <w:t xml:space="preserve">2017). "Sor Juana Inés de la Cruz ante la fama". </w:t>
      </w:r>
      <w:r w:rsidRPr="00B94703">
        <w:rPr>
          <w:rFonts w:asciiTheme="majorHAnsi" w:eastAsia="Calibri" w:hAnsiTheme="majorHAnsi"/>
          <w:bCs/>
          <w:i/>
          <w:iCs/>
        </w:rPr>
        <w:t>Prolija memoria</w:t>
      </w:r>
      <w:r w:rsidRPr="00B94703">
        <w:rPr>
          <w:rFonts w:asciiTheme="majorHAnsi" w:eastAsia="Calibri" w:hAnsiTheme="majorHAnsi"/>
          <w:bCs/>
          <w:iCs/>
        </w:rPr>
        <w:t xml:space="preserve">, segunda época, I.I., pp. 9-30. </w:t>
      </w:r>
    </w:p>
    <w:p w:rsidR="00211E76" w:rsidRPr="00B94703" w:rsidRDefault="00211E76" w:rsidP="00211E76">
      <w:pPr>
        <w:rPr>
          <w:rFonts w:asciiTheme="majorHAnsi" w:eastAsia="Calibri" w:hAnsiTheme="majorHAnsi"/>
          <w:bCs/>
          <w:iCs/>
        </w:rPr>
      </w:pPr>
      <w:r w:rsidRPr="00B94703">
        <w:rPr>
          <w:rFonts w:asciiTheme="majorHAnsi" w:eastAsia="Calibri" w:hAnsiTheme="majorHAnsi"/>
          <w:bCs/>
          <w:iCs/>
        </w:rPr>
        <w:t xml:space="preserve">_____ (2018). "Sor Juana Inés de la Cruz: figuraciones del mecenazgo y la autoría", en </w:t>
      </w:r>
      <w:r w:rsidRPr="00B94703">
        <w:rPr>
          <w:rFonts w:asciiTheme="majorHAnsi" w:eastAsia="Calibri" w:hAnsiTheme="majorHAnsi"/>
          <w:bCs/>
          <w:i/>
          <w:iCs/>
        </w:rPr>
        <w:t xml:space="preserve">IMEX. México Interdisciplinario / </w:t>
      </w:r>
      <w:proofErr w:type="spellStart"/>
      <w:r w:rsidRPr="00B94703">
        <w:rPr>
          <w:rFonts w:asciiTheme="majorHAnsi" w:eastAsia="Calibri" w:hAnsiTheme="majorHAnsi"/>
          <w:bCs/>
          <w:i/>
          <w:iCs/>
        </w:rPr>
        <w:t>Interdisciplinary</w:t>
      </w:r>
      <w:proofErr w:type="spellEnd"/>
      <w:r w:rsidRPr="00B94703">
        <w:rPr>
          <w:rFonts w:asciiTheme="majorHAnsi" w:eastAsia="Calibri" w:hAnsiTheme="majorHAnsi"/>
          <w:bCs/>
          <w:i/>
          <w:iCs/>
        </w:rPr>
        <w:t xml:space="preserve"> </w:t>
      </w:r>
      <w:proofErr w:type="spellStart"/>
      <w:r w:rsidRPr="00B94703">
        <w:rPr>
          <w:rFonts w:asciiTheme="majorHAnsi" w:eastAsia="Calibri" w:hAnsiTheme="majorHAnsi"/>
          <w:bCs/>
          <w:i/>
          <w:iCs/>
        </w:rPr>
        <w:t>Mexico</w:t>
      </w:r>
      <w:proofErr w:type="spellEnd"/>
      <w:r w:rsidRPr="00B94703">
        <w:rPr>
          <w:rFonts w:asciiTheme="majorHAnsi" w:eastAsia="Calibri" w:hAnsiTheme="majorHAnsi"/>
          <w:bCs/>
          <w:iCs/>
        </w:rPr>
        <w:t>, 2018/2, año 8, n° 15, pp. 30-45. https://www.imex-revista.com/ediciones/xv-sor-juana-ines-de-la-cruz</w:t>
      </w:r>
    </w:p>
    <w:p w:rsidR="00211E76" w:rsidRPr="00B94703" w:rsidRDefault="00211E76" w:rsidP="00211E76">
      <w:pPr>
        <w:rPr>
          <w:rFonts w:asciiTheme="majorHAnsi" w:eastAsia="Calibri" w:hAnsiTheme="majorHAnsi"/>
          <w:b/>
          <w:bCs/>
          <w:iCs/>
          <w:lang w:val="en-US"/>
        </w:rPr>
      </w:pPr>
      <w:r w:rsidRPr="00B94703">
        <w:rPr>
          <w:rFonts w:asciiTheme="majorHAnsi" w:eastAsia="Calibri" w:hAnsiTheme="majorHAnsi"/>
          <w:bCs/>
          <w:iCs/>
          <w:lang w:val="en-US"/>
        </w:rPr>
        <w:t xml:space="preserve">Greenblatt, Stephen (2000). </w:t>
      </w:r>
      <w:proofErr w:type="gramStart"/>
      <w:r w:rsidRPr="00B94703">
        <w:rPr>
          <w:rFonts w:asciiTheme="majorHAnsi" w:eastAsia="Calibri" w:hAnsiTheme="majorHAnsi"/>
          <w:bCs/>
          <w:i/>
          <w:iCs/>
          <w:lang w:val="en-US"/>
        </w:rPr>
        <w:t>Renaissance Self-fashioning.</w:t>
      </w:r>
      <w:proofErr w:type="gramEnd"/>
      <w:r w:rsidRPr="00B94703">
        <w:rPr>
          <w:rFonts w:asciiTheme="majorHAnsi" w:eastAsia="Calibri" w:hAnsiTheme="majorHAnsi"/>
          <w:bCs/>
          <w:i/>
          <w:iCs/>
          <w:lang w:val="en-US"/>
        </w:rPr>
        <w:t xml:space="preserve"> </w:t>
      </w:r>
      <w:proofErr w:type="gramStart"/>
      <w:r w:rsidRPr="00B94703">
        <w:rPr>
          <w:rFonts w:asciiTheme="majorHAnsi" w:eastAsia="Calibri" w:hAnsiTheme="majorHAnsi"/>
          <w:bCs/>
          <w:i/>
          <w:iCs/>
          <w:lang w:val="en-US"/>
        </w:rPr>
        <w:t>From More to Shakespeare</w:t>
      </w:r>
      <w:r w:rsidRPr="00B94703">
        <w:rPr>
          <w:rFonts w:asciiTheme="majorHAnsi" w:eastAsia="Calibri" w:hAnsiTheme="majorHAnsi"/>
          <w:bCs/>
          <w:iCs/>
          <w:lang w:val="en-US"/>
        </w:rPr>
        <w:t>.</w:t>
      </w:r>
      <w:proofErr w:type="gramEnd"/>
      <w:r w:rsidRPr="00B94703">
        <w:rPr>
          <w:rFonts w:asciiTheme="majorHAnsi" w:eastAsia="Calibri" w:hAnsiTheme="majorHAnsi"/>
          <w:bCs/>
          <w:iCs/>
          <w:lang w:val="en-US"/>
        </w:rPr>
        <w:t xml:space="preserve"> Chicago-London: University of Chicago Press.</w:t>
      </w:r>
    </w:p>
    <w:p w:rsidR="00211E76" w:rsidRPr="00B94703" w:rsidRDefault="00211E76" w:rsidP="00211E76">
      <w:pPr>
        <w:rPr>
          <w:rFonts w:asciiTheme="majorHAnsi" w:eastAsia="Calibri" w:hAnsiTheme="majorHAnsi"/>
          <w:bCs/>
          <w:iCs/>
          <w:lang w:val="en-US"/>
        </w:rPr>
      </w:pPr>
      <w:proofErr w:type="spellStart"/>
      <w:r w:rsidRPr="00B94703">
        <w:rPr>
          <w:rFonts w:asciiTheme="majorHAnsi" w:eastAsia="Calibri" w:hAnsiTheme="majorHAnsi"/>
          <w:bCs/>
          <w:iCs/>
          <w:lang w:val="en-US"/>
        </w:rPr>
        <w:t>Luciani</w:t>
      </w:r>
      <w:proofErr w:type="spellEnd"/>
      <w:r w:rsidRPr="00B94703">
        <w:rPr>
          <w:rFonts w:asciiTheme="majorHAnsi" w:eastAsia="Calibri" w:hAnsiTheme="majorHAnsi"/>
          <w:bCs/>
          <w:iCs/>
          <w:lang w:val="en-US"/>
        </w:rPr>
        <w:t xml:space="preserve">, Frederick (2004). </w:t>
      </w:r>
      <w:proofErr w:type="gramStart"/>
      <w:r w:rsidRPr="00B94703">
        <w:rPr>
          <w:rFonts w:asciiTheme="majorHAnsi" w:eastAsia="Calibri" w:hAnsiTheme="majorHAnsi"/>
          <w:bCs/>
          <w:i/>
          <w:iCs/>
          <w:lang w:val="en-US"/>
        </w:rPr>
        <w:t xml:space="preserve">Literary self-fashioning in </w:t>
      </w:r>
      <w:proofErr w:type="spellStart"/>
      <w:r w:rsidRPr="00B94703">
        <w:rPr>
          <w:rFonts w:asciiTheme="majorHAnsi" w:eastAsia="Calibri" w:hAnsiTheme="majorHAnsi"/>
          <w:bCs/>
          <w:i/>
          <w:iCs/>
          <w:lang w:val="en-US"/>
        </w:rPr>
        <w:t>sor</w:t>
      </w:r>
      <w:proofErr w:type="spellEnd"/>
      <w:r w:rsidRPr="00B94703">
        <w:rPr>
          <w:rFonts w:asciiTheme="majorHAnsi" w:eastAsia="Calibri" w:hAnsiTheme="majorHAnsi"/>
          <w:bCs/>
          <w:i/>
          <w:iCs/>
          <w:lang w:val="en-US"/>
        </w:rPr>
        <w:t xml:space="preserve"> Juana Inés de la Cruz</w:t>
      </w:r>
      <w:r w:rsidRPr="00B94703">
        <w:rPr>
          <w:rFonts w:asciiTheme="majorHAnsi" w:eastAsia="Calibri" w:hAnsiTheme="majorHAnsi"/>
          <w:bCs/>
          <w:iCs/>
          <w:lang w:val="en-US"/>
        </w:rPr>
        <w:t>.</w:t>
      </w:r>
      <w:proofErr w:type="gramEnd"/>
      <w:r w:rsidRPr="00B94703">
        <w:rPr>
          <w:rFonts w:asciiTheme="majorHAnsi" w:eastAsia="Calibri" w:hAnsiTheme="majorHAnsi"/>
          <w:bCs/>
          <w:iCs/>
          <w:lang w:val="en-US"/>
        </w:rPr>
        <w:t xml:space="preserve"> New Jersey: </w:t>
      </w:r>
      <w:proofErr w:type="spellStart"/>
      <w:r w:rsidRPr="00B94703">
        <w:rPr>
          <w:rFonts w:asciiTheme="majorHAnsi" w:eastAsia="Calibri" w:hAnsiTheme="majorHAnsi"/>
          <w:bCs/>
          <w:iCs/>
          <w:lang w:val="en-US"/>
        </w:rPr>
        <w:t>Bucknell</w:t>
      </w:r>
      <w:proofErr w:type="spellEnd"/>
      <w:r w:rsidRPr="00B94703">
        <w:rPr>
          <w:rFonts w:asciiTheme="majorHAnsi" w:eastAsia="Calibri" w:hAnsiTheme="majorHAnsi"/>
          <w:bCs/>
          <w:iCs/>
          <w:lang w:val="en-US"/>
        </w:rPr>
        <w:t xml:space="preserve"> University Press.</w:t>
      </w:r>
    </w:p>
    <w:p w:rsidR="00211E76" w:rsidRPr="00B94703" w:rsidRDefault="00211E76" w:rsidP="00211E76">
      <w:pPr>
        <w:rPr>
          <w:rFonts w:asciiTheme="majorHAnsi" w:eastAsia="Calibri" w:hAnsiTheme="majorHAnsi"/>
          <w:bCs/>
          <w:iCs/>
        </w:rPr>
      </w:pPr>
      <w:r w:rsidRPr="00B94703">
        <w:rPr>
          <w:rFonts w:asciiTheme="majorHAnsi" w:eastAsia="Calibri" w:hAnsiTheme="majorHAnsi"/>
          <w:bCs/>
          <w:iCs/>
        </w:rPr>
        <w:t xml:space="preserve">Martínez-San Miguel, Yolanda (1999). "Saberes americanos: constitución de una subjetividad intelectual femenina en la poesía lírica de sor Juana". </w:t>
      </w:r>
      <w:r w:rsidRPr="00B94703">
        <w:rPr>
          <w:rFonts w:asciiTheme="majorHAnsi" w:eastAsia="Calibri" w:hAnsiTheme="majorHAnsi"/>
          <w:bCs/>
          <w:i/>
          <w:iCs/>
        </w:rPr>
        <w:t>Revista de crítica literaria latinoamericana</w:t>
      </w:r>
      <w:r w:rsidRPr="00B94703">
        <w:rPr>
          <w:rFonts w:asciiTheme="majorHAnsi" w:eastAsia="Calibri" w:hAnsiTheme="majorHAnsi"/>
          <w:bCs/>
          <w:iCs/>
        </w:rPr>
        <w:t>, año XXIV, no. 49, 79-98.</w:t>
      </w:r>
    </w:p>
    <w:p w:rsidR="00211E76" w:rsidRPr="00B94703" w:rsidRDefault="00211E76" w:rsidP="00211E76">
      <w:pPr>
        <w:rPr>
          <w:rFonts w:asciiTheme="majorHAnsi" w:hAnsiTheme="majorHAnsi"/>
        </w:rPr>
      </w:pPr>
      <w:r w:rsidRPr="00B94703">
        <w:rPr>
          <w:rFonts w:asciiTheme="majorHAnsi" w:hAnsiTheme="majorHAnsi"/>
        </w:rPr>
        <w:t xml:space="preserve">Scott, Nina M. (1993). “‘Ser mujer, ni estar ausente, no es de amarte impedimento’: los poemas de sor Juana a la condesa de Paredes”, en Sara Poot-Herrera (ed.), </w:t>
      </w:r>
      <w:r w:rsidRPr="00B94703">
        <w:rPr>
          <w:rFonts w:asciiTheme="majorHAnsi" w:hAnsiTheme="majorHAnsi"/>
          <w:i/>
          <w:iCs/>
        </w:rPr>
        <w:t>Y diversa de mí misma / entre vuestras plumas ando. Homenaje internacional a Sor Juana Inés de la Cruz</w:t>
      </w:r>
      <w:r w:rsidRPr="00B94703">
        <w:rPr>
          <w:rFonts w:asciiTheme="majorHAnsi" w:hAnsiTheme="majorHAnsi"/>
        </w:rPr>
        <w:t>. México: El Colegio de México.</w:t>
      </w:r>
    </w:p>
    <w:p w:rsidR="00211E76" w:rsidRPr="00B94703" w:rsidRDefault="00211E76" w:rsidP="00211E76">
      <w:pPr>
        <w:rPr>
          <w:rFonts w:asciiTheme="majorHAnsi" w:eastAsia="Calibri" w:hAnsiTheme="majorHAnsi"/>
          <w:bCs/>
          <w:iCs/>
        </w:rPr>
      </w:pPr>
      <w:proofErr w:type="spellStart"/>
      <w:r w:rsidRPr="00B94703">
        <w:rPr>
          <w:rFonts w:asciiTheme="majorHAnsi" w:eastAsia="Calibri" w:hAnsiTheme="majorHAnsi"/>
          <w:bCs/>
          <w:iCs/>
        </w:rPr>
        <w:t>Perelmuter</w:t>
      </w:r>
      <w:proofErr w:type="spellEnd"/>
      <w:r w:rsidRPr="00B94703">
        <w:rPr>
          <w:rFonts w:asciiTheme="majorHAnsi" w:eastAsia="Calibri" w:hAnsiTheme="majorHAnsi"/>
          <w:bCs/>
          <w:iCs/>
        </w:rPr>
        <w:t xml:space="preserve">, Rosa (2004). “Género y voz narrativa en la poesía lírica de Sor Juana”. En </w:t>
      </w:r>
      <w:r w:rsidRPr="00B94703">
        <w:rPr>
          <w:rFonts w:asciiTheme="majorHAnsi" w:eastAsia="Calibri" w:hAnsiTheme="majorHAnsi"/>
          <w:bCs/>
          <w:i/>
          <w:iCs/>
        </w:rPr>
        <w:t>Los límites de la feminidad en Sor Juana Inés de la Cruz</w:t>
      </w:r>
      <w:r w:rsidRPr="00B94703">
        <w:rPr>
          <w:rFonts w:asciiTheme="majorHAnsi" w:eastAsia="Calibri" w:hAnsiTheme="majorHAnsi"/>
          <w:bCs/>
          <w:iCs/>
        </w:rPr>
        <w:t xml:space="preserve"> (pp. 71-83). Madrid: Iberoamericana.</w:t>
      </w:r>
    </w:p>
    <w:p w:rsidR="00592DB4" w:rsidRPr="00B94703" w:rsidRDefault="00592DB4" w:rsidP="00C42E82">
      <w:pPr>
        <w:rPr>
          <w:rFonts w:asciiTheme="majorHAnsi" w:hAnsiTheme="majorHAnsi" w:cstheme="minorHAnsi"/>
        </w:rPr>
      </w:pPr>
    </w:p>
    <w:p w:rsidR="00592DB4" w:rsidRPr="00B94703" w:rsidRDefault="00592DB4" w:rsidP="00592DB4">
      <w:pPr>
        <w:rPr>
          <w:rFonts w:asciiTheme="majorHAnsi" w:hAnsiTheme="majorHAnsi" w:cstheme="minorHAnsi"/>
          <w:b/>
        </w:rPr>
      </w:pPr>
      <w:r w:rsidRPr="00B94703">
        <w:rPr>
          <w:rFonts w:asciiTheme="majorHAnsi" w:hAnsiTheme="majorHAnsi" w:cstheme="minorHAnsi"/>
          <w:b/>
        </w:rPr>
        <w:t xml:space="preserve">Unidad 4: </w:t>
      </w:r>
      <w:r w:rsidR="007B1AB3" w:rsidRPr="00B94703">
        <w:rPr>
          <w:rFonts w:asciiTheme="majorHAnsi" w:hAnsiTheme="majorHAnsi" w:cstheme="minorHAnsi"/>
          <w:b/>
        </w:rPr>
        <w:t>El género epistolar</w:t>
      </w:r>
    </w:p>
    <w:p w:rsidR="00592DB4" w:rsidRPr="00B94703" w:rsidRDefault="00F830B6" w:rsidP="00592DB4">
      <w:pPr>
        <w:rPr>
          <w:rFonts w:asciiTheme="majorHAnsi" w:hAnsiTheme="majorHAnsi"/>
        </w:rPr>
      </w:pPr>
      <w:r w:rsidRPr="00B94703">
        <w:rPr>
          <w:rFonts w:asciiTheme="majorHAnsi" w:eastAsia="Calibri" w:hAnsiTheme="majorHAnsi"/>
        </w:rPr>
        <w:tab/>
        <w:t xml:space="preserve">Contenidos: </w:t>
      </w:r>
      <w:r w:rsidR="00592DB4" w:rsidRPr="00B94703">
        <w:rPr>
          <w:rFonts w:asciiTheme="majorHAnsi" w:eastAsia="Calibri" w:hAnsiTheme="majorHAnsi"/>
        </w:rPr>
        <w:t xml:space="preserve">Autobiografía, apología y tretas del débil. </w:t>
      </w:r>
      <w:r w:rsidR="00592DB4" w:rsidRPr="00B94703">
        <w:rPr>
          <w:rFonts w:asciiTheme="majorHAnsi" w:hAnsiTheme="majorHAnsi"/>
        </w:rPr>
        <w:t>Resistencia, negociación y defensa del género. Nuevos hallazgos, otras cartas.</w:t>
      </w:r>
    </w:p>
    <w:p w:rsidR="00592DB4" w:rsidRPr="00B94703" w:rsidRDefault="00F830B6" w:rsidP="00592DB4">
      <w:pPr>
        <w:rPr>
          <w:rFonts w:asciiTheme="majorHAnsi" w:hAnsiTheme="majorHAnsi" w:cstheme="minorHAnsi"/>
        </w:rPr>
      </w:pPr>
      <w:r w:rsidRPr="00B94703">
        <w:rPr>
          <w:rFonts w:asciiTheme="majorHAnsi" w:hAnsiTheme="majorHAnsi"/>
          <w:lang w:val="es-ES_tradnl"/>
        </w:rPr>
        <w:tab/>
      </w:r>
      <w:r w:rsidR="00592DB4" w:rsidRPr="00B94703">
        <w:rPr>
          <w:rFonts w:asciiTheme="majorHAnsi" w:hAnsiTheme="majorHAnsi" w:cstheme="minorHAnsi"/>
        </w:rPr>
        <w:t>Lecturas:</w:t>
      </w:r>
      <w:r w:rsidR="00755CDE" w:rsidRPr="00B94703">
        <w:rPr>
          <w:rFonts w:asciiTheme="majorHAnsi" w:hAnsiTheme="majorHAnsi"/>
          <w:i/>
        </w:rPr>
        <w:t xml:space="preserve"> Carta de Monterrey</w:t>
      </w:r>
      <w:r w:rsidR="00755CDE" w:rsidRPr="00B94703">
        <w:rPr>
          <w:rFonts w:asciiTheme="majorHAnsi" w:hAnsiTheme="majorHAnsi"/>
        </w:rPr>
        <w:t xml:space="preserve">, </w:t>
      </w:r>
      <w:r w:rsidR="00755CDE" w:rsidRPr="00B94703">
        <w:rPr>
          <w:rFonts w:asciiTheme="majorHAnsi" w:hAnsiTheme="majorHAnsi"/>
          <w:i/>
        </w:rPr>
        <w:t xml:space="preserve">Respuesta a sor Filotea, </w:t>
      </w:r>
      <w:r w:rsidR="00755CDE" w:rsidRPr="00B94703">
        <w:rPr>
          <w:rFonts w:asciiTheme="majorHAnsi" w:hAnsiTheme="majorHAnsi"/>
        </w:rPr>
        <w:t>cartas del obispo de Puebla.</w:t>
      </w:r>
    </w:p>
    <w:p w:rsidR="00592DB4" w:rsidRPr="00B94703" w:rsidRDefault="00F830B6" w:rsidP="00C42E82">
      <w:pPr>
        <w:rPr>
          <w:rFonts w:asciiTheme="majorHAnsi" w:hAnsiTheme="majorHAnsi" w:cstheme="minorHAnsi"/>
        </w:rPr>
      </w:pPr>
      <w:r w:rsidRPr="00B94703">
        <w:rPr>
          <w:rFonts w:asciiTheme="majorHAnsi" w:hAnsiTheme="majorHAnsi" w:cstheme="minorHAnsi"/>
        </w:rPr>
        <w:tab/>
      </w:r>
      <w:r w:rsidR="00592DB4" w:rsidRPr="00B94703">
        <w:rPr>
          <w:rFonts w:asciiTheme="majorHAnsi" w:hAnsiTheme="majorHAnsi" w:cstheme="minorHAnsi"/>
        </w:rPr>
        <w:t>Bibliografía complementaria:</w:t>
      </w:r>
    </w:p>
    <w:p w:rsidR="007B1AB3" w:rsidRPr="00B94703" w:rsidRDefault="007B1AB3" w:rsidP="007B1AB3">
      <w:pPr>
        <w:rPr>
          <w:rFonts w:asciiTheme="majorHAnsi" w:hAnsiTheme="majorHAnsi"/>
          <w:lang w:val="pt-BR"/>
        </w:rPr>
      </w:pPr>
      <w:proofErr w:type="spellStart"/>
      <w:r w:rsidRPr="00B94703">
        <w:rPr>
          <w:rFonts w:asciiTheme="majorHAnsi" w:hAnsiTheme="majorHAnsi"/>
          <w:lang w:val="pt-BR"/>
        </w:rPr>
        <w:t>Alatorre</w:t>
      </w:r>
      <w:proofErr w:type="spellEnd"/>
      <w:r w:rsidRPr="00B94703">
        <w:rPr>
          <w:rFonts w:asciiTheme="majorHAnsi" w:hAnsiTheme="majorHAnsi"/>
          <w:lang w:val="pt-BR"/>
        </w:rPr>
        <w:t xml:space="preserve">, </w:t>
      </w:r>
      <w:proofErr w:type="spellStart"/>
      <w:r w:rsidRPr="00B94703">
        <w:rPr>
          <w:rFonts w:asciiTheme="majorHAnsi" w:hAnsiTheme="majorHAnsi"/>
          <w:lang w:val="pt-BR"/>
        </w:rPr>
        <w:t>Antonio</w:t>
      </w:r>
      <w:proofErr w:type="spellEnd"/>
      <w:r w:rsidRPr="00B94703">
        <w:rPr>
          <w:rFonts w:asciiTheme="majorHAnsi" w:hAnsiTheme="majorHAnsi"/>
          <w:lang w:val="pt-BR"/>
        </w:rPr>
        <w:t xml:space="preserve"> (1987). “La carta de </w:t>
      </w:r>
      <w:proofErr w:type="spellStart"/>
      <w:r w:rsidRPr="00B94703">
        <w:rPr>
          <w:rFonts w:asciiTheme="majorHAnsi" w:hAnsiTheme="majorHAnsi"/>
          <w:lang w:val="pt-BR"/>
        </w:rPr>
        <w:t>Sor</w:t>
      </w:r>
      <w:proofErr w:type="spellEnd"/>
      <w:r w:rsidRPr="00B94703">
        <w:rPr>
          <w:rFonts w:asciiTheme="majorHAnsi" w:hAnsiTheme="majorHAnsi"/>
          <w:lang w:val="pt-BR"/>
        </w:rPr>
        <w:t xml:space="preserve"> Juana a P. </w:t>
      </w:r>
      <w:proofErr w:type="spellStart"/>
      <w:r w:rsidRPr="00B94703">
        <w:rPr>
          <w:rFonts w:asciiTheme="majorHAnsi" w:hAnsiTheme="majorHAnsi"/>
          <w:lang w:val="pt-BR"/>
        </w:rPr>
        <w:t>Núñez</w:t>
      </w:r>
      <w:proofErr w:type="spellEnd"/>
      <w:r w:rsidRPr="00B94703">
        <w:rPr>
          <w:rFonts w:asciiTheme="majorHAnsi" w:hAnsiTheme="majorHAnsi"/>
          <w:lang w:val="pt-BR"/>
        </w:rPr>
        <w:t xml:space="preserve">, 1682”. </w:t>
      </w:r>
      <w:r w:rsidRPr="00B94703">
        <w:rPr>
          <w:rFonts w:asciiTheme="majorHAnsi" w:hAnsiTheme="majorHAnsi"/>
          <w:i/>
          <w:lang w:val="pt-BR"/>
        </w:rPr>
        <w:t xml:space="preserve">Nueva Revista de </w:t>
      </w:r>
      <w:proofErr w:type="spellStart"/>
      <w:r w:rsidRPr="00B94703">
        <w:rPr>
          <w:rFonts w:asciiTheme="majorHAnsi" w:hAnsiTheme="majorHAnsi"/>
          <w:i/>
          <w:lang w:val="pt-BR"/>
        </w:rPr>
        <w:t>Filología</w:t>
      </w:r>
      <w:proofErr w:type="spellEnd"/>
      <w:r w:rsidRPr="00B94703">
        <w:rPr>
          <w:rFonts w:asciiTheme="majorHAnsi" w:hAnsiTheme="majorHAnsi"/>
          <w:i/>
          <w:lang w:val="pt-BR"/>
        </w:rPr>
        <w:t xml:space="preserve"> </w:t>
      </w:r>
      <w:proofErr w:type="spellStart"/>
      <w:r w:rsidRPr="00B94703">
        <w:rPr>
          <w:rFonts w:asciiTheme="majorHAnsi" w:hAnsiTheme="majorHAnsi"/>
          <w:i/>
          <w:lang w:val="pt-BR"/>
        </w:rPr>
        <w:t>Hispánica</w:t>
      </w:r>
      <w:proofErr w:type="spellEnd"/>
      <w:r w:rsidRPr="00B94703">
        <w:rPr>
          <w:rFonts w:asciiTheme="majorHAnsi" w:hAnsiTheme="majorHAnsi"/>
          <w:lang w:val="pt-BR"/>
        </w:rPr>
        <w:t>, 35: 2: 591-673.</w:t>
      </w:r>
    </w:p>
    <w:p w:rsidR="007B1AB3" w:rsidRPr="00B94703" w:rsidRDefault="007B1AB3" w:rsidP="007B1AB3">
      <w:pPr>
        <w:rPr>
          <w:rFonts w:asciiTheme="majorHAnsi" w:eastAsia="Calibri" w:hAnsiTheme="majorHAnsi"/>
          <w:bCs/>
          <w:iCs/>
        </w:rPr>
      </w:pPr>
      <w:r w:rsidRPr="00B94703">
        <w:rPr>
          <w:rFonts w:asciiTheme="majorHAnsi" w:eastAsia="Calibri" w:hAnsiTheme="majorHAnsi"/>
          <w:bCs/>
          <w:iCs/>
        </w:rPr>
        <w:t xml:space="preserve">Calvo, Hortensia y Beatriz </w:t>
      </w:r>
      <w:proofErr w:type="spellStart"/>
      <w:r w:rsidRPr="00B94703">
        <w:rPr>
          <w:rFonts w:asciiTheme="majorHAnsi" w:eastAsia="Calibri" w:hAnsiTheme="majorHAnsi"/>
          <w:bCs/>
          <w:iCs/>
        </w:rPr>
        <w:t>Colombi</w:t>
      </w:r>
      <w:proofErr w:type="spellEnd"/>
      <w:r w:rsidRPr="00B94703">
        <w:rPr>
          <w:rFonts w:asciiTheme="majorHAnsi" w:eastAsia="Calibri" w:hAnsiTheme="majorHAnsi"/>
          <w:bCs/>
          <w:iCs/>
        </w:rPr>
        <w:t xml:space="preserve"> (2015). </w:t>
      </w:r>
      <w:r w:rsidRPr="00B94703">
        <w:rPr>
          <w:rFonts w:asciiTheme="majorHAnsi" w:eastAsia="Calibri" w:hAnsiTheme="majorHAnsi"/>
          <w:bCs/>
          <w:i/>
          <w:iCs/>
        </w:rPr>
        <w:t xml:space="preserve">Cartas de </w:t>
      </w:r>
      <w:proofErr w:type="spellStart"/>
      <w:r w:rsidRPr="00B94703">
        <w:rPr>
          <w:rFonts w:asciiTheme="majorHAnsi" w:eastAsia="Calibri" w:hAnsiTheme="majorHAnsi"/>
          <w:bCs/>
          <w:i/>
          <w:iCs/>
        </w:rPr>
        <w:t>Lysi</w:t>
      </w:r>
      <w:proofErr w:type="spellEnd"/>
      <w:r w:rsidRPr="00B94703">
        <w:rPr>
          <w:rFonts w:asciiTheme="majorHAnsi" w:eastAsia="Calibri" w:hAnsiTheme="majorHAnsi"/>
          <w:bCs/>
          <w:i/>
          <w:iCs/>
        </w:rPr>
        <w:t xml:space="preserve">. </w:t>
      </w:r>
      <w:proofErr w:type="gramStart"/>
      <w:r w:rsidRPr="00B94703">
        <w:rPr>
          <w:rFonts w:asciiTheme="majorHAnsi" w:eastAsia="Calibri" w:hAnsiTheme="majorHAnsi"/>
          <w:bCs/>
          <w:i/>
          <w:iCs/>
        </w:rPr>
        <w:t>La</w:t>
      </w:r>
      <w:proofErr w:type="gramEnd"/>
      <w:r w:rsidRPr="00B94703">
        <w:rPr>
          <w:rFonts w:asciiTheme="majorHAnsi" w:eastAsia="Calibri" w:hAnsiTheme="majorHAnsi"/>
          <w:bCs/>
          <w:i/>
          <w:iCs/>
        </w:rPr>
        <w:t xml:space="preserve"> mecenas de sor Juana Inés de la Cruz en correspondencia inédita</w:t>
      </w:r>
      <w:r w:rsidRPr="00B94703">
        <w:rPr>
          <w:rFonts w:asciiTheme="majorHAnsi" w:eastAsia="Calibri" w:hAnsiTheme="majorHAnsi"/>
          <w:bCs/>
          <w:iCs/>
        </w:rPr>
        <w:t>. Madrid: Iberoamericana.</w:t>
      </w:r>
    </w:p>
    <w:p w:rsidR="007B1AB3" w:rsidRPr="00B94703" w:rsidRDefault="007B1AB3" w:rsidP="007B1AB3">
      <w:pPr>
        <w:rPr>
          <w:rFonts w:asciiTheme="majorHAnsi" w:eastAsia="Calibri" w:hAnsiTheme="majorHAnsi"/>
          <w:bCs/>
          <w:iCs/>
        </w:rPr>
      </w:pPr>
      <w:proofErr w:type="spellStart"/>
      <w:r w:rsidRPr="00B94703">
        <w:rPr>
          <w:rFonts w:asciiTheme="majorHAnsi" w:eastAsia="Calibri" w:hAnsiTheme="majorHAnsi"/>
          <w:bCs/>
          <w:iCs/>
        </w:rPr>
        <w:t>Colombi</w:t>
      </w:r>
      <w:proofErr w:type="spellEnd"/>
      <w:r w:rsidRPr="00B94703">
        <w:rPr>
          <w:rFonts w:asciiTheme="majorHAnsi" w:eastAsia="Calibri" w:hAnsiTheme="majorHAnsi"/>
          <w:bCs/>
          <w:iCs/>
        </w:rPr>
        <w:t xml:space="preserve">, Beatriz (1996). “La respuesta y sus vestidos, tipos discursivos y redes de poder en la ‘Respuesta a Sor Filotea’ de Sor Juana Inés de la Cruz”. </w:t>
      </w:r>
      <w:r w:rsidRPr="00B94703">
        <w:rPr>
          <w:rFonts w:asciiTheme="majorHAnsi" w:eastAsia="Calibri" w:hAnsiTheme="majorHAnsi"/>
          <w:bCs/>
          <w:i/>
          <w:iCs/>
        </w:rPr>
        <w:t>Mora</w:t>
      </w:r>
      <w:r w:rsidRPr="00B94703">
        <w:rPr>
          <w:rFonts w:asciiTheme="majorHAnsi" w:eastAsia="Calibri" w:hAnsiTheme="majorHAnsi"/>
          <w:bCs/>
          <w:iCs/>
        </w:rPr>
        <w:t>, 2: 60-66.</w:t>
      </w:r>
    </w:p>
    <w:p w:rsidR="007B1AB3" w:rsidRPr="00B94703" w:rsidRDefault="007B1AB3" w:rsidP="007B1AB3">
      <w:pPr>
        <w:rPr>
          <w:rFonts w:asciiTheme="majorHAnsi" w:eastAsia="Calibri" w:hAnsiTheme="majorHAnsi"/>
          <w:bCs/>
          <w:iCs/>
        </w:rPr>
      </w:pPr>
      <w:r w:rsidRPr="00B94703">
        <w:rPr>
          <w:rFonts w:asciiTheme="majorHAnsi" w:eastAsia="Calibri" w:hAnsiTheme="majorHAnsi"/>
          <w:bCs/>
          <w:iCs/>
        </w:rPr>
        <w:t xml:space="preserve">_____ (2015). “Fama, pasión y razón en la carta de Monterrey de sor Juana Inés de la Cruz”. </w:t>
      </w:r>
      <w:r w:rsidRPr="00B94703">
        <w:rPr>
          <w:rFonts w:asciiTheme="majorHAnsi" w:eastAsia="Calibri" w:hAnsiTheme="majorHAnsi"/>
          <w:bCs/>
          <w:i/>
          <w:iCs/>
        </w:rPr>
        <w:t>Caracol</w:t>
      </w:r>
      <w:r w:rsidRPr="00B94703">
        <w:rPr>
          <w:rFonts w:asciiTheme="majorHAnsi" w:eastAsia="Calibri" w:hAnsiTheme="majorHAnsi"/>
          <w:bCs/>
          <w:iCs/>
        </w:rPr>
        <w:t xml:space="preserve"> n. 10: 240-263. </w:t>
      </w:r>
    </w:p>
    <w:p w:rsidR="007B1AB3" w:rsidRPr="00B94703" w:rsidRDefault="007B1AB3" w:rsidP="007B1AB3">
      <w:pPr>
        <w:rPr>
          <w:rFonts w:asciiTheme="majorHAnsi" w:eastAsia="Calibri" w:hAnsiTheme="majorHAnsi"/>
        </w:rPr>
      </w:pPr>
      <w:r w:rsidRPr="00B94703">
        <w:rPr>
          <w:rFonts w:asciiTheme="majorHAnsi" w:eastAsia="Calibri" w:hAnsiTheme="majorHAnsi"/>
        </w:rPr>
        <w:t xml:space="preserve">López Bueno, Begonia (2008). “El canon epistolar y su variabilidad”. En </w:t>
      </w:r>
      <w:r w:rsidRPr="00B94703">
        <w:rPr>
          <w:rFonts w:asciiTheme="majorHAnsi" w:eastAsia="Calibri" w:hAnsiTheme="majorHAnsi"/>
          <w:i/>
        </w:rPr>
        <w:t>La poesía en el Siglo de Oro. Géneros y modelos</w:t>
      </w:r>
      <w:r w:rsidRPr="00B94703">
        <w:rPr>
          <w:rFonts w:asciiTheme="majorHAnsi" w:eastAsia="Calibri" w:hAnsiTheme="majorHAnsi"/>
        </w:rPr>
        <w:t>. Begonia López Bueno (</w:t>
      </w:r>
      <w:proofErr w:type="spellStart"/>
      <w:r w:rsidRPr="00B94703">
        <w:rPr>
          <w:rFonts w:asciiTheme="majorHAnsi" w:eastAsia="Calibri" w:hAnsiTheme="majorHAnsi"/>
        </w:rPr>
        <w:t>dir.</w:t>
      </w:r>
      <w:proofErr w:type="spellEnd"/>
      <w:r w:rsidRPr="00B94703">
        <w:rPr>
          <w:rFonts w:asciiTheme="majorHAnsi" w:eastAsia="Calibri" w:hAnsiTheme="majorHAnsi"/>
        </w:rPr>
        <w:t>). Sevilla: Universidad de Sevilla.</w:t>
      </w:r>
    </w:p>
    <w:p w:rsidR="007B1AB3" w:rsidRPr="00B94703" w:rsidRDefault="007B1AB3" w:rsidP="007B1AB3">
      <w:pPr>
        <w:rPr>
          <w:rFonts w:asciiTheme="majorHAnsi" w:eastAsia="Calibri" w:hAnsiTheme="majorHAnsi"/>
          <w:bCs/>
          <w:iCs/>
        </w:rPr>
      </w:pPr>
      <w:proofErr w:type="spellStart"/>
      <w:r w:rsidRPr="00B94703">
        <w:rPr>
          <w:rFonts w:asciiTheme="majorHAnsi" w:eastAsia="Calibri" w:hAnsiTheme="majorHAnsi"/>
          <w:bCs/>
          <w:iCs/>
        </w:rPr>
        <w:t>Ludmer</w:t>
      </w:r>
      <w:proofErr w:type="spellEnd"/>
      <w:r w:rsidRPr="00B94703">
        <w:rPr>
          <w:rFonts w:asciiTheme="majorHAnsi" w:eastAsia="Calibri" w:hAnsiTheme="majorHAnsi"/>
          <w:bCs/>
          <w:iCs/>
        </w:rPr>
        <w:t xml:space="preserve">, Josefina (1984). “Tretas del débil”. En </w:t>
      </w:r>
      <w:r w:rsidRPr="00B94703">
        <w:rPr>
          <w:rFonts w:asciiTheme="majorHAnsi" w:eastAsia="Calibri" w:hAnsiTheme="majorHAnsi"/>
          <w:bCs/>
          <w:i/>
          <w:iCs/>
        </w:rPr>
        <w:t>La sartén por el mango</w:t>
      </w:r>
      <w:r w:rsidRPr="00B94703">
        <w:rPr>
          <w:rFonts w:asciiTheme="majorHAnsi" w:eastAsia="Calibri" w:hAnsiTheme="majorHAnsi"/>
          <w:bCs/>
          <w:iCs/>
        </w:rPr>
        <w:t xml:space="preserve"> (pp. 47-54). Comp. P. González y E. Ortega. Puerto Rico: Huracán.</w:t>
      </w:r>
    </w:p>
    <w:p w:rsidR="007B1AB3" w:rsidRPr="00B94703" w:rsidRDefault="007B1AB3" w:rsidP="007B1AB3">
      <w:pPr>
        <w:rPr>
          <w:rFonts w:asciiTheme="majorHAnsi" w:hAnsiTheme="majorHAnsi"/>
          <w:bCs/>
          <w:iCs/>
        </w:rPr>
      </w:pPr>
      <w:proofErr w:type="spellStart"/>
      <w:r w:rsidRPr="00B94703">
        <w:rPr>
          <w:rFonts w:asciiTheme="majorHAnsi" w:hAnsiTheme="majorHAnsi"/>
          <w:bCs/>
          <w:iCs/>
        </w:rPr>
        <w:lastRenderedPageBreak/>
        <w:t>Moraña</w:t>
      </w:r>
      <w:proofErr w:type="spellEnd"/>
      <w:r w:rsidRPr="00B94703">
        <w:rPr>
          <w:rFonts w:asciiTheme="majorHAnsi" w:hAnsiTheme="majorHAnsi"/>
          <w:bCs/>
          <w:iCs/>
        </w:rPr>
        <w:t xml:space="preserve">, Mabel (1990). "Orden dogmático y marginalidad en la 'Carta de Monterrey' de Sor Juana Inés de la Cruz". </w:t>
      </w:r>
      <w:proofErr w:type="spellStart"/>
      <w:r w:rsidRPr="00B94703">
        <w:rPr>
          <w:rFonts w:asciiTheme="majorHAnsi" w:hAnsiTheme="majorHAnsi"/>
          <w:bCs/>
          <w:i/>
          <w:iCs/>
        </w:rPr>
        <w:t>Hispanic</w:t>
      </w:r>
      <w:proofErr w:type="spellEnd"/>
      <w:r w:rsidRPr="00B94703">
        <w:rPr>
          <w:rFonts w:asciiTheme="majorHAnsi" w:hAnsiTheme="majorHAnsi"/>
          <w:bCs/>
          <w:i/>
          <w:iCs/>
        </w:rPr>
        <w:t xml:space="preserve"> </w:t>
      </w:r>
      <w:proofErr w:type="spellStart"/>
      <w:r w:rsidRPr="00B94703">
        <w:rPr>
          <w:rFonts w:asciiTheme="majorHAnsi" w:hAnsiTheme="majorHAnsi"/>
          <w:bCs/>
          <w:i/>
          <w:iCs/>
        </w:rPr>
        <w:t>Review</w:t>
      </w:r>
      <w:proofErr w:type="spellEnd"/>
      <w:r w:rsidRPr="00B94703">
        <w:rPr>
          <w:rFonts w:asciiTheme="majorHAnsi" w:hAnsiTheme="majorHAnsi"/>
          <w:bCs/>
          <w:iCs/>
        </w:rPr>
        <w:t xml:space="preserve"> 58: 105-225.</w:t>
      </w:r>
    </w:p>
    <w:p w:rsidR="007B1AB3" w:rsidRPr="00B94703" w:rsidRDefault="007B1AB3" w:rsidP="007B1AB3">
      <w:pPr>
        <w:rPr>
          <w:rFonts w:asciiTheme="majorHAnsi" w:hAnsiTheme="majorHAnsi"/>
          <w:bCs/>
          <w:iCs/>
        </w:rPr>
      </w:pPr>
      <w:proofErr w:type="spellStart"/>
      <w:r w:rsidRPr="00B94703">
        <w:rPr>
          <w:rFonts w:asciiTheme="majorHAnsi" w:hAnsiTheme="majorHAnsi"/>
          <w:bCs/>
          <w:iCs/>
        </w:rPr>
        <w:t>Petrucci</w:t>
      </w:r>
      <w:proofErr w:type="spellEnd"/>
      <w:r w:rsidRPr="00B94703">
        <w:rPr>
          <w:rFonts w:asciiTheme="majorHAnsi" w:hAnsiTheme="majorHAnsi"/>
          <w:bCs/>
          <w:iCs/>
        </w:rPr>
        <w:t xml:space="preserve">, Armando (2018). </w:t>
      </w:r>
      <w:r w:rsidRPr="00B94703">
        <w:rPr>
          <w:rFonts w:asciiTheme="majorHAnsi" w:hAnsiTheme="majorHAnsi"/>
          <w:bCs/>
          <w:i/>
          <w:iCs/>
        </w:rPr>
        <w:t>Escribir cartas, una historia milenaria</w:t>
      </w:r>
      <w:r w:rsidRPr="00B94703">
        <w:rPr>
          <w:rFonts w:asciiTheme="majorHAnsi" w:hAnsiTheme="majorHAnsi"/>
          <w:bCs/>
          <w:iCs/>
        </w:rPr>
        <w:t xml:space="preserve">. Trad. María Julia de </w:t>
      </w:r>
      <w:proofErr w:type="spellStart"/>
      <w:r w:rsidRPr="00B94703">
        <w:rPr>
          <w:rFonts w:asciiTheme="majorHAnsi" w:hAnsiTheme="majorHAnsi"/>
          <w:bCs/>
          <w:iCs/>
        </w:rPr>
        <w:t>Ruschi</w:t>
      </w:r>
      <w:proofErr w:type="spellEnd"/>
      <w:r w:rsidRPr="00B94703">
        <w:rPr>
          <w:rFonts w:asciiTheme="majorHAnsi" w:hAnsiTheme="majorHAnsi"/>
          <w:bCs/>
          <w:iCs/>
        </w:rPr>
        <w:t xml:space="preserve">. Buenos Aires: </w:t>
      </w:r>
      <w:proofErr w:type="spellStart"/>
      <w:r w:rsidRPr="00B94703">
        <w:rPr>
          <w:rFonts w:asciiTheme="majorHAnsi" w:hAnsiTheme="majorHAnsi"/>
          <w:bCs/>
          <w:iCs/>
        </w:rPr>
        <w:t>Ampersand</w:t>
      </w:r>
      <w:proofErr w:type="spellEnd"/>
      <w:r w:rsidRPr="00B94703">
        <w:rPr>
          <w:rFonts w:asciiTheme="majorHAnsi" w:hAnsiTheme="majorHAnsi"/>
          <w:bCs/>
          <w:iCs/>
        </w:rPr>
        <w:t>.</w:t>
      </w:r>
    </w:p>
    <w:p w:rsidR="007B1AB3" w:rsidRPr="00B94703" w:rsidRDefault="007B1AB3" w:rsidP="007B1AB3">
      <w:pPr>
        <w:rPr>
          <w:rFonts w:asciiTheme="majorHAnsi" w:eastAsia="Calibri" w:hAnsiTheme="majorHAnsi"/>
          <w:bCs/>
          <w:iCs/>
        </w:rPr>
      </w:pPr>
      <w:proofErr w:type="spellStart"/>
      <w:r w:rsidRPr="00B94703">
        <w:rPr>
          <w:rFonts w:asciiTheme="majorHAnsi" w:eastAsia="Calibri" w:hAnsiTheme="majorHAnsi"/>
          <w:bCs/>
          <w:iCs/>
        </w:rPr>
        <w:t>Perelmuter</w:t>
      </w:r>
      <w:proofErr w:type="spellEnd"/>
      <w:r w:rsidRPr="00B94703">
        <w:rPr>
          <w:rFonts w:asciiTheme="majorHAnsi" w:eastAsia="Calibri" w:hAnsiTheme="majorHAnsi"/>
          <w:bCs/>
          <w:iCs/>
        </w:rPr>
        <w:t xml:space="preserve">, Rosa (1983). “La estructura retórica de la Respuesta a sor Filotea”. </w:t>
      </w:r>
      <w:proofErr w:type="spellStart"/>
      <w:r w:rsidRPr="00B94703">
        <w:rPr>
          <w:rFonts w:asciiTheme="majorHAnsi" w:eastAsia="Calibri" w:hAnsiTheme="majorHAnsi"/>
          <w:bCs/>
          <w:i/>
          <w:iCs/>
        </w:rPr>
        <w:t>Hispanic</w:t>
      </w:r>
      <w:proofErr w:type="spellEnd"/>
      <w:r w:rsidRPr="00B94703">
        <w:rPr>
          <w:rFonts w:asciiTheme="majorHAnsi" w:eastAsia="Calibri" w:hAnsiTheme="majorHAnsi"/>
          <w:bCs/>
          <w:i/>
          <w:iCs/>
        </w:rPr>
        <w:t xml:space="preserve"> </w:t>
      </w:r>
      <w:proofErr w:type="spellStart"/>
      <w:r w:rsidRPr="00B94703">
        <w:rPr>
          <w:rFonts w:asciiTheme="majorHAnsi" w:eastAsia="Calibri" w:hAnsiTheme="majorHAnsi"/>
          <w:bCs/>
          <w:i/>
          <w:iCs/>
        </w:rPr>
        <w:t>Review</w:t>
      </w:r>
      <w:proofErr w:type="spellEnd"/>
      <w:r w:rsidRPr="00B94703">
        <w:rPr>
          <w:rFonts w:asciiTheme="majorHAnsi" w:eastAsia="Calibri" w:hAnsiTheme="majorHAnsi"/>
          <w:bCs/>
          <w:iCs/>
        </w:rPr>
        <w:t>, 51 (2): 147-158.</w:t>
      </w:r>
    </w:p>
    <w:p w:rsidR="007B1AB3" w:rsidRPr="00B94703" w:rsidRDefault="007B1AB3" w:rsidP="007B1AB3">
      <w:pPr>
        <w:autoSpaceDE w:val="0"/>
        <w:autoSpaceDN w:val="0"/>
        <w:adjustRightInd w:val="0"/>
        <w:rPr>
          <w:rFonts w:asciiTheme="majorHAnsi" w:eastAsia="Calibri" w:hAnsiTheme="majorHAnsi"/>
          <w:bCs/>
          <w:iCs/>
        </w:rPr>
      </w:pPr>
      <w:proofErr w:type="spellStart"/>
      <w:r w:rsidRPr="00B94703">
        <w:rPr>
          <w:rFonts w:asciiTheme="majorHAnsi" w:eastAsia="Calibri" w:hAnsiTheme="majorHAnsi"/>
          <w:bCs/>
          <w:iCs/>
        </w:rPr>
        <w:t>Solodkow</w:t>
      </w:r>
      <w:proofErr w:type="spellEnd"/>
      <w:r w:rsidRPr="00B94703">
        <w:rPr>
          <w:rFonts w:asciiTheme="majorHAnsi" w:eastAsia="Calibri" w:hAnsiTheme="majorHAnsi"/>
          <w:bCs/>
          <w:iCs/>
        </w:rPr>
        <w:t xml:space="preserve">, David (2009). "Mediaciones del yo y monstruosidad: sor Juana o el 'Fénix' barroco". </w:t>
      </w:r>
      <w:r w:rsidRPr="00B94703">
        <w:rPr>
          <w:rFonts w:asciiTheme="majorHAnsi" w:eastAsia="Calibri" w:hAnsiTheme="majorHAnsi"/>
          <w:bCs/>
          <w:i/>
          <w:iCs/>
        </w:rPr>
        <w:t>Revista chilena de literatura</w:t>
      </w:r>
      <w:r w:rsidRPr="00B94703">
        <w:rPr>
          <w:rFonts w:asciiTheme="majorHAnsi" w:eastAsia="Calibri" w:hAnsiTheme="majorHAnsi"/>
          <w:bCs/>
          <w:iCs/>
        </w:rPr>
        <w:t xml:space="preserve">, </w:t>
      </w:r>
      <w:r w:rsidRPr="00B94703">
        <w:rPr>
          <w:rFonts w:asciiTheme="majorHAnsi" w:hAnsiTheme="majorHAnsi"/>
        </w:rPr>
        <w:t>Número 74: 139 - 167</w:t>
      </w:r>
    </w:p>
    <w:p w:rsidR="007B1AB3" w:rsidRPr="00B94703" w:rsidRDefault="007B1AB3" w:rsidP="00C42E82">
      <w:pPr>
        <w:rPr>
          <w:rFonts w:asciiTheme="majorHAnsi" w:hAnsiTheme="majorHAnsi" w:cstheme="minorHAnsi"/>
        </w:rPr>
      </w:pPr>
    </w:p>
    <w:p w:rsidR="00592DB4" w:rsidRPr="00B94703" w:rsidRDefault="00592DB4" w:rsidP="00592DB4">
      <w:pPr>
        <w:rPr>
          <w:rFonts w:asciiTheme="majorHAnsi" w:hAnsiTheme="majorHAnsi" w:cstheme="minorHAnsi"/>
          <w:b/>
        </w:rPr>
      </w:pPr>
      <w:r w:rsidRPr="00B94703">
        <w:rPr>
          <w:rFonts w:asciiTheme="majorHAnsi" w:hAnsiTheme="majorHAnsi" w:cstheme="minorHAnsi"/>
          <w:b/>
        </w:rPr>
        <w:t xml:space="preserve">Unidad 5: </w:t>
      </w:r>
      <w:r w:rsidR="0039653A" w:rsidRPr="00B94703">
        <w:rPr>
          <w:rFonts w:asciiTheme="majorHAnsi" w:hAnsiTheme="majorHAnsi" w:cstheme="minorHAnsi"/>
          <w:b/>
        </w:rPr>
        <w:t>Poesía</w:t>
      </w:r>
    </w:p>
    <w:p w:rsidR="00592DB4" w:rsidRPr="00B94703" w:rsidRDefault="00F830B6" w:rsidP="00592DB4">
      <w:pPr>
        <w:rPr>
          <w:rFonts w:asciiTheme="majorHAnsi" w:hAnsiTheme="majorHAnsi"/>
        </w:rPr>
      </w:pPr>
      <w:r w:rsidRPr="00B94703">
        <w:rPr>
          <w:rFonts w:asciiTheme="majorHAnsi" w:hAnsiTheme="majorHAnsi"/>
        </w:rPr>
        <w:tab/>
        <w:t xml:space="preserve">Contenidos: </w:t>
      </w:r>
      <w:r w:rsidR="00592DB4" w:rsidRPr="00B94703">
        <w:rPr>
          <w:rFonts w:asciiTheme="majorHAnsi" w:hAnsiTheme="majorHAnsi"/>
        </w:rPr>
        <w:t xml:space="preserve">Motivos barrocos, transformaciones novohispanas. </w:t>
      </w:r>
      <w:r w:rsidR="00592DB4" w:rsidRPr="00B94703">
        <w:rPr>
          <w:rFonts w:asciiTheme="majorHAnsi" w:hAnsiTheme="majorHAnsi"/>
          <w:i/>
        </w:rPr>
        <w:t>Carpe diem</w:t>
      </w:r>
      <w:r w:rsidR="00592DB4" w:rsidRPr="00B94703">
        <w:rPr>
          <w:rFonts w:asciiTheme="majorHAnsi" w:hAnsiTheme="majorHAnsi"/>
        </w:rPr>
        <w:t xml:space="preserve">, </w:t>
      </w:r>
      <w:r w:rsidR="00592DB4" w:rsidRPr="00B94703">
        <w:rPr>
          <w:rFonts w:asciiTheme="majorHAnsi" w:hAnsiTheme="majorHAnsi"/>
          <w:i/>
        </w:rPr>
        <w:t>vanitas</w:t>
      </w:r>
      <w:r w:rsidR="00592DB4" w:rsidRPr="00B94703">
        <w:rPr>
          <w:rFonts w:asciiTheme="majorHAnsi" w:hAnsiTheme="majorHAnsi"/>
        </w:rPr>
        <w:t xml:space="preserve">, </w:t>
      </w:r>
      <w:r w:rsidR="00592DB4" w:rsidRPr="00B94703">
        <w:rPr>
          <w:rFonts w:asciiTheme="majorHAnsi" w:hAnsiTheme="majorHAnsi"/>
          <w:i/>
        </w:rPr>
        <w:t>aurea mediocritas</w:t>
      </w:r>
      <w:r w:rsidR="00592DB4" w:rsidRPr="00B94703">
        <w:rPr>
          <w:rFonts w:asciiTheme="majorHAnsi" w:hAnsiTheme="majorHAnsi"/>
        </w:rPr>
        <w:t>, amor, celos. Sonetos.</w:t>
      </w:r>
      <w:r w:rsidR="00592DB4" w:rsidRPr="00B94703">
        <w:rPr>
          <w:rFonts w:asciiTheme="majorHAnsi" w:hAnsiTheme="majorHAnsi"/>
          <w:lang w:val="es-ES_tradnl"/>
        </w:rPr>
        <w:t xml:space="preserve"> </w:t>
      </w:r>
      <w:r w:rsidR="00592DB4" w:rsidRPr="00B94703">
        <w:rPr>
          <w:rFonts w:asciiTheme="majorHAnsi" w:hAnsiTheme="majorHAnsi"/>
        </w:rPr>
        <w:t>El sujeto poético y la aventura del conocimiento en “Primero sueño”.</w:t>
      </w:r>
    </w:p>
    <w:p w:rsidR="00592DB4" w:rsidRPr="00B94703" w:rsidRDefault="00F830B6" w:rsidP="00592DB4">
      <w:pPr>
        <w:rPr>
          <w:rFonts w:asciiTheme="majorHAnsi" w:hAnsiTheme="majorHAnsi" w:cstheme="minorHAnsi"/>
        </w:rPr>
      </w:pPr>
      <w:r w:rsidRPr="00B94703">
        <w:rPr>
          <w:rFonts w:asciiTheme="majorHAnsi" w:hAnsiTheme="majorHAnsi" w:cstheme="minorHAnsi"/>
        </w:rPr>
        <w:tab/>
      </w:r>
      <w:r w:rsidR="00592DB4" w:rsidRPr="00B94703">
        <w:rPr>
          <w:rFonts w:asciiTheme="majorHAnsi" w:hAnsiTheme="majorHAnsi" w:cstheme="minorHAnsi"/>
        </w:rPr>
        <w:t>Lecturas:</w:t>
      </w:r>
      <w:r w:rsidR="0039653A" w:rsidRPr="00B94703">
        <w:rPr>
          <w:rFonts w:asciiTheme="majorHAnsi" w:hAnsiTheme="majorHAnsi" w:cstheme="minorHAnsi"/>
        </w:rPr>
        <w:t xml:space="preserve"> Sonetos, "Primero sueño"</w:t>
      </w:r>
    </w:p>
    <w:p w:rsidR="00592DB4" w:rsidRPr="00B94703" w:rsidRDefault="00F830B6" w:rsidP="00592DB4">
      <w:pPr>
        <w:rPr>
          <w:rFonts w:asciiTheme="majorHAnsi" w:hAnsiTheme="majorHAnsi" w:cstheme="minorHAnsi"/>
        </w:rPr>
      </w:pPr>
      <w:r w:rsidRPr="00B94703">
        <w:rPr>
          <w:rFonts w:asciiTheme="majorHAnsi" w:hAnsiTheme="majorHAnsi" w:cstheme="minorHAnsi"/>
        </w:rPr>
        <w:tab/>
      </w:r>
      <w:r w:rsidR="00592DB4" w:rsidRPr="00B94703">
        <w:rPr>
          <w:rFonts w:asciiTheme="majorHAnsi" w:hAnsiTheme="majorHAnsi" w:cstheme="minorHAnsi"/>
        </w:rPr>
        <w:t>Bibliografía complementaria:</w:t>
      </w:r>
    </w:p>
    <w:p w:rsidR="0039653A" w:rsidRPr="00B94703" w:rsidRDefault="0039653A" w:rsidP="0039653A">
      <w:pPr>
        <w:rPr>
          <w:rFonts w:asciiTheme="majorHAnsi" w:eastAsia="Calibri" w:hAnsiTheme="majorHAnsi"/>
          <w:bCs/>
          <w:iCs/>
        </w:rPr>
      </w:pPr>
      <w:r w:rsidRPr="00B94703">
        <w:rPr>
          <w:rFonts w:asciiTheme="majorHAnsi" w:eastAsia="Calibri" w:hAnsiTheme="majorHAnsi"/>
          <w:bCs/>
          <w:iCs/>
        </w:rPr>
        <w:t xml:space="preserve">Alatorre, Antonio (1986). “Sor Juana y los hombres”. </w:t>
      </w:r>
      <w:r w:rsidRPr="00B94703">
        <w:rPr>
          <w:rFonts w:asciiTheme="majorHAnsi" w:eastAsia="Calibri" w:hAnsiTheme="majorHAnsi"/>
          <w:bCs/>
          <w:i/>
          <w:iCs/>
        </w:rPr>
        <w:t>Estudios</w:t>
      </w:r>
      <w:r w:rsidRPr="00B94703">
        <w:rPr>
          <w:rFonts w:asciiTheme="majorHAnsi" w:eastAsia="Calibri" w:hAnsiTheme="majorHAnsi"/>
          <w:bCs/>
          <w:iCs/>
        </w:rPr>
        <w:t>, 7, pp. 7-27.</w:t>
      </w:r>
    </w:p>
    <w:p w:rsidR="008C5A38" w:rsidRPr="00B94703" w:rsidRDefault="0039653A" w:rsidP="008C5A38">
      <w:pPr>
        <w:rPr>
          <w:rFonts w:asciiTheme="majorHAnsi" w:hAnsiTheme="majorHAnsi"/>
        </w:rPr>
      </w:pPr>
      <w:proofErr w:type="spellStart"/>
      <w:r w:rsidRPr="00B94703">
        <w:rPr>
          <w:rFonts w:asciiTheme="majorHAnsi" w:eastAsia="Calibri" w:hAnsiTheme="majorHAnsi"/>
          <w:bCs/>
          <w:iCs/>
        </w:rPr>
        <w:t>Buxó</w:t>
      </w:r>
      <w:proofErr w:type="spellEnd"/>
      <w:r w:rsidRPr="00B94703">
        <w:rPr>
          <w:rFonts w:asciiTheme="majorHAnsi" w:eastAsia="Calibri" w:hAnsiTheme="majorHAnsi"/>
          <w:bCs/>
          <w:iCs/>
        </w:rPr>
        <w:t xml:space="preserve">, José Pascual </w:t>
      </w:r>
      <w:r w:rsidR="008C5A38" w:rsidRPr="00B94703">
        <w:rPr>
          <w:rFonts w:asciiTheme="majorHAnsi" w:eastAsia="Calibri" w:hAnsiTheme="majorHAnsi"/>
          <w:bCs/>
          <w:iCs/>
          <w:lang w:val="pt-BR"/>
        </w:rPr>
        <w:t xml:space="preserve">(1984). </w:t>
      </w:r>
      <w:proofErr w:type="spellStart"/>
      <w:r w:rsidR="008C5A38" w:rsidRPr="00B94703">
        <w:rPr>
          <w:rFonts w:asciiTheme="majorHAnsi" w:eastAsia="Calibri" w:hAnsiTheme="majorHAnsi"/>
          <w:bCs/>
          <w:i/>
          <w:iCs/>
          <w:lang w:val="pt-BR"/>
        </w:rPr>
        <w:t>Sor</w:t>
      </w:r>
      <w:proofErr w:type="spellEnd"/>
      <w:r w:rsidR="008C5A38" w:rsidRPr="00B94703">
        <w:rPr>
          <w:rFonts w:asciiTheme="majorHAnsi" w:eastAsia="Calibri" w:hAnsiTheme="majorHAnsi"/>
          <w:bCs/>
          <w:i/>
          <w:iCs/>
          <w:lang w:val="pt-BR"/>
        </w:rPr>
        <w:t xml:space="preserve"> Juana </w:t>
      </w:r>
      <w:proofErr w:type="spellStart"/>
      <w:r w:rsidR="008C5A38" w:rsidRPr="00B94703">
        <w:rPr>
          <w:rFonts w:asciiTheme="majorHAnsi" w:eastAsia="Calibri" w:hAnsiTheme="majorHAnsi"/>
          <w:bCs/>
          <w:i/>
          <w:iCs/>
          <w:lang w:val="pt-BR"/>
        </w:rPr>
        <w:t>Inés</w:t>
      </w:r>
      <w:proofErr w:type="spellEnd"/>
      <w:r w:rsidR="008C5A38" w:rsidRPr="00B94703">
        <w:rPr>
          <w:rFonts w:asciiTheme="majorHAnsi" w:eastAsia="Calibri" w:hAnsiTheme="majorHAnsi"/>
          <w:bCs/>
          <w:i/>
          <w:iCs/>
          <w:lang w:val="pt-BR"/>
        </w:rPr>
        <w:t xml:space="preserve"> de </w:t>
      </w:r>
      <w:proofErr w:type="spellStart"/>
      <w:proofErr w:type="gramStart"/>
      <w:r w:rsidR="008C5A38" w:rsidRPr="00B94703">
        <w:rPr>
          <w:rFonts w:asciiTheme="majorHAnsi" w:eastAsia="Calibri" w:hAnsiTheme="majorHAnsi"/>
          <w:bCs/>
          <w:i/>
          <w:iCs/>
          <w:lang w:val="pt-BR"/>
        </w:rPr>
        <w:t>la</w:t>
      </w:r>
      <w:proofErr w:type="spellEnd"/>
      <w:proofErr w:type="gramEnd"/>
      <w:r w:rsidR="008C5A38" w:rsidRPr="00B94703">
        <w:rPr>
          <w:rFonts w:asciiTheme="majorHAnsi" w:eastAsia="Calibri" w:hAnsiTheme="majorHAnsi"/>
          <w:bCs/>
          <w:i/>
          <w:iCs/>
          <w:lang w:val="pt-BR"/>
        </w:rPr>
        <w:t xml:space="preserve"> Cruz </w:t>
      </w:r>
      <w:proofErr w:type="spellStart"/>
      <w:r w:rsidR="008C5A38" w:rsidRPr="00B94703">
        <w:rPr>
          <w:rFonts w:asciiTheme="majorHAnsi" w:eastAsia="Calibri" w:hAnsiTheme="majorHAnsi"/>
          <w:bCs/>
          <w:i/>
          <w:iCs/>
          <w:lang w:val="pt-BR"/>
        </w:rPr>
        <w:t>en</w:t>
      </w:r>
      <w:proofErr w:type="spellEnd"/>
      <w:r w:rsidR="008C5A38" w:rsidRPr="00B94703">
        <w:rPr>
          <w:rFonts w:asciiTheme="majorHAnsi" w:eastAsia="Calibri" w:hAnsiTheme="majorHAnsi"/>
          <w:bCs/>
          <w:i/>
          <w:iCs/>
          <w:lang w:val="pt-BR"/>
        </w:rPr>
        <w:t xml:space="preserve"> </w:t>
      </w:r>
      <w:proofErr w:type="spellStart"/>
      <w:r w:rsidR="008C5A38" w:rsidRPr="00B94703">
        <w:rPr>
          <w:rFonts w:asciiTheme="majorHAnsi" w:eastAsia="Calibri" w:hAnsiTheme="majorHAnsi"/>
          <w:bCs/>
          <w:i/>
          <w:iCs/>
          <w:lang w:val="pt-BR"/>
        </w:rPr>
        <w:t>el</w:t>
      </w:r>
      <w:proofErr w:type="spellEnd"/>
      <w:r w:rsidR="008C5A38" w:rsidRPr="00B94703">
        <w:rPr>
          <w:rFonts w:asciiTheme="majorHAnsi" w:eastAsia="Calibri" w:hAnsiTheme="majorHAnsi"/>
          <w:bCs/>
          <w:i/>
          <w:iCs/>
          <w:lang w:val="pt-BR"/>
        </w:rPr>
        <w:t xml:space="preserve"> </w:t>
      </w:r>
      <w:proofErr w:type="spellStart"/>
      <w:r w:rsidR="008C5A38" w:rsidRPr="00B94703">
        <w:rPr>
          <w:rFonts w:asciiTheme="majorHAnsi" w:eastAsia="Calibri" w:hAnsiTheme="majorHAnsi"/>
          <w:bCs/>
          <w:i/>
          <w:iCs/>
          <w:lang w:val="pt-BR"/>
        </w:rPr>
        <w:t>conocimiento</w:t>
      </w:r>
      <w:proofErr w:type="spellEnd"/>
      <w:r w:rsidR="008C5A38" w:rsidRPr="00B94703">
        <w:rPr>
          <w:rFonts w:asciiTheme="majorHAnsi" w:eastAsia="Calibri" w:hAnsiTheme="majorHAnsi"/>
          <w:bCs/>
          <w:i/>
          <w:iCs/>
          <w:lang w:val="pt-BR"/>
        </w:rPr>
        <w:t xml:space="preserve"> de </w:t>
      </w:r>
      <w:proofErr w:type="spellStart"/>
      <w:r w:rsidR="008C5A38" w:rsidRPr="00B94703">
        <w:rPr>
          <w:rFonts w:asciiTheme="majorHAnsi" w:eastAsia="Calibri" w:hAnsiTheme="majorHAnsi"/>
          <w:bCs/>
          <w:i/>
          <w:iCs/>
          <w:lang w:val="pt-BR"/>
        </w:rPr>
        <w:t>su</w:t>
      </w:r>
      <w:proofErr w:type="spellEnd"/>
      <w:r w:rsidR="008C5A38" w:rsidRPr="00B94703">
        <w:rPr>
          <w:rFonts w:asciiTheme="majorHAnsi" w:eastAsia="Calibri" w:hAnsiTheme="majorHAnsi"/>
          <w:bCs/>
          <w:i/>
          <w:iCs/>
          <w:lang w:val="pt-BR"/>
        </w:rPr>
        <w:t xml:space="preserve"> </w:t>
      </w:r>
      <w:proofErr w:type="spellStart"/>
      <w:r w:rsidR="008C5A38" w:rsidRPr="00B94703">
        <w:rPr>
          <w:rFonts w:asciiTheme="majorHAnsi" w:eastAsia="Calibri" w:hAnsiTheme="majorHAnsi"/>
          <w:bCs/>
          <w:i/>
          <w:iCs/>
          <w:lang w:val="pt-BR"/>
        </w:rPr>
        <w:t>sueño</w:t>
      </w:r>
      <w:proofErr w:type="spellEnd"/>
      <w:r w:rsidR="008C5A38" w:rsidRPr="00B94703">
        <w:rPr>
          <w:rFonts w:asciiTheme="majorHAnsi" w:eastAsia="Calibri" w:hAnsiTheme="majorHAnsi"/>
          <w:bCs/>
          <w:iCs/>
          <w:lang w:val="pt-BR"/>
        </w:rPr>
        <w:t>. México, UNAM-</w:t>
      </w:r>
      <w:proofErr w:type="spellStart"/>
      <w:r w:rsidR="008C5A38" w:rsidRPr="00B94703">
        <w:rPr>
          <w:rFonts w:asciiTheme="majorHAnsi" w:eastAsia="Calibri" w:hAnsiTheme="majorHAnsi"/>
          <w:bCs/>
          <w:iCs/>
          <w:lang w:val="pt-BR"/>
        </w:rPr>
        <w:t>Coordinación</w:t>
      </w:r>
      <w:proofErr w:type="spellEnd"/>
      <w:r w:rsidR="008C5A38" w:rsidRPr="00B94703">
        <w:rPr>
          <w:rFonts w:asciiTheme="majorHAnsi" w:eastAsia="Calibri" w:hAnsiTheme="majorHAnsi"/>
          <w:bCs/>
          <w:iCs/>
          <w:lang w:val="pt-BR"/>
        </w:rPr>
        <w:t xml:space="preserve"> de Humanidades.</w:t>
      </w:r>
    </w:p>
    <w:p w:rsidR="0039653A" w:rsidRPr="00B94703" w:rsidRDefault="008C5A38" w:rsidP="008C5A38">
      <w:pPr>
        <w:rPr>
          <w:rFonts w:asciiTheme="majorHAnsi" w:eastAsia="Calibri" w:hAnsiTheme="majorHAnsi"/>
          <w:bCs/>
          <w:iCs/>
        </w:rPr>
      </w:pPr>
      <w:r w:rsidRPr="00B94703">
        <w:rPr>
          <w:rFonts w:asciiTheme="majorHAnsi" w:eastAsia="Calibri" w:hAnsiTheme="majorHAnsi"/>
          <w:bCs/>
          <w:iCs/>
        </w:rPr>
        <w:t xml:space="preserve">_____ </w:t>
      </w:r>
      <w:r w:rsidR="0039653A" w:rsidRPr="00B94703">
        <w:rPr>
          <w:rFonts w:asciiTheme="majorHAnsi" w:eastAsia="Calibri" w:hAnsiTheme="majorHAnsi"/>
          <w:bCs/>
          <w:iCs/>
        </w:rPr>
        <w:t xml:space="preserve">(1995). “Sor Juana Inés de la Cruz: amor y cortesanía”. </w:t>
      </w:r>
      <w:r w:rsidR="0039653A" w:rsidRPr="00B94703">
        <w:rPr>
          <w:rFonts w:asciiTheme="majorHAnsi" w:eastAsia="Calibri" w:hAnsiTheme="majorHAnsi"/>
          <w:bCs/>
          <w:i/>
          <w:iCs/>
        </w:rPr>
        <w:t xml:space="preserve">Colonial </w:t>
      </w:r>
      <w:proofErr w:type="spellStart"/>
      <w:r w:rsidR="0039653A" w:rsidRPr="00B94703">
        <w:rPr>
          <w:rFonts w:asciiTheme="majorHAnsi" w:eastAsia="Calibri" w:hAnsiTheme="majorHAnsi"/>
          <w:bCs/>
          <w:i/>
          <w:iCs/>
        </w:rPr>
        <w:t>Latin</w:t>
      </w:r>
      <w:proofErr w:type="spellEnd"/>
      <w:r w:rsidR="0039653A" w:rsidRPr="00B94703">
        <w:rPr>
          <w:rFonts w:asciiTheme="majorHAnsi" w:eastAsia="Calibri" w:hAnsiTheme="majorHAnsi"/>
          <w:bCs/>
          <w:i/>
          <w:iCs/>
        </w:rPr>
        <w:t xml:space="preserve"> American </w:t>
      </w:r>
      <w:proofErr w:type="spellStart"/>
      <w:r w:rsidR="0039653A" w:rsidRPr="00B94703">
        <w:rPr>
          <w:rFonts w:asciiTheme="majorHAnsi" w:eastAsia="Calibri" w:hAnsiTheme="majorHAnsi"/>
          <w:bCs/>
          <w:i/>
          <w:iCs/>
        </w:rPr>
        <w:t>Review</w:t>
      </w:r>
      <w:proofErr w:type="spellEnd"/>
      <w:r w:rsidR="0039653A" w:rsidRPr="00B94703">
        <w:rPr>
          <w:rFonts w:asciiTheme="majorHAnsi" w:eastAsia="Calibri" w:hAnsiTheme="majorHAnsi"/>
          <w:bCs/>
          <w:iCs/>
        </w:rPr>
        <w:t>, 4-2: 85-100.</w:t>
      </w:r>
    </w:p>
    <w:p w:rsidR="0039653A" w:rsidRPr="00B94703" w:rsidRDefault="0039653A" w:rsidP="0039653A">
      <w:pPr>
        <w:rPr>
          <w:rFonts w:asciiTheme="majorHAnsi" w:eastAsia="Calibri" w:hAnsiTheme="majorHAnsi"/>
        </w:rPr>
      </w:pPr>
      <w:r w:rsidRPr="00B94703">
        <w:rPr>
          <w:rFonts w:asciiTheme="majorHAnsi" w:eastAsia="Calibri" w:hAnsiTheme="majorHAnsi"/>
        </w:rPr>
        <w:t>Cevallos, Francisco J. (1995), “</w:t>
      </w:r>
      <w:proofErr w:type="spellStart"/>
      <w:r w:rsidRPr="00B94703">
        <w:rPr>
          <w:rFonts w:asciiTheme="majorHAnsi" w:eastAsia="Calibri" w:hAnsiTheme="majorHAnsi"/>
          <w:i/>
        </w:rPr>
        <w:t>Imitatio</w:t>
      </w:r>
      <w:proofErr w:type="spellEnd"/>
      <w:r w:rsidRPr="00B94703">
        <w:rPr>
          <w:rFonts w:asciiTheme="majorHAnsi" w:eastAsia="Calibri" w:hAnsiTheme="majorHAnsi"/>
        </w:rPr>
        <w:t xml:space="preserve">, </w:t>
      </w:r>
      <w:proofErr w:type="spellStart"/>
      <w:r w:rsidRPr="00B94703">
        <w:rPr>
          <w:rFonts w:asciiTheme="majorHAnsi" w:eastAsia="Calibri" w:hAnsiTheme="majorHAnsi"/>
          <w:i/>
        </w:rPr>
        <w:t>aemulatio</w:t>
      </w:r>
      <w:proofErr w:type="spellEnd"/>
      <w:r w:rsidRPr="00B94703">
        <w:rPr>
          <w:rFonts w:asciiTheme="majorHAnsi" w:eastAsia="Calibri" w:hAnsiTheme="majorHAnsi"/>
        </w:rPr>
        <w:t xml:space="preserve">, </w:t>
      </w:r>
      <w:proofErr w:type="spellStart"/>
      <w:r w:rsidRPr="00B94703">
        <w:rPr>
          <w:rFonts w:asciiTheme="majorHAnsi" w:eastAsia="Calibri" w:hAnsiTheme="majorHAnsi"/>
          <w:i/>
        </w:rPr>
        <w:t>elocutio</w:t>
      </w:r>
      <w:proofErr w:type="spellEnd"/>
      <w:r w:rsidRPr="00B94703">
        <w:rPr>
          <w:rFonts w:asciiTheme="majorHAnsi" w:eastAsia="Calibri" w:hAnsiTheme="majorHAnsi"/>
        </w:rPr>
        <w:t xml:space="preserve">: hacia una tipología de las poéticas de la época colonial”, en </w:t>
      </w:r>
      <w:r w:rsidRPr="00B94703">
        <w:rPr>
          <w:rFonts w:asciiTheme="majorHAnsi" w:eastAsia="Calibri" w:hAnsiTheme="majorHAnsi"/>
          <w:i/>
        </w:rPr>
        <w:t>Revista Iberoamericana</w:t>
      </w:r>
      <w:r w:rsidRPr="00B94703">
        <w:rPr>
          <w:rFonts w:asciiTheme="majorHAnsi" w:eastAsia="Calibri" w:hAnsiTheme="majorHAnsi"/>
        </w:rPr>
        <w:t>, 172-3: 501-515.</w:t>
      </w:r>
    </w:p>
    <w:p w:rsidR="0039653A" w:rsidRPr="00B94703" w:rsidRDefault="0039653A" w:rsidP="0039653A">
      <w:pPr>
        <w:rPr>
          <w:rFonts w:asciiTheme="majorHAnsi" w:hAnsiTheme="majorHAnsi"/>
        </w:rPr>
      </w:pPr>
      <w:proofErr w:type="spellStart"/>
      <w:r w:rsidRPr="00B94703">
        <w:rPr>
          <w:rFonts w:asciiTheme="majorHAnsi" w:hAnsiTheme="majorHAnsi"/>
        </w:rPr>
        <w:t>Glantz</w:t>
      </w:r>
      <w:proofErr w:type="spellEnd"/>
      <w:r w:rsidRPr="00B94703">
        <w:rPr>
          <w:rFonts w:asciiTheme="majorHAnsi" w:hAnsiTheme="majorHAnsi"/>
        </w:rPr>
        <w:t xml:space="preserve">, Margo (2001). “El jeroglífico del sentimiento: la poesía amorosa de Sor Juana”. En </w:t>
      </w:r>
      <w:r w:rsidRPr="00B94703">
        <w:rPr>
          <w:rFonts w:asciiTheme="majorHAnsi" w:hAnsiTheme="majorHAnsi"/>
          <w:i/>
          <w:iCs/>
        </w:rPr>
        <w:t xml:space="preserve">La producción simbólica en la América Colonial. </w:t>
      </w:r>
      <w:r w:rsidRPr="00B94703">
        <w:rPr>
          <w:rFonts w:asciiTheme="majorHAnsi" w:hAnsiTheme="majorHAnsi"/>
        </w:rPr>
        <w:t xml:space="preserve">J. P. </w:t>
      </w:r>
      <w:proofErr w:type="spellStart"/>
      <w:r w:rsidRPr="00B94703">
        <w:rPr>
          <w:rFonts w:asciiTheme="majorHAnsi" w:hAnsiTheme="majorHAnsi"/>
        </w:rPr>
        <w:t>Buxó</w:t>
      </w:r>
      <w:proofErr w:type="spellEnd"/>
      <w:r w:rsidRPr="00B94703">
        <w:rPr>
          <w:rFonts w:asciiTheme="majorHAnsi" w:hAnsiTheme="majorHAnsi"/>
        </w:rPr>
        <w:t xml:space="preserve"> (ed.). México: UNAM, 2001.</w:t>
      </w:r>
    </w:p>
    <w:p w:rsidR="0039653A" w:rsidRPr="00B94703" w:rsidRDefault="0039653A" w:rsidP="0039653A">
      <w:pPr>
        <w:rPr>
          <w:rFonts w:asciiTheme="majorHAnsi" w:hAnsiTheme="majorHAnsi"/>
          <w:bCs/>
        </w:rPr>
      </w:pPr>
      <w:r w:rsidRPr="00B94703">
        <w:rPr>
          <w:rFonts w:asciiTheme="majorHAnsi" w:hAnsiTheme="majorHAnsi"/>
        </w:rPr>
        <w:t>González Echevarría, Roberto (2016). "</w:t>
      </w:r>
      <w:r w:rsidRPr="00B94703">
        <w:rPr>
          <w:rFonts w:asciiTheme="majorHAnsi" w:hAnsiTheme="majorHAnsi"/>
          <w:bCs/>
        </w:rPr>
        <w:t>Sor Juana y la cosmología barroca:</w:t>
      </w:r>
    </w:p>
    <w:p w:rsidR="0039653A" w:rsidRPr="00B94703" w:rsidRDefault="0039653A" w:rsidP="0039653A">
      <w:pPr>
        <w:rPr>
          <w:rFonts w:asciiTheme="majorHAnsi" w:hAnsiTheme="majorHAnsi"/>
          <w:bCs/>
        </w:rPr>
      </w:pPr>
      <w:r w:rsidRPr="00B94703">
        <w:rPr>
          <w:rFonts w:asciiTheme="majorHAnsi" w:hAnsiTheme="majorHAnsi"/>
          <w:bCs/>
        </w:rPr>
        <w:t xml:space="preserve">'Primero sueño'". </w:t>
      </w:r>
      <w:r w:rsidRPr="00B94703">
        <w:rPr>
          <w:rFonts w:asciiTheme="majorHAnsi" w:hAnsiTheme="majorHAnsi"/>
          <w:bCs/>
          <w:i/>
          <w:iCs/>
        </w:rPr>
        <w:t>Anales de Literatura Hispanoamericana</w:t>
      </w:r>
      <w:r w:rsidRPr="00B94703">
        <w:rPr>
          <w:rFonts w:asciiTheme="majorHAnsi" w:hAnsiTheme="majorHAnsi"/>
          <w:bCs/>
        </w:rPr>
        <w:t>, vol. 45: 287-300</w:t>
      </w:r>
    </w:p>
    <w:p w:rsidR="0039653A" w:rsidRPr="00B94703" w:rsidRDefault="0039653A" w:rsidP="0039653A">
      <w:pPr>
        <w:rPr>
          <w:rFonts w:asciiTheme="majorHAnsi" w:hAnsiTheme="majorHAnsi"/>
          <w:bCs/>
        </w:rPr>
      </w:pPr>
      <w:r w:rsidRPr="00B94703">
        <w:rPr>
          <w:rFonts w:asciiTheme="majorHAnsi" w:hAnsiTheme="majorHAnsi"/>
          <w:bCs/>
        </w:rPr>
        <w:t xml:space="preserve">González Roldán, Aurora (2009). </w:t>
      </w:r>
      <w:r w:rsidRPr="00B94703">
        <w:rPr>
          <w:rFonts w:asciiTheme="majorHAnsi" w:hAnsiTheme="majorHAnsi"/>
          <w:bCs/>
          <w:i/>
        </w:rPr>
        <w:t>La poética del llanto en sor Juana Inés de la Cruz</w:t>
      </w:r>
      <w:r w:rsidRPr="00B94703">
        <w:rPr>
          <w:rFonts w:asciiTheme="majorHAnsi" w:hAnsiTheme="majorHAnsi"/>
          <w:bCs/>
        </w:rPr>
        <w:t>. Zaragoza: Prensas Universitarias de Zaragoza.</w:t>
      </w:r>
    </w:p>
    <w:p w:rsidR="0039653A" w:rsidRPr="00B94703" w:rsidRDefault="0039653A" w:rsidP="0039653A">
      <w:pPr>
        <w:rPr>
          <w:rFonts w:asciiTheme="majorHAnsi" w:eastAsia="Calibri" w:hAnsiTheme="majorHAnsi"/>
        </w:rPr>
      </w:pPr>
      <w:r w:rsidRPr="00B94703">
        <w:rPr>
          <w:rFonts w:asciiTheme="majorHAnsi" w:eastAsia="Calibri" w:hAnsiTheme="majorHAnsi"/>
        </w:rPr>
        <w:t xml:space="preserve">Guerrero, Gustavo (1998). </w:t>
      </w:r>
      <w:r w:rsidRPr="00B94703">
        <w:rPr>
          <w:rFonts w:asciiTheme="majorHAnsi" w:eastAsia="Calibri" w:hAnsiTheme="majorHAnsi"/>
          <w:i/>
        </w:rPr>
        <w:t>Teorías de la lírica</w:t>
      </w:r>
      <w:r w:rsidRPr="00B94703">
        <w:rPr>
          <w:rFonts w:asciiTheme="majorHAnsi" w:eastAsia="Calibri" w:hAnsiTheme="majorHAnsi"/>
        </w:rPr>
        <w:t>. México: FCE.</w:t>
      </w:r>
    </w:p>
    <w:p w:rsidR="0039653A" w:rsidRPr="00B94703" w:rsidRDefault="0039653A" w:rsidP="0039653A">
      <w:pPr>
        <w:rPr>
          <w:rFonts w:asciiTheme="majorHAnsi" w:eastAsia="Calibri" w:hAnsiTheme="majorHAnsi"/>
          <w:bCs/>
          <w:iCs/>
        </w:rPr>
      </w:pPr>
      <w:proofErr w:type="spellStart"/>
      <w:r w:rsidRPr="00B94703">
        <w:rPr>
          <w:rFonts w:asciiTheme="majorHAnsi" w:eastAsia="Calibri" w:hAnsiTheme="majorHAnsi"/>
          <w:bCs/>
          <w:iCs/>
        </w:rPr>
        <w:t>Luiselli</w:t>
      </w:r>
      <w:proofErr w:type="spellEnd"/>
      <w:r w:rsidRPr="00B94703">
        <w:rPr>
          <w:rFonts w:asciiTheme="majorHAnsi" w:eastAsia="Calibri" w:hAnsiTheme="majorHAnsi"/>
          <w:bCs/>
          <w:iCs/>
        </w:rPr>
        <w:t xml:space="preserve">, </w:t>
      </w:r>
      <w:proofErr w:type="spellStart"/>
      <w:r w:rsidRPr="00B94703">
        <w:rPr>
          <w:rFonts w:asciiTheme="majorHAnsi" w:eastAsia="Calibri" w:hAnsiTheme="majorHAnsi"/>
          <w:bCs/>
          <w:iCs/>
        </w:rPr>
        <w:t>Alessandra</w:t>
      </w:r>
      <w:proofErr w:type="spellEnd"/>
      <w:r w:rsidRPr="00B94703">
        <w:rPr>
          <w:rFonts w:asciiTheme="majorHAnsi" w:eastAsia="Calibri" w:hAnsiTheme="majorHAnsi"/>
          <w:bCs/>
          <w:iCs/>
        </w:rPr>
        <w:t xml:space="preserve"> (1993). “Tríptico virreinal: los tres sonetos a la rosa de Sor Juana Inés de la Cruz”. En </w:t>
      </w:r>
      <w:r w:rsidRPr="00B94703">
        <w:rPr>
          <w:rFonts w:asciiTheme="majorHAnsi" w:eastAsia="Calibri" w:hAnsiTheme="majorHAnsi"/>
          <w:bCs/>
          <w:i/>
          <w:iCs/>
        </w:rPr>
        <w:t>Y diversa de mi misma entre vuestras plumas ando</w:t>
      </w:r>
      <w:r w:rsidRPr="00B94703">
        <w:rPr>
          <w:rFonts w:asciiTheme="majorHAnsi" w:eastAsia="Calibri" w:hAnsiTheme="majorHAnsi"/>
          <w:bCs/>
          <w:iCs/>
        </w:rPr>
        <w:t xml:space="preserve"> (pp. 137-157). Sara Poot Herrera (</w:t>
      </w:r>
      <w:proofErr w:type="spellStart"/>
      <w:r w:rsidRPr="00B94703">
        <w:rPr>
          <w:rFonts w:asciiTheme="majorHAnsi" w:eastAsia="Calibri" w:hAnsiTheme="majorHAnsi"/>
          <w:bCs/>
          <w:iCs/>
        </w:rPr>
        <w:t>comp.</w:t>
      </w:r>
      <w:proofErr w:type="spellEnd"/>
      <w:r w:rsidRPr="00B94703">
        <w:rPr>
          <w:rFonts w:asciiTheme="majorHAnsi" w:eastAsia="Calibri" w:hAnsiTheme="majorHAnsi"/>
          <w:bCs/>
          <w:iCs/>
        </w:rPr>
        <w:t>). México: El Colegio de México.</w:t>
      </w:r>
    </w:p>
    <w:p w:rsidR="0039653A" w:rsidRPr="00B94703" w:rsidRDefault="0039653A" w:rsidP="0039653A">
      <w:pPr>
        <w:rPr>
          <w:rFonts w:asciiTheme="majorHAnsi" w:eastAsiaTheme="minorEastAsia" w:hAnsiTheme="majorHAnsi"/>
        </w:rPr>
      </w:pPr>
      <w:r w:rsidRPr="00B94703">
        <w:rPr>
          <w:rFonts w:asciiTheme="majorHAnsi" w:hAnsiTheme="majorHAnsi"/>
        </w:rPr>
        <w:t xml:space="preserve">Millares, Selena (1995). “La lírica de Sor Juana y el alma barroca”. </w:t>
      </w:r>
      <w:r w:rsidRPr="00B94703">
        <w:rPr>
          <w:rFonts w:asciiTheme="majorHAnsi" w:hAnsiTheme="majorHAnsi"/>
          <w:i/>
        </w:rPr>
        <w:t>Cuadernos hispanoamericanos, Los complementarios 16</w:t>
      </w:r>
      <w:r w:rsidRPr="00B94703">
        <w:rPr>
          <w:rFonts w:asciiTheme="majorHAnsi" w:hAnsiTheme="majorHAnsi"/>
        </w:rPr>
        <w:t>: 83-95.</w:t>
      </w:r>
    </w:p>
    <w:p w:rsidR="0039653A" w:rsidRPr="00B94703" w:rsidRDefault="0039653A" w:rsidP="0039653A">
      <w:pPr>
        <w:rPr>
          <w:rFonts w:asciiTheme="majorHAnsi" w:eastAsia="Calibri" w:hAnsiTheme="majorHAnsi"/>
          <w:bCs/>
          <w:iCs/>
        </w:rPr>
      </w:pPr>
      <w:r w:rsidRPr="00B94703">
        <w:rPr>
          <w:rFonts w:asciiTheme="majorHAnsi" w:eastAsia="Calibri" w:hAnsiTheme="majorHAnsi"/>
          <w:bCs/>
          <w:iCs/>
        </w:rPr>
        <w:t xml:space="preserve">Paz, Octavio (1982). “Óyeme con los ojos”. En </w:t>
      </w:r>
      <w:r w:rsidRPr="00B94703">
        <w:rPr>
          <w:rFonts w:asciiTheme="majorHAnsi" w:eastAsia="Calibri" w:hAnsiTheme="majorHAnsi"/>
          <w:bCs/>
          <w:i/>
          <w:iCs/>
        </w:rPr>
        <w:t>Sor Juana o Las trampas de la fe</w:t>
      </w:r>
      <w:r w:rsidRPr="00B94703">
        <w:rPr>
          <w:rFonts w:asciiTheme="majorHAnsi" w:eastAsia="Calibri" w:hAnsiTheme="majorHAnsi"/>
          <w:bCs/>
          <w:iCs/>
        </w:rPr>
        <w:t xml:space="preserve"> (pp.363-383). México: FCE.</w:t>
      </w:r>
    </w:p>
    <w:p w:rsidR="0039653A" w:rsidRPr="00B94703" w:rsidRDefault="0039653A" w:rsidP="0039653A">
      <w:pPr>
        <w:rPr>
          <w:rFonts w:asciiTheme="majorHAnsi" w:eastAsia="Calibri" w:hAnsiTheme="majorHAnsi"/>
          <w:bCs/>
          <w:iCs/>
        </w:rPr>
      </w:pPr>
      <w:proofErr w:type="spellStart"/>
      <w:r w:rsidRPr="00B94703">
        <w:rPr>
          <w:rFonts w:asciiTheme="majorHAnsi" w:eastAsia="Calibri" w:hAnsiTheme="majorHAnsi"/>
          <w:bCs/>
          <w:iCs/>
        </w:rPr>
        <w:t>Perelmuter</w:t>
      </w:r>
      <w:proofErr w:type="spellEnd"/>
      <w:r w:rsidRPr="00B94703">
        <w:rPr>
          <w:rFonts w:asciiTheme="majorHAnsi" w:eastAsia="Calibri" w:hAnsiTheme="majorHAnsi"/>
          <w:bCs/>
          <w:iCs/>
        </w:rPr>
        <w:t xml:space="preserve"> Pérez, Rosa (1986). "La situación enunciativa del Primero Sueño". </w:t>
      </w:r>
      <w:r w:rsidRPr="00B94703">
        <w:rPr>
          <w:rFonts w:asciiTheme="majorHAnsi" w:eastAsia="Calibri" w:hAnsiTheme="majorHAnsi"/>
          <w:bCs/>
          <w:i/>
          <w:iCs/>
        </w:rPr>
        <w:t>Revista canadiense de estudios hispanoamericanos</w:t>
      </w:r>
      <w:r w:rsidRPr="00B94703">
        <w:rPr>
          <w:rFonts w:asciiTheme="majorHAnsi" w:eastAsia="Calibri" w:hAnsiTheme="majorHAnsi"/>
          <w:bCs/>
          <w:iCs/>
        </w:rPr>
        <w:t xml:space="preserve">, Vol. XI, No. 1: </w:t>
      </w:r>
      <w:r w:rsidRPr="00B94703">
        <w:rPr>
          <w:rFonts w:asciiTheme="majorHAnsi" w:hAnsiTheme="majorHAnsi"/>
        </w:rPr>
        <w:t>185-191.</w:t>
      </w:r>
    </w:p>
    <w:p w:rsidR="0039653A" w:rsidRPr="00B94703" w:rsidRDefault="0039653A" w:rsidP="0039653A">
      <w:pPr>
        <w:rPr>
          <w:rFonts w:asciiTheme="majorHAnsi" w:eastAsia="Calibri" w:hAnsiTheme="majorHAnsi"/>
          <w:bCs/>
          <w:iCs/>
        </w:rPr>
      </w:pPr>
      <w:r w:rsidRPr="00B94703">
        <w:rPr>
          <w:rFonts w:asciiTheme="majorHAnsi" w:eastAsia="Calibri" w:hAnsiTheme="majorHAnsi"/>
          <w:bCs/>
          <w:iCs/>
        </w:rPr>
        <w:t xml:space="preserve">_____ (1982). </w:t>
      </w:r>
      <w:r w:rsidRPr="00B94703">
        <w:rPr>
          <w:rFonts w:asciiTheme="majorHAnsi" w:eastAsia="Calibri" w:hAnsiTheme="majorHAnsi"/>
          <w:bCs/>
          <w:i/>
          <w:iCs/>
        </w:rPr>
        <w:t>Noche intelectual: la oscuridad idiomática en el Primero sueño</w:t>
      </w:r>
      <w:r w:rsidRPr="00B94703">
        <w:rPr>
          <w:rFonts w:asciiTheme="majorHAnsi" w:eastAsia="Calibri" w:hAnsiTheme="majorHAnsi"/>
          <w:bCs/>
          <w:iCs/>
        </w:rPr>
        <w:t>. México: UNAM, México.</w:t>
      </w:r>
    </w:p>
    <w:p w:rsidR="0039653A" w:rsidRPr="00B94703" w:rsidRDefault="0039653A" w:rsidP="0039653A">
      <w:pPr>
        <w:rPr>
          <w:rFonts w:asciiTheme="majorHAnsi" w:hAnsiTheme="majorHAnsi"/>
        </w:rPr>
      </w:pPr>
      <w:r w:rsidRPr="00B94703">
        <w:rPr>
          <w:rFonts w:asciiTheme="majorHAnsi" w:hAnsiTheme="majorHAnsi"/>
        </w:rPr>
        <w:t xml:space="preserve">_____ (2018). "Muy maltratado y en lugar indecente": Garcilaso en sor Juana. </w:t>
      </w:r>
      <w:r w:rsidRPr="00B94703">
        <w:rPr>
          <w:rFonts w:asciiTheme="majorHAnsi" w:hAnsiTheme="majorHAnsi"/>
          <w:i/>
        </w:rPr>
        <w:t>Romance Notes</w:t>
      </w:r>
      <w:r w:rsidRPr="00B94703">
        <w:rPr>
          <w:rFonts w:asciiTheme="majorHAnsi" w:hAnsiTheme="majorHAnsi"/>
        </w:rPr>
        <w:t xml:space="preserve">, Vol. 58, </w:t>
      </w:r>
      <w:proofErr w:type="spellStart"/>
      <w:r w:rsidRPr="00B94703">
        <w:rPr>
          <w:rFonts w:asciiTheme="majorHAnsi" w:hAnsiTheme="majorHAnsi"/>
        </w:rPr>
        <w:t>Nr</w:t>
      </w:r>
      <w:proofErr w:type="spellEnd"/>
      <w:r w:rsidRPr="00B94703">
        <w:rPr>
          <w:rFonts w:asciiTheme="majorHAnsi" w:hAnsiTheme="majorHAnsi"/>
        </w:rPr>
        <w:t>. 2: 251-258.</w:t>
      </w:r>
    </w:p>
    <w:p w:rsidR="0039653A" w:rsidRPr="00B94703" w:rsidRDefault="0039653A" w:rsidP="0039653A">
      <w:pPr>
        <w:rPr>
          <w:rFonts w:asciiTheme="majorHAnsi" w:hAnsiTheme="majorHAnsi"/>
        </w:rPr>
      </w:pPr>
      <w:proofErr w:type="spellStart"/>
      <w:r w:rsidRPr="00B94703">
        <w:rPr>
          <w:rFonts w:asciiTheme="majorHAnsi" w:hAnsiTheme="majorHAnsi"/>
        </w:rPr>
        <w:t>Sabat</w:t>
      </w:r>
      <w:proofErr w:type="spellEnd"/>
      <w:r w:rsidRPr="00B94703">
        <w:rPr>
          <w:rFonts w:asciiTheme="majorHAnsi" w:hAnsiTheme="majorHAnsi"/>
        </w:rPr>
        <w:t xml:space="preserve"> de </w:t>
      </w:r>
      <w:proofErr w:type="spellStart"/>
      <w:r w:rsidRPr="00B94703">
        <w:rPr>
          <w:rFonts w:asciiTheme="majorHAnsi" w:hAnsiTheme="majorHAnsi"/>
        </w:rPr>
        <w:t>Rivers</w:t>
      </w:r>
      <w:proofErr w:type="spellEnd"/>
      <w:r w:rsidRPr="00B94703">
        <w:rPr>
          <w:rFonts w:asciiTheme="majorHAnsi" w:hAnsiTheme="majorHAnsi"/>
        </w:rPr>
        <w:t xml:space="preserve">, Georgina (1998). </w:t>
      </w:r>
      <w:r w:rsidRPr="00B94703">
        <w:rPr>
          <w:rFonts w:asciiTheme="majorHAnsi" w:hAnsiTheme="majorHAnsi"/>
          <w:i/>
        </w:rPr>
        <w:t>En busca de Sor Juana</w:t>
      </w:r>
      <w:r w:rsidRPr="00B94703">
        <w:rPr>
          <w:rFonts w:asciiTheme="majorHAnsi" w:hAnsiTheme="majorHAnsi"/>
        </w:rPr>
        <w:t>. México: UNAM.</w:t>
      </w:r>
    </w:p>
    <w:p w:rsidR="0039653A" w:rsidRPr="00B94703" w:rsidRDefault="0039653A" w:rsidP="0039653A">
      <w:pPr>
        <w:rPr>
          <w:rFonts w:asciiTheme="majorHAnsi" w:hAnsiTheme="majorHAnsi"/>
        </w:rPr>
      </w:pPr>
    </w:p>
    <w:p w:rsidR="00592DB4" w:rsidRPr="00B94703" w:rsidRDefault="00592DB4" w:rsidP="00592DB4">
      <w:pPr>
        <w:rPr>
          <w:rFonts w:asciiTheme="majorHAnsi" w:hAnsiTheme="majorHAnsi" w:cstheme="minorHAnsi"/>
          <w:b/>
        </w:rPr>
      </w:pPr>
      <w:r w:rsidRPr="00B94703">
        <w:rPr>
          <w:rFonts w:asciiTheme="majorHAnsi" w:hAnsiTheme="majorHAnsi" w:cstheme="minorHAnsi"/>
          <w:b/>
        </w:rPr>
        <w:t xml:space="preserve">Unidad 6: </w:t>
      </w:r>
      <w:r w:rsidR="00F830B6" w:rsidRPr="00B94703">
        <w:rPr>
          <w:rFonts w:asciiTheme="majorHAnsi" w:hAnsiTheme="majorHAnsi" w:cstheme="minorHAnsi"/>
          <w:b/>
        </w:rPr>
        <w:t>El archivo criollo</w:t>
      </w:r>
    </w:p>
    <w:p w:rsidR="00951CE3" w:rsidRPr="00B94703" w:rsidRDefault="00F830B6" w:rsidP="00951CE3">
      <w:pPr>
        <w:rPr>
          <w:rFonts w:asciiTheme="majorHAnsi" w:hAnsiTheme="majorHAnsi"/>
        </w:rPr>
      </w:pPr>
      <w:r w:rsidRPr="00B94703">
        <w:rPr>
          <w:rFonts w:asciiTheme="majorHAnsi" w:hAnsiTheme="majorHAnsi"/>
        </w:rPr>
        <w:tab/>
        <w:t xml:space="preserve">Contenidos: </w:t>
      </w:r>
      <w:r w:rsidR="00951CE3" w:rsidRPr="00B94703">
        <w:rPr>
          <w:rFonts w:asciiTheme="majorHAnsi" w:hAnsiTheme="majorHAnsi"/>
        </w:rPr>
        <w:t>El mundo prehispánico y la enunciación criolla</w:t>
      </w:r>
      <w:r w:rsidR="0039653A" w:rsidRPr="00B94703">
        <w:rPr>
          <w:rFonts w:asciiTheme="majorHAnsi" w:hAnsiTheme="majorHAnsi"/>
        </w:rPr>
        <w:t xml:space="preserve">. </w:t>
      </w:r>
      <w:r w:rsidR="00951CE3" w:rsidRPr="00B94703">
        <w:rPr>
          <w:rFonts w:asciiTheme="majorHAnsi" w:hAnsiTheme="majorHAnsi"/>
        </w:rPr>
        <w:t xml:space="preserve">Alegorías, figuras femeninas, </w:t>
      </w:r>
      <w:r w:rsidR="0039653A" w:rsidRPr="00B94703">
        <w:rPr>
          <w:rFonts w:asciiTheme="majorHAnsi" w:hAnsiTheme="majorHAnsi"/>
        </w:rPr>
        <w:t>apro</w:t>
      </w:r>
      <w:r w:rsidRPr="00B94703">
        <w:rPr>
          <w:rFonts w:asciiTheme="majorHAnsi" w:hAnsiTheme="majorHAnsi"/>
        </w:rPr>
        <w:t>piaciones del pasado.</w:t>
      </w:r>
    </w:p>
    <w:p w:rsidR="00592DB4" w:rsidRPr="00B94703" w:rsidRDefault="00F830B6" w:rsidP="00592DB4">
      <w:pPr>
        <w:rPr>
          <w:rFonts w:asciiTheme="majorHAnsi" w:hAnsiTheme="majorHAnsi" w:cstheme="minorHAnsi"/>
        </w:rPr>
      </w:pPr>
      <w:r w:rsidRPr="00B94703">
        <w:rPr>
          <w:rFonts w:asciiTheme="majorHAnsi" w:hAnsiTheme="majorHAnsi" w:cstheme="minorHAnsi"/>
        </w:rPr>
        <w:tab/>
      </w:r>
      <w:r w:rsidR="00592DB4" w:rsidRPr="00B94703">
        <w:rPr>
          <w:rFonts w:asciiTheme="majorHAnsi" w:hAnsiTheme="majorHAnsi" w:cstheme="minorHAnsi"/>
        </w:rPr>
        <w:t>Lecturas:</w:t>
      </w:r>
      <w:r w:rsidR="0039653A" w:rsidRPr="00B94703">
        <w:rPr>
          <w:rFonts w:asciiTheme="majorHAnsi" w:hAnsiTheme="majorHAnsi"/>
        </w:rPr>
        <w:t xml:space="preserve"> Loa</w:t>
      </w:r>
      <w:r w:rsidR="0039653A" w:rsidRPr="00B94703">
        <w:rPr>
          <w:rFonts w:asciiTheme="majorHAnsi" w:hAnsiTheme="majorHAnsi"/>
          <w:i/>
        </w:rPr>
        <w:t xml:space="preserve"> </w:t>
      </w:r>
      <w:r w:rsidR="0039653A" w:rsidRPr="00B94703">
        <w:rPr>
          <w:rFonts w:asciiTheme="majorHAnsi" w:hAnsiTheme="majorHAnsi"/>
        </w:rPr>
        <w:t>a</w:t>
      </w:r>
      <w:r w:rsidR="0039653A" w:rsidRPr="00B94703">
        <w:rPr>
          <w:rFonts w:asciiTheme="majorHAnsi" w:hAnsiTheme="majorHAnsi"/>
          <w:i/>
        </w:rPr>
        <w:t xml:space="preserve"> El Divino Narciso</w:t>
      </w:r>
      <w:r w:rsidR="0039653A" w:rsidRPr="00B94703">
        <w:rPr>
          <w:rFonts w:asciiTheme="majorHAnsi" w:hAnsiTheme="majorHAnsi"/>
        </w:rPr>
        <w:t>.</w:t>
      </w:r>
    </w:p>
    <w:p w:rsidR="00592DB4" w:rsidRPr="00B94703" w:rsidRDefault="00F830B6" w:rsidP="00592DB4">
      <w:pPr>
        <w:rPr>
          <w:rFonts w:asciiTheme="majorHAnsi" w:hAnsiTheme="majorHAnsi" w:cstheme="minorHAnsi"/>
        </w:rPr>
      </w:pPr>
      <w:r w:rsidRPr="00B94703">
        <w:rPr>
          <w:rFonts w:asciiTheme="majorHAnsi" w:hAnsiTheme="majorHAnsi" w:cstheme="minorHAnsi"/>
        </w:rPr>
        <w:lastRenderedPageBreak/>
        <w:tab/>
      </w:r>
      <w:r w:rsidR="00592DB4" w:rsidRPr="00B94703">
        <w:rPr>
          <w:rFonts w:asciiTheme="majorHAnsi" w:hAnsiTheme="majorHAnsi" w:cstheme="minorHAnsi"/>
        </w:rPr>
        <w:t>Bibliografía complementaria:</w:t>
      </w:r>
    </w:p>
    <w:p w:rsidR="0039653A" w:rsidRPr="00B94703" w:rsidRDefault="0039653A" w:rsidP="0039653A">
      <w:pPr>
        <w:rPr>
          <w:rFonts w:asciiTheme="majorHAnsi" w:hAnsiTheme="majorHAnsi"/>
          <w:lang w:eastAsia="es-ES"/>
        </w:rPr>
      </w:pPr>
      <w:proofErr w:type="spellStart"/>
      <w:r w:rsidRPr="00B94703">
        <w:rPr>
          <w:rFonts w:asciiTheme="majorHAnsi" w:hAnsiTheme="majorHAnsi"/>
          <w:lang w:eastAsia="es-ES"/>
        </w:rPr>
        <w:t>Glantz</w:t>
      </w:r>
      <w:proofErr w:type="spellEnd"/>
      <w:r w:rsidRPr="00B94703">
        <w:rPr>
          <w:rFonts w:asciiTheme="majorHAnsi" w:hAnsiTheme="majorHAnsi"/>
          <w:lang w:eastAsia="es-ES"/>
        </w:rPr>
        <w:t xml:space="preserve">, Margo (1995). “Las finezas de Sor Juana: Loa de </w:t>
      </w:r>
      <w:r w:rsidRPr="00B94703">
        <w:rPr>
          <w:rFonts w:asciiTheme="majorHAnsi" w:hAnsiTheme="majorHAnsi"/>
          <w:i/>
          <w:lang w:eastAsia="es-ES"/>
        </w:rPr>
        <w:t>El Divino Narciso</w:t>
      </w:r>
      <w:r w:rsidRPr="00B94703">
        <w:rPr>
          <w:rFonts w:asciiTheme="majorHAnsi" w:hAnsiTheme="majorHAnsi"/>
          <w:lang w:eastAsia="es-ES"/>
        </w:rPr>
        <w:t xml:space="preserve">”. En </w:t>
      </w:r>
      <w:r w:rsidRPr="00B94703">
        <w:rPr>
          <w:rFonts w:asciiTheme="majorHAnsi" w:hAnsiTheme="majorHAnsi"/>
          <w:i/>
          <w:lang w:eastAsia="es-ES"/>
        </w:rPr>
        <w:t>Sor Juana Inés de la Cruz. Hagiografía o Autobiografía</w:t>
      </w:r>
      <w:r w:rsidRPr="00B94703">
        <w:rPr>
          <w:rFonts w:asciiTheme="majorHAnsi" w:hAnsiTheme="majorHAnsi"/>
          <w:lang w:eastAsia="es-ES"/>
        </w:rPr>
        <w:t>. México: Grijalbo.</w:t>
      </w:r>
    </w:p>
    <w:p w:rsidR="0039653A" w:rsidRPr="00B94703" w:rsidRDefault="0039653A" w:rsidP="0039653A">
      <w:pPr>
        <w:rPr>
          <w:rFonts w:asciiTheme="majorHAnsi" w:hAnsiTheme="majorHAnsi"/>
          <w:lang w:eastAsia="es-ES"/>
        </w:rPr>
      </w:pPr>
      <w:r w:rsidRPr="00B94703">
        <w:rPr>
          <w:rFonts w:asciiTheme="majorHAnsi" w:hAnsiTheme="majorHAnsi"/>
          <w:lang w:eastAsia="es-ES"/>
        </w:rPr>
        <w:t xml:space="preserve">Grossi, Verónica (2004). "Subversión del proyecto imperial de conquista y conversión de las Américas en la 'Loa para El divino Narciso', de sor Juana Inés de la Cruz". </w:t>
      </w:r>
      <w:r w:rsidRPr="00B94703">
        <w:rPr>
          <w:rFonts w:asciiTheme="majorHAnsi" w:hAnsiTheme="majorHAnsi"/>
          <w:i/>
          <w:lang w:eastAsia="es-ES"/>
        </w:rPr>
        <w:t>Revista Canadiense de Estudios Hispánicos</w:t>
      </w:r>
      <w:r w:rsidRPr="00B94703">
        <w:rPr>
          <w:rFonts w:asciiTheme="majorHAnsi" w:hAnsiTheme="majorHAnsi"/>
          <w:lang w:eastAsia="es-ES"/>
        </w:rPr>
        <w:t xml:space="preserve">, Vol. 28, No. 3: 541-563 </w:t>
      </w:r>
    </w:p>
    <w:p w:rsidR="0039653A" w:rsidRPr="00B94703" w:rsidRDefault="0039653A" w:rsidP="0039653A">
      <w:pPr>
        <w:rPr>
          <w:rFonts w:asciiTheme="majorHAnsi" w:hAnsiTheme="majorHAnsi"/>
          <w:iCs/>
          <w:lang w:val="en-US" w:eastAsia="es-ES"/>
        </w:rPr>
      </w:pPr>
      <w:r w:rsidRPr="00B94703">
        <w:rPr>
          <w:rFonts w:asciiTheme="majorHAnsi" w:hAnsiTheme="majorHAnsi"/>
          <w:lang w:eastAsia="es-ES"/>
        </w:rPr>
        <w:t xml:space="preserve">Jáuregui, Carlos (2003). “El plato más sabroso: Eucaristía, plagio diabólico, y la traducción criolla del caníbal". </w:t>
      </w:r>
      <w:r w:rsidRPr="00B94703">
        <w:rPr>
          <w:rFonts w:asciiTheme="majorHAnsi" w:hAnsiTheme="majorHAnsi"/>
          <w:i/>
          <w:iCs/>
          <w:lang w:val="en-US" w:eastAsia="es-ES"/>
        </w:rPr>
        <w:t xml:space="preserve">Colonial Latin American Review, </w:t>
      </w:r>
      <w:r w:rsidRPr="00B94703">
        <w:rPr>
          <w:rFonts w:asciiTheme="majorHAnsi" w:hAnsiTheme="majorHAnsi"/>
          <w:iCs/>
          <w:lang w:val="en-US" w:eastAsia="es-ES"/>
        </w:rPr>
        <w:t>vol.</w:t>
      </w:r>
      <w:r w:rsidRPr="00B94703">
        <w:rPr>
          <w:rFonts w:asciiTheme="majorHAnsi" w:hAnsiTheme="majorHAnsi"/>
          <w:i/>
          <w:iCs/>
          <w:lang w:val="en-US" w:eastAsia="es-ES"/>
        </w:rPr>
        <w:t xml:space="preserve"> </w:t>
      </w:r>
      <w:r w:rsidRPr="00B94703">
        <w:rPr>
          <w:rFonts w:asciiTheme="majorHAnsi" w:hAnsiTheme="majorHAnsi"/>
          <w:iCs/>
          <w:lang w:val="en-US" w:eastAsia="es-ES"/>
        </w:rPr>
        <w:t>12, no. 2, 199-231.</w:t>
      </w:r>
    </w:p>
    <w:p w:rsidR="0039653A" w:rsidRPr="00B94703" w:rsidRDefault="0039653A" w:rsidP="0039653A">
      <w:pPr>
        <w:rPr>
          <w:rFonts w:asciiTheme="majorHAnsi" w:hAnsiTheme="majorHAnsi"/>
          <w:iCs/>
          <w:lang w:eastAsia="es-ES"/>
        </w:rPr>
      </w:pPr>
      <w:proofErr w:type="spellStart"/>
      <w:r w:rsidRPr="00B94703">
        <w:rPr>
          <w:rFonts w:asciiTheme="majorHAnsi" w:hAnsiTheme="majorHAnsi"/>
          <w:iCs/>
          <w:lang w:val="en-US" w:eastAsia="es-ES"/>
        </w:rPr>
        <w:t>Merrim</w:t>
      </w:r>
      <w:proofErr w:type="spellEnd"/>
      <w:r w:rsidRPr="00B94703">
        <w:rPr>
          <w:rFonts w:asciiTheme="majorHAnsi" w:hAnsiTheme="majorHAnsi"/>
          <w:iCs/>
          <w:lang w:val="en-US" w:eastAsia="es-ES"/>
        </w:rPr>
        <w:t>, Stephanie (2000). "</w:t>
      </w:r>
      <w:proofErr w:type="spellStart"/>
      <w:r w:rsidRPr="00B94703">
        <w:rPr>
          <w:rFonts w:asciiTheme="majorHAnsi" w:hAnsiTheme="majorHAnsi"/>
          <w:iCs/>
          <w:lang w:val="en-US" w:eastAsia="es-ES"/>
        </w:rPr>
        <w:t>Sor</w:t>
      </w:r>
      <w:proofErr w:type="spellEnd"/>
      <w:r w:rsidRPr="00B94703">
        <w:rPr>
          <w:rFonts w:asciiTheme="majorHAnsi" w:hAnsiTheme="majorHAnsi"/>
          <w:iCs/>
          <w:lang w:val="en-US" w:eastAsia="es-ES"/>
        </w:rPr>
        <w:t xml:space="preserve"> Juana </w:t>
      </w:r>
      <w:proofErr w:type="spellStart"/>
      <w:r w:rsidRPr="00B94703">
        <w:rPr>
          <w:rFonts w:asciiTheme="majorHAnsi" w:hAnsiTheme="majorHAnsi"/>
          <w:iCs/>
          <w:lang w:val="en-US" w:eastAsia="es-ES"/>
        </w:rPr>
        <w:t>criolla</w:t>
      </w:r>
      <w:proofErr w:type="spellEnd"/>
      <w:r w:rsidRPr="00B94703">
        <w:rPr>
          <w:rFonts w:asciiTheme="majorHAnsi" w:hAnsiTheme="majorHAnsi"/>
          <w:iCs/>
          <w:lang w:val="en-US" w:eastAsia="es-ES"/>
        </w:rPr>
        <w:t xml:space="preserve"> and the Mexican archive: Public performances". </w:t>
      </w:r>
      <w:r w:rsidRPr="00B94703">
        <w:rPr>
          <w:rFonts w:asciiTheme="majorHAnsi" w:hAnsiTheme="majorHAnsi"/>
          <w:iCs/>
          <w:lang w:eastAsia="es-ES"/>
        </w:rPr>
        <w:t xml:space="preserve">En </w:t>
      </w:r>
      <w:r w:rsidRPr="00B94703">
        <w:rPr>
          <w:rFonts w:asciiTheme="majorHAnsi" w:hAnsiTheme="majorHAnsi"/>
          <w:i/>
          <w:iCs/>
          <w:lang w:eastAsia="es-ES"/>
        </w:rPr>
        <w:t>Agencias criollas: la ambigüedad "colonial" en las letras hispanoamericanas</w:t>
      </w:r>
      <w:r w:rsidRPr="00B94703">
        <w:rPr>
          <w:rFonts w:asciiTheme="majorHAnsi" w:hAnsiTheme="majorHAnsi"/>
          <w:iCs/>
          <w:lang w:eastAsia="es-ES"/>
        </w:rPr>
        <w:t xml:space="preserve"> (pp. 7-36). </w:t>
      </w:r>
      <w:proofErr w:type="spellStart"/>
      <w:r w:rsidRPr="00B94703">
        <w:rPr>
          <w:rFonts w:asciiTheme="majorHAnsi" w:hAnsiTheme="majorHAnsi"/>
          <w:iCs/>
          <w:lang w:eastAsia="es-ES"/>
        </w:rPr>
        <w:t>Mazzotti</w:t>
      </w:r>
      <w:proofErr w:type="spellEnd"/>
      <w:r w:rsidRPr="00B94703">
        <w:rPr>
          <w:rFonts w:asciiTheme="majorHAnsi" w:hAnsiTheme="majorHAnsi"/>
          <w:iCs/>
          <w:lang w:eastAsia="es-ES"/>
        </w:rPr>
        <w:t xml:space="preserve">, José Antonio (ed.). </w:t>
      </w:r>
      <w:proofErr w:type="spellStart"/>
      <w:r w:rsidRPr="00B94703">
        <w:rPr>
          <w:rFonts w:asciiTheme="majorHAnsi" w:hAnsiTheme="majorHAnsi"/>
          <w:iCs/>
          <w:lang w:eastAsia="es-ES"/>
        </w:rPr>
        <w:t>Pitsburgh</w:t>
      </w:r>
      <w:proofErr w:type="spellEnd"/>
      <w:r w:rsidRPr="00B94703">
        <w:rPr>
          <w:rFonts w:asciiTheme="majorHAnsi" w:hAnsiTheme="majorHAnsi"/>
          <w:iCs/>
          <w:lang w:eastAsia="es-ES"/>
        </w:rPr>
        <w:t>: Instituto Internacional de Literatura Iberoamericana.</w:t>
      </w:r>
    </w:p>
    <w:p w:rsidR="0039653A" w:rsidRPr="00B94703" w:rsidRDefault="0039653A" w:rsidP="0039653A">
      <w:pPr>
        <w:rPr>
          <w:rFonts w:asciiTheme="majorHAnsi" w:hAnsiTheme="majorHAnsi"/>
        </w:rPr>
      </w:pPr>
      <w:proofErr w:type="spellStart"/>
      <w:r w:rsidRPr="00B94703">
        <w:rPr>
          <w:rFonts w:asciiTheme="majorHAnsi" w:eastAsia="Calibri" w:hAnsiTheme="majorHAnsi"/>
        </w:rPr>
        <w:t>Moraña</w:t>
      </w:r>
      <w:proofErr w:type="spellEnd"/>
      <w:r w:rsidRPr="00B94703">
        <w:rPr>
          <w:rFonts w:asciiTheme="majorHAnsi" w:eastAsia="Calibri" w:hAnsiTheme="majorHAnsi"/>
        </w:rPr>
        <w:t xml:space="preserve">, Mabel (1998). “Barroco y conciencia criolla”. En </w:t>
      </w:r>
      <w:r w:rsidRPr="00B94703">
        <w:rPr>
          <w:rFonts w:asciiTheme="majorHAnsi" w:eastAsia="Calibri" w:hAnsiTheme="majorHAnsi"/>
          <w:i/>
        </w:rPr>
        <w:t xml:space="preserve">Viaje al silencio. </w:t>
      </w:r>
      <w:proofErr w:type="gramStart"/>
      <w:r w:rsidRPr="00B94703">
        <w:rPr>
          <w:rFonts w:asciiTheme="majorHAnsi" w:eastAsia="Calibri" w:hAnsiTheme="majorHAnsi"/>
          <w:i/>
        </w:rPr>
        <w:t>exploraciones</w:t>
      </w:r>
      <w:proofErr w:type="gramEnd"/>
      <w:r w:rsidRPr="00B94703">
        <w:rPr>
          <w:rFonts w:asciiTheme="majorHAnsi" w:eastAsia="Calibri" w:hAnsiTheme="majorHAnsi"/>
          <w:i/>
        </w:rPr>
        <w:t xml:space="preserve"> del discurso barroco</w:t>
      </w:r>
      <w:r w:rsidRPr="00B94703">
        <w:rPr>
          <w:rFonts w:asciiTheme="majorHAnsi" w:eastAsia="Calibri" w:hAnsiTheme="majorHAnsi"/>
        </w:rPr>
        <w:t>. México: UNAM.</w:t>
      </w:r>
    </w:p>
    <w:p w:rsidR="0039653A" w:rsidRPr="00B94703" w:rsidRDefault="0039653A" w:rsidP="0039653A">
      <w:pPr>
        <w:rPr>
          <w:rFonts w:asciiTheme="majorHAnsi" w:hAnsiTheme="majorHAnsi"/>
        </w:rPr>
      </w:pPr>
      <w:proofErr w:type="spellStart"/>
      <w:r w:rsidRPr="00B94703">
        <w:rPr>
          <w:rFonts w:asciiTheme="majorHAnsi" w:hAnsiTheme="majorHAnsi"/>
          <w:lang w:eastAsia="es-ES"/>
        </w:rPr>
        <w:t>Sabat</w:t>
      </w:r>
      <w:proofErr w:type="spellEnd"/>
      <w:r w:rsidRPr="00B94703">
        <w:rPr>
          <w:rFonts w:asciiTheme="majorHAnsi" w:hAnsiTheme="majorHAnsi"/>
          <w:lang w:eastAsia="es-ES"/>
        </w:rPr>
        <w:t xml:space="preserve"> de </w:t>
      </w:r>
      <w:proofErr w:type="spellStart"/>
      <w:r w:rsidRPr="00B94703">
        <w:rPr>
          <w:rFonts w:asciiTheme="majorHAnsi" w:hAnsiTheme="majorHAnsi"/>
          <w:lang w:eastAsia="es-ES"/>
        </w:rPr>
        <w:t>Rivers</w:t>
      </w:r>
      <w:proofErr w:type="spellEnd"/>
      <w:r w:rsidRPr="00B94703">
        <w:rPr>
          <w:rFonts w:asciiTheme="majorHAnsi" w:hAnsiTheme="majorHAnsi"/>
          <w:lang w:eastAsia="es-ES"/>
        </w:rPr>
        <w:t xml:space="preserve">, Georgina (1998). “Apología de América y del mundo azteca en tres loas de Sor Juana”. En </w:t>
      </w:r>
      <w:proofErr w:type="spellStart"/>
      <w:r w:rsidRPr="00B94703">
        <w:rPr>
          <w:rFonts w:asciiTheme="majorHAnsi" w:hAnsiTheme="majorHAnsi"/>
          <w:i/>
          <w:lang w:eastAsia="es-ES"/>
        </w:rPr>
        <w:t>En</w:t>
      </w:r>
      <w:proofErr w:type="spellEnd"/>
      <w:r w:rsidRPr="00B94703">
        <w:rPr>
          <w:rFonts w:asciiTheme="majorHAnsi" w:hAnsiTheme="majorHAnsi"/>
          <w:i/>
          <w:lang w:eastAsia="es-ES"/>
        </w:rPr>
        <w:t xml:space="preserve"> busca de Sor Juana</w:t>
      </w:r>
      <w:r w:rsidRPr="00B94703">
        <w:rPr>
          <w:rFonts w:asciiTheme="majorHAnsi" w:hAnsiTheme="majorHAnsi"/>
          <w:lang w:eastAsia="es-ES"/>
        </w:rPr>
        <w:t>. México: UNAM.</w:t>
      </w:r>
      <w:r w:rsidRPr="00B94703">
        <w:rPr>
          <w:rFonts w:asciiTheme="majorHAnsi" w:hAnsiTheme="majorHAnsi"/>
        </w:rPr>
        <w:t xml:space="preserve"> </w:t>
      </w:r>
    </w:p>
    <w:p w:rsidR="0039653A" w:rsidRPr="00B94703" w:rsidRDefault="0039653A" w:rsidP="0039653A">
      <w:pPr>
        <w:rPr>
          <w:rFonts w:asciiTheme="majorHAnsi" w:hAnsiTheme="majorHAnsi"/>
        </w:rPr>
      </w:pPr>
      <w:proofErr w:type="spellStart"/>
      <w:r w:rsidRPr="00B94703">
        <w:rPr>
          <w:rFonts w:asciiTheme="majorHAnsi" w:eastAsia="Calibri" w:hAnsiTheme="majorHAnsi"/>
        </w:rPr>
        <w:t>Vitulli</w:t>
      </w:r>
      <w:proofErr w:type="spellEnd"/>
      <w:r w:rsidRPr="00B94703">
        <w:rPr>
          <w:rFonts w:asciiTheme="majorHAnsi" w:eastAsia="Calibri" w:hAnsiTheme="majorHAnsi"/>
        </w:rPr>
        <w:t xml:space="preserve">, Juan M. y </w:t>
      </w:r>
      <w:proofErr w:type="spellStart"/>
      <w:r w:rsidRPr="00B94703">
        <w:rPr>
          <w:rFonts w:asciiTheme="majorHAnsi" w:eastAsia="Calibri" w:hAnsiTheme="majorHAnsi"/>
        </w:rPr>
        <w:t>Solodkow</w:t>
      </w:r>
      <w:proofErr w:type="spellEnd"/>
      <w:r w:rsidRPr="00B94703">
        <w:rPr>
          <w:rFonts w:asciiTheme="majorHAnsi" w:eastAsia="Calibri" w:hAnsiTheme="majorHAnsi"/>
        </w:rPr>
        <w:t xml:space="preserve">, David M. (2009). “Introducción”. En </w:t>
      </w:r>
      <w:r w:rsidRPr="00B94703">
        <w:rPr>
          <w:rFonts w:asciiTheme="majorHAnsi" w:eastAsia="Calibri" w:hAnsiTheme="majorHAnsi"/>
          <w:i/>
        </w:rPr>
        <w:t>Poéticas de lo criollo</w:t>
      </w:r>
      <w:r w:rsidRPr="00B94703">
        <w:rPr>
          <w:rFonts w:asciiTheme="majorHAnsi" w:eastAsia="Calibri" w:hAnsiTheme="majorHAnsi"/>
        </w:rPr>
        <w:t>. Buenos Aires: Corregidor.</w:t>
      </w:r>
    </w:p>
    <w:p w:rsidR="0039653A" w:rsidRPr="00B94703" w:rsidRDefault="0039653A" w:rsidP="0039653A">
      <w:pPr>
        <w:rPr>
          <w:rFonts w:asciiTheme="majorHAnsi" w:hAnsiTheme="majorHAnsi"/>
          <w:lang w:eastAsia="es-ES"/>
        </w:rPr>
      </w:pPr>
      <w:proofErr w:type="spellStart"/>
      <w:r w:rsidRPr="00B94703">
        <w:rPr>
          <w:rFonts w:asciiTheme="majorHAnsi" w:hAnsiTheme="majorHAnsi"/>
          <w:lang w:eastAsia="es-ES"/>
        </w:rPr>
        <w:t>Zanelli</w:t>
      </w:r>
      <w:proofErr w:type="spellEnd"/>
      <w:r w:rsidRPr="00B94703">
        <w:rPr>
          <w:rFonts w:asciiTheme="majorHAnsi" w:hAnsiTheme="majorHAnsi"/>
          <w:lang w:eastAsia="es-ES"/>
        </w:rPr>
        <w:t xml:space="preserve">, Carmela (1994). "La loa de 'El divino Narciso'  de Sor Juana Inés de la Cruz y la doble recuperación de la cultura indígena mexicana. En </w:t>
      </w:r>
      <w:r w:rsidRPr="00B94703">
        <w:rPr>
          <w:rFonts w:asciiTheme="majorHAnsi" w:hAnsiTheme="majorHAnsi"/>
          <w:i/>
          <w:iCs/>
          <w:lang w:eastAsia="es-ES"/>
        </w:rPr>
        <w:t>La literatura novohispana: Revisión crítica y propuestas metodológicas</w:t>
      </w:r>
      <w:r w:rsidRPr="00B94703">
        <w:rPr>
          <w:rFonts w:asciiTheme="majorHAnsi" w:hAnsiTheme="majorHAnsi"/>
          <w:lang w:eastAsia="es-ES"/>
        </w:rPr>
        <w:t xml:space="preserve">, eds. José Pascual </w:t>
      </w:r>
      <w:proofErr w:type="spellStart"/>
      <w:r w:rsidRPr="00B94703">
        <w:rPr>
          <w:rFonts w:asciiTheme="majorHAnsi" w:hAnsiTheme="majorHAnsi"/>
          <w:lang w:eastAsia="es-ES"/>
        </w:rPr>
        <w:t>Buxó</w:t>
      </w:r>
      <w:proofErr w:type="spellEnd"/>
      <w:r w:rsidRPr="00B94703">
        <w:rPr>
          <w:rFonts w:asciiTheme="majorHAnsi" w:hAnsiTheme="majorHAnsi"/>
          <w:lang w:eastAsia="es-ES"/>
        </w:rPr>
        <w:t xml:space="preserve"> y Arnulfo Herrera, 183–200. México: UNAM.</w:t>
      </w:r>
    </w:p>
    <w:p w:rsidR="0039653A" w:rsidRPr="00B94703" w:rsidRDefault="0039653A" w:rsidP="00592DB4">
      <w:pPr>
        <w:rPr>
          <w:rFonts w:asciiTheme="majorHAnsi" w:hAnsiTheme="majorHAnsi" w:cstheme="minorHAnsi"/>
        </w:rPr>
      </w:pPr>
    </w:p>
    <w:p w:rsidR="00592DB4" w:rsidRPr="00B94703" w:rsidRDefault="00951CE3" w:rsidP="00592DB4">
      <w:pPr>
        <w:rPr>
          <w:rFonts w:asciiTheme="majorHAnsi" w:hAnsiTheme="majorHAnsi" w:cstheme="minorHAnsi"/>
          <w:b/>
        </w:rPr>
      </w:pPr>
      <w:r w:rsidRPr="00B94703">
        <w:rPr>
          <w:rFonts w:asciiTheme="majorHAnsi" w:hAnsiTheme="majorHAnsi" w:cstheme="minorHAnsi"/>
          <w:b/>
        </w:rPr>
        <w:t>Unidad 7</w:t>
      </w:r>
      <w:r w:rsidR="00592DB4" w:rsidRPr="00B94703">
        <w:rPr>
          <w:rFonts w:asciiTheme="majorHAnsi" w:hAnsiTheme="majorHAnsi" w:cstheme="minorHAnsi"/>
          <w:b/>
        </w:rPr>
        <w:t xml:space="preserve">: </w:t>
      </w:r>
      <w:r w:rsidR="0039653A" w:rsidRPr="00B94703">
        <w:rPr>
          <w:rFonts w:asciiTheme="majorHAnsi" w:hAnsiTheme="majorHAnsi"/>
          <w:b/>
          <w:lang w:val="es-ES_tradnl"/>
        </w:rPr>
        <w:t>La imaginación icónica</w:t>
      </w:r>
    </w:p>
    <w:p w:rsidR="00951CE3" w:rsidRPr="00B94703" w:rsidRDefault="00F830B6" w:rsidP="00951CE3">
      <w:pPr>
        <w:rPr>
          <w:rFonts w:asciiTheme="majorHAnsi" w:hAnsiTheme="majorHAnsi"/>
          <w:lang w:val="es-ES_tradnl"/>
        </w:rPr>
      </w:pPr>
      <w:r w:rsidRPr="00B94703">
        <w:rPr>
          <w:rFonts w:asciiTheme="majorHAnsi" w:hAnsiTheme="majorHAnsi"/>
          <w:lang w:val="es-ES_tradnl"/>
        </w:rPr>
        <w:tab/>
        <w:t xml:space="preserve">Contenidos: </w:t>
      </w:r>
      <w:r w:rsidR="00D27673" w:rsidRPr="00B94703">
        <w:rPr>
          <w:rFonts w:asciiTheme="majorHAnsi" w:hAnsiTheme="majorHAnsi"/>
          <w:lang w:val="es-ES_tradnl"/>
        </w:rPr>
        <w:t>Arco triunfal, e</w:t>
      </w:r>
      <w:r w:rsidR="00951CE3" w:rsidRPr="00B94703">
        <w:rPr>
          <w:rFonts w:asciiTheme="majorHAnsi" w:hAnsiTheme="majorHAnsi"/>
          <w:lang w:val="es-ES_tradnl"/>
        </w:rPr>
        <w:t xml:space="preserve">mblemas, retratos, </w:t>
      </w:r>
      <w:r w:rsidR="00951CE3" w:rsidRPr="00B94703">
        <w:rPr>
          <w:rFonts w:asciiTheme="majorHAnsi" w:hAnsiTheme="majorHAnsi"/>
          <w:i/>
          <w:lang w:val="es-ES_tradnl"/>
        </w:rPr>
        <w:t xml:space="preserve">ut </w:t>
      </w:r>
      <w:proofErr w:type="spellStart"/>
      <w:r w:rsidR="00951CE3" w:rsidRPr="00B94703">
        <w:rPr>
          <w:rFonts w:asciiTheme="majorHAnsi" w:hAnsiTheme="majorHAnsi"/>
          <w:i/>
          <w:lang w:val="es-ES_tradnl"/>
        </w:rPr>
        <w:t>pictura</w:t>
      </w:r>
      <w:proofErr w:type="spellEnd"/>
      <w:r w:rsidR="00951CE3" w:rsidRPr="00B94703">
        <w:rPr>
          <w:rFonts w:asciiTheme="majorHAnsi" w:hAnsiTheme="majorHAnsi"/>
          <w:i/>
          <w:lang w:val="es-ES_tradnl"/>
        </w:rPr>
        <w:t xml:space="preserve"> </w:t>
      </w:r>
      <w:proofErr w:type="spellStart"/>
      <w:r w:rsidR="00951CE3" w:rsidRPr="00B94703">
        <w:rPr>
          <w:rFonts w:asciiTheme="majorHAnsi" w:hAnsiTheme="majorHAnsi"/>
          <w:i/>
          <w:lang w:val="es-ES_tradnl"/>
        </w:rPr>
        <w:t>poesis</w:t>
      </w:r>
      <w:proofErr w:type="spellEnd"/>
      <w:r w:rsidR="00951CE3" w:rsidRPr="00B94703">
        <w:rPr>
          <w:rFonts w:asciiTheme="majorHAnsi" w:hAnsiTheme="majorHAnsi"/>
          <w:lang w:val="es-ES_tradnl"/>
        </w:rPr>
        <w:t>.</w:t>
      </w:r>
    </w:p>
    <w:p w:rsidR="00592DB4" w:rsidRPr="00B94703" w:rsidRDefault="00F830B6" w:rsidP="00592DB4">
      <w:pPr>
        <w:rPr>
          <w:rFonts w:asciiTheme="majorHAnsi" w:hAnsiTheme="majorHAnsi" w:cstheme="minorHAnsi"/>
        </w:rPr>
      </w:pPr>
      <w:r w:rsidRPr="00B94703">
        <w:rPr>
          <w:rFonts w:asciiTheme="majorHAnsi" w:hAnsiTheme="majorHAnsi" w:cstheme="minorHAnsi"/>
        </w:rPr>
        <w:tab/>
      </w:r>
      <w:r w:rsidR="00592DB4" w:rsidRPr="00B94703">
        <w:rPr>
          <w:rFonts w:asciiTheme="majorHAnsi" w:hAnsiTheme="majorHAnsi" w:cstheme="minorHAnsi"/>
        </w:rPr>
        <w:t>Lecturas:</w:t>
      </w:r>
      <w:r w:rsidR="0039653A" w:rsidRPr="00B94703">
        <w:rPr>
          <w:rFonts w:asciiTheme="majorHAnsi" w:hAnsiTheme="majorHAnsi" w:cstheme="minorHAnsi"/>
        </w:rPr>
        <w:t xml:space="preserve"> Selección de poemas, </w:t>
      </w:r>
      <w:r w:rsidR="0039653A" w:rsidRPr="00B94703">
        <w:rPr>
          <w:rFonts w:asciiTheme="majorHAnsi" w:hAnsiTheme="majorHAnsi" w:cstheme="minorHAnsi"/>
          <w:i/>
        </w:rPr>
        <w:t xml:space="preserve">Neptuno alegórico </w:t>
      </w:r>
      <w:r w:rsidR="0039653A" w:rsidRPr="00B94703">
        <w:rPr>
          <w:rFonts w:asciiTheme="majorHAnsi" w:hAnsiTheme="majorHAnsi" w:cstheme="minorHAnsi"/>
        </w:rPr>
        <w:t>(fragmentos)</w:t>
      </w:r>
    </w:p>
    <w:p w:rsidR="00592DB4" w:rsidRPr="00B94703" w:rsidRDefault="00F830B6" w:rsidP="00592DB4">
      <w:pPr>
        <w:rPr>
          <w:rFonts w:asciiTheme="majorHAnsi" w:hAnsiTheme="majorHAnsi" w:cstheme="minorHAnsi"/>
        </w:rPr>
      </w:pPr>
      <w:r w:rsidRPr="00B94703">
        <w:rPr>
          <w:rFonts w:asciiTheme="majorHAnsi" w:hAnsiTheme="majorHAnsi" w:cstheme="minorHAnsi"/>
        </w:rPr>
        <w:tab/>
      </w:r>
      <w:r w:rsidR="00592DB4" w:rsidRPr="00B94703">
        <w:rPr>
          <w:rFonts w:asciiTheme="majorHAnsi" w:hAnsiTheme="majorHAnsi" w:cstheme="minorHAnsi"/>
        </w:rPr>
        <w:t>Bibliografía complementaria:</w:t>
      </w:r>
    </w:p>
    <w:p w:rsidR="0039653A" w:rsidRPr="00B94703" w:rsidRDefault="0039653A" w:rsidP="0039653A">
      <w:pPr>
        <w:rPr>
          <w:rFonts w:asciiTheme="majorHAnsi" w:hAnsiTheme="majorHAnsi"/>
          <w:lang w:eastAsia="es-ES"/>
        </w:rPr>
      </w:pPr>
      <w:proofErr w:type="spellStart"/>
      <w:r w:rsidRPr="00B94703">
        <w:rPr>
          <w:rFonts w:asciiTheme="majorHAnsi" w:hAnsiTheme="majorHAnsi"/>
          <w:lang w:eastAsia="es-ES"/>
        </w:rPr>
        <w:t>Buxó</w:t>
      </w:r>
      <w:proofErr w:type="spellEnd"/>
      <w:r w:rsidRPr="00B94703">
        <w:rPr>
          <w:rFonts w:asciiTheme="majorHAnsi" w:hAnsiTheme="majorHAnsi"/>
          <w:lang w:eastAsia="es-ES"/>
        </w:rPr>
        <w:t xml:space="preserve">, José (2002). </w:t>
      </w:r>
      <w:r w:rsidRPr="00B94703">
        <w:rPr>
          <w:rFonts w:asciiTheme="majorHAnsi" w:hAnsiTheme="majorHAnsi"/>
          <w:i/>
          <w:lang w:eastAsia="es-ES"/>
        </w:rPr>
        <w:t>El resplandor intelectual de las imágenes. Estudios de emblemática y literatura novohispana</w:t>
      </w:r>
      <w:r w:rsidRPr="00B94703">
        <w:rPr>
          <w:rFonts w:asciiTheme="majorHAnsi" w:hAnsiTheme="majorHAnsi"/>
          <w:lang w:eastAsia="es-ES"/>
        </w:rPr>
        <w:t>, México, UNAM (cap. II).</w:t>
      </w:r>
    </w:p>
    <w:p w:rsidR="0039653A" w:rsidRPr="00B94703" w:rsidRDefault="0039653A" w:rsidP="0039653A">
      <w:pPr>
        <w:rPr>
          <w:rFonts w:asciiTheme="majorHAnsi" w:eastAsia="Calibri" w:hAnsiTheme="majorHAnsi"/>
          <w:lang w:val="es-ES_tradnl"/>
        </w:rPr>
      </w:pPr>
      <w:r w:rsidRPr="00B94703">
        <w:rPr>
          <w:rFonts w:asciiTheme="majorHAnsi" w:hAnsiTheme="majorHAnsi"/>
          <w:lang w:val="es-ES_tradnl"/>
        </w:rPr>
        <w:t xml:space="preserve">Checa, Jorge (1996). "Sor Juana Inés de la Cruz. La mirada y el discurso". </w:t>
      </w:r>
      <w:r w:rsidRPr="00B94703">
        <w:rPr>
          <w:rFonts w:asciiTheme="majorHAnsi" w:eastAsia="Calibri" w:hAnsiTheme="majorHAnsi"/>
          <w:i/>
          <w:lang w:val="es-ES_tradnl"/>
        </w:rPr>
        <w:t>Y diversa de mí misma entre vuestras plumas ando</w:t>
      </w:r>
      <w:r w:rsidRPr="00B94703">
        <w:rPr>
          <w:rFonts w:asciiTheme="majorHAnsi" w:eastAsia="Calibri" w:hAnsiTheme="majorHAnsi"/>
          <w:lang w:val="es-ES_tradnl"/>
        </w:rPr>
        <w:t xml:space="preserve"> (pp. 127-136). Sara Poot-Herrera (Ed.). México: El Colegio de México.</w:t>
      </w:r>
    </w:p>
    <w:p w:rsidR="0039653A" w:rsidRPr="00B94703" w:rsidRDefault="0039653A" w:rsidP="0039653A">
      <w:pPr>
        <w:rPr>
          <w:rFonts w:asciiTheme="majorHAnsi" w:hAnsiTheme="majorHAnsi"/>
        </w:rPr>
      </w:pPr>
      <w:proofErr w:type="spellStart"/>
      <w:r w:rsidRPr="00B94703">
        <w:rPr>
          <w:rFonts w:asciiTheme="majorHAnsi" w:hAnsiTheme="majorHAnsi"/>
        </w:rPr>
        <w:t>Colombi</w:t>
      </w:r>
      <w:proofErr w:type="spellEnd"/>
      <w:r w:rsidRPr="00B94703">
        <w:rPr>
          <w:rFonts w:asciiTheme="majorHAnsi" w:hAnsiTheme="majorHAnsi"/>
        </w:rPr>
        <w:t xml:space="preserve">, Beatriz (2016). </w:t>
      </w:r>
      <w:r w:rsidRPr="00B94703">
        <w:rPr>
          <w:rFonts w:asciiTheme="majorHAnsi" w:hAnsiTheme="majorHAnsi"/>
          <w:lang w:val="es-ES_tradnl"/>
        </w:rPr>
        <w:t xml:space="preserve">“Sor Juana: poesía y emblemática”. En </w:t>
      </w:r>
      <w:r w:rsidRPr="00B94703">
        <w:rPr>
          <w:rFonts w:asciiTheme="majorHAnsi" w:hAnsiTheme="majorHAnsi"/>
          <w:i/>
        </w:rPr>
        <w:t xml:space="preserve">Genealogías literarias y operaciones críticas en América </w:t>
      </w:r>
      <w:proofErr w:type="spellStart"/>
      <w:r w:rsidRPr="00B94703">
        <w:rPr>
          <w:rFonts w:asciiTheme="majorHAnsi" w:hAnsiTheme="majorHAnsi"/>
          <w:i/>
        </w:rPr>
        <w:t>Latin</w:t>
      </w:r>
      <w:proofErr w:type="spellEnd"/>
      <w:r w:rsidRPr="00B94703">
        <w:rPr>
          <w:rFonts w:asciiTheme="majorHAnsi" w:hAnsiTheme="majorHAnsi"/>
          <w:i/>
        </w:rPr>
        <w:t xml:space="preserve">. </w:t>
      </w:r>
      <w:r w:rsidRPr="00B94703">
        <w:rPr>
          <w:rFonts w:asciiTheme="majorHAnsi" w:hAnsiTheme="majorHAnsi"/>
          <w:lang w:val="es-ES_tradnl"/>
        </w:rPr>
        <w:t xml:space="preserve">Carlos </w:t>
      </w:r>
      <w:proofErr w:type="spellStart"/>
      <w:r w:rsidRPr="00B94703">
        <w:rPr>
          <w:rFonts w:asciiTheme="majorHAnsi" w:hAnsiTheme="majorHAnsi"/>
          <w:lang w:val="es-ES_tradnl"/>
        </w:rPr>
        <w:t>Battilana</w:t>
      </w:r>
      <w:proofErr w:type="spellEnd"/>
      <w:r w:rsidRPr="00B94703">
        <w:rPr>
          <w:rFonts w:asciiTheme="majorHAnsi" w:hAnsiTheme="majorHAnsi"/>
          <w:lang w:val="es-ES_tradnl"/>
        </w:rPr>
        <w:t xml:space="preserve"> y Martín </w:t>
      </w:r>
      <w:proofErr w:type="spellStart"/>
      <w:r w:rsidRPr="00B94703">
        <w:rPr>
          <w:rFonts w:asciiTheme="majorHAnsi" w:hAnsiTheme="majorHAnsi"/>
          <w:lang w:val="es-ES_tradnl"/>
        </w:rPr>
        <w:t>Sozzi</w:t>
      </w:r>
      <w:proofErr w:type="spellEnd"/>
      <w:r w:rsidRPr="00B94703">
        <w:rPr>
          <w:rFonts w:asciiTheme="majorHAnsi" w:hAnsiTheme="majorHAnsi"/>
        </w:rPr>
        <w:t xml:space="preserve"> (Eds.). Buenos Aires: NJ Editor.</w:t>
      </w:r>
    </w:p>
    <w:p w:rsidR="0039653A" w:rsidRPr="00B94703" w:rsidRDefault="00D27673" w:rsidP="0039653A">
      <w:pPr>
        <w:rPr>
          <w:rFonts w:asciiTheme="majorHAnsi" w:hAnsiTheme="majorHAnsi"/>
          <w:lang w:val="es-ES"/>
        </w:rPr>
      </w:pPr>
      <w:r w:rsidRPr="00B94703">
        <w:rPr>
          <w:rFonts w:asciiTheme="majorHAnsi" w:hAnsiTheme="majorHAnsi"/>
        </w:rPr>
        <w:t xml:space="preserve">_____ (2017) </w:t>
      </w:r>
      <w:r w:rsidR="0039653A" w:rsidRPr="00B94703">
        <w:rPr>
          <w:rFonts w:asciiTheme="majorHAnsi" w:hAnsiTheme="majorHAnsi"/>
          <w:lang w:val="es-ES"/>
        </w:rPr>
        <w:t>“</w:t>
      </w:r>
      <w:r w:rsidR="0039653A" w:rsidRPr="00B94703">
        <w:rPr>
          <w:rFonts w:asciiTheme="majorHAnsi" w:hAnsiTheme="majorHAnsi"/>
        </w:rPr>
        <w:t xml:space="preserve">El </w:t>
      </w:r>
      <w:r w:rsidR="0039653A" w:rsidRPr="00B94703">
        <w:rPr>
          <w:rFonts w:asciiTheme="majorHAnsi" w:hAnsiTheme="majorHAnsi"/>
          <w:i/>
        </w:rPr>
        <w:t>Neptuno alegórico</w:t>
      </w:r>
      <w:r w:rsidR="0039653A" w:rsidRPr="00B94703">
        <w:rPr>
          <w:rFonts w:asciiTheme="majorHAnsi" w:hAnsiTheme="majorHAnsi"/>
        </w:rPr>
        <w:t xml:space="preserve"> de sor Juana Inés de la Cruz: fábula clásica, emb</w:t>
      </w:r>
      <w:r w:rsidRPr="00B94703">
        <w:rPr>
          <w:rFonts w:asciiTheme="majorHAnsi" w:hAnsiTheme="majorHAnsi"/>
        </w:rPr>
        <w:t>lemática y mitografía criolla”. E</w:t>
      </w:r>
      <w:r w:rsidR="0039653A" w:rsidRPr="00B94703">
        <w:rPr>
          <w:rFonts w:asciiTheme="majorHAnsi" w:hAnsiTheme="majorHAnsi"/>
        </w:rPr>
        <w:t xml:space="preserve">n </w:t>
      </w:r>
      <w:r w:rsidRPr="00B94703">
        <w:rPr>
          <w:rFonts w:asciiTheme="majorHAnsi" w:hAnsiTheme="majorHAnsi"/>
          <w:i/>
          <w:lang w:val="es-ES"/>
        </w:rPr>
        <w:t xml:space="preserve">Ingenio y Feminidad. </w:t>
      </w:r>
      <w:r w:rsidR="0039653A" w:rsidRPr="00B94703">
        <w:rPr>
          <w:rFonts w:asciiTheme="majorHAnsi" w:hAnsiTheme="majorHAnsi"/>
          <w:i/>
          <w:lang w:val="es-ES"/>
        </w:rPr>
        <w:t>Nuevos enfoques en la estética de sor Juana Inés de la Cruz</w:t>
      </w:r>
      <w:r w:rsidRPr="00B94703">
        <w:rPr>
          <w:rFonts w:asciiTheme="majorHAnsi" w:hAnsiTheme="majorHAnsi"/>
          <w:lang w:val="es-ES"/>
        </w:rPr>
        <w:t xml:space="preserve"> (pp. 71-98).</w:t>
      </w:r>
      <w:r w:rsidR="0039653A" w:rsidRPr="00B94703">
        <w:rPr>
          <w:rFonts w:asciiTheme="majorHAnsi" w:hAnsiTheme="majorHAnsi"/>
          <w:lang w:val="es-ES"/>
        </w:rPr>
        <w:t xml:space="preserve"> </w:t>
      </w:r>
      <w:proofErr w:type="spellStart"/>
      <w:r w:rsidRPr="00B94703">
        <w:rPr>
          <w:rFonts w:asciiTheme="majorHAnsi" w:hAnsiTheme="majorHAnsi"/>
        </w:rPr>
        <w:t>Barbara</w:t>
      </w:r>
      <w:proofErr w:type="spellEnd"/>
      <w:r w:rsidRPr="00B94703">
        <w:rPr>
          <w:rFonts w:asciiTheme="majorHAnsi" w:hAnsiTheme="majorHAnsi"/>
        </w:rPr>
        <w:t xml:space="preserve"> </w:t>
      </w:r>
      <w:proofErr w:type="spellStart"/>
      <w:r w:rsidRPr="00B94703">
        <w:rPr>
          <w:rFonts w:asciiTheme="majorHAnsi" w:hAnsiTheme="majorHAnsi"/>
        </w:rPr>
        <w:t>Ventarola</w:t>
      </w:r>
      <w:proofErr w:type="spellEnd"/>
      <w:r w:rsidRPr="00B94703">
        <w:rPr>
          <w:rFonts w:asciiTheme="majorHAnsi" w:hAnsiTheme="majorHAnsi"/>
        </w:rPr>
        <w:t xml:space="preserve"> (ed.). Madrid: </w:t>
      </w:r>
      <w:r w:rsidRPr="00B94703">
        <w:rPr>
          <w:rFonts w:asciiTheme="majorHAnsi" w:hAnsiTheme="majorHAnsi"/>
          <w:lang w:val="es-ES"/>
        </w:rPr>
        <w:t>Iberoamericana.</w:t>
      </w:r>
    </w:p>
    <w:p w:rsidR="0039653A" w:rsidRPr="00B94703" w:rsidRDefault="0039653A" w:rsidP="0039653A">
      <w:pPr>
        <w:pStyle w:val="cdtitle"/>
        <w:spacing w:before="0" w:beforeAutospacing="0" w:after="0" w:afterAutospacing="0"/>
        <w:rPr>
          <w:rFonts w:asciiTheme="majorHAnsi" w:hAnsiTheme="majorHAnsi"/>
        </w:rPr>
      </w:pPr>
      <w:proofErr w:type="spellStart"/>
      <w:r w:rsidRPr="00B94703">
        <w:rPr>
          <w:rFonts w:asciiTheme="majorHAnsi" w:hAnsiTheme="majorHAnsi"/>
          <w:lang w:val="es-ES_tradnl"/>
        </w:rPr>
        <w:t>Egido</w:t>
      </w:r>
      <w:proofErr w:type="spellEnd"/>
      <w:r w:rsidRPr="00B94703">
        <w:rPr>
          <w:rFonts w:asciiTheme="majorHAnsi" w:hAnsiTheme="majorHAnsi"/>
          <w:lang w:val="es-ES_tradnl"/>
        </w:rPr>
        <w:t xml:space="preserve">, Aurora. </w:t>
      </w:r>
      <w:r w:rsidRPr="00B94703">
        <w:rPr>
          <w:rFonts w:asciiTheme="majorHAnsi" w:hAnsiTheme="majorHAnsi"/>
          <w:i/>
          <w:iCs/>
        </w:rPr>
        <w:t xml:space="preserve">De la mano de </w:t>
      </w:r>
      <w:proofErr w:type="spellStart"/>
      <w:proofErr w:type="gramStart"/>
      <w:r w:rsidRPr="00B94703">
        <w:rPr>
          <w:rFonts w:asciiTheme="majorHAnsi" w:hAnsiTheme="majorHAnsi"/>
          <w:i/>
          <w:iCs/>
        </w:rPr>
        <w:t>Artemia</w:t>
      </w:r>
      <w:proofErr w:type="spellEnd"/>
      <w:r w:rsidRPr="00B94703">
        <w:rPr>
          <w:rFonts w:asciiTheme="majorHAnsi" w:hAnsiTheme="majorHAnsi"/>
        </w:rPr>
        <w:t xml:space="preserve"> .</w:t>
      </w:r>
      <w:proofErr w:type="gramEnd"/>
      <w:r w:rsidRPr="00B94703">
        <w:rPr>
          <w:rFonts w:asciiTheme="majorHAnsi" w:hAnsiTheme="majorHAnsi"/>
        </w:rPr>
        <w:t xml:space="preserve"> </w:t>
      </w:r>
      <w:r w:rsidRPr="00B94703">
        <w:rPr>
          <w:rFonts w:asciiTheme="majorHAnsi" w:hAnsiTheme="majorHAnsi"/>
          <w:i/>
        </w:rPr>
        <w:t>Literatura, emblemática, mnemotecnia y arte en el Siglo de Oro</w:t>
      </w:r>
      <w:r w:rsidRPr="00B94703">
        <w:rPr>
          <w:rFonts w:asciiTheme="majorHAnsi" w:hAnsiTheme="majorHAnsi"/>
        </w:rPr>
        <w:t xml:space="preserve"> (2004). Barcelona: J. J. de </w:t>
      </w:r>
      <w:proofErr w:type="spellStart"/>
      <w:r w:rsidRPr="00B94703">
        <w:rPr>
          <w:rFonts w:asciiTheme="majorHAnsi" w:hAnsiTheme="majorHAnsi"/>
        </w:rPr>
        <w:t>Olañeta</w:t>
      </w:r>
      <w:proofErr w:type="spellEnd"/>
      <w:r w:rsidRPr="00B94703">
        <w:rPr>
          <w:rFonts w:asciiTheme="majorHAnsi" w:hAnsiTheme="majorHAnsi"/>
        </w:rPr>
        <w:t xml:space="preserve"> Ed</w:t>
      </w:r>
      <w:proofErr w:type="gramStart"/>
      <w:r w:rsidRPr="00B94703">
        <w:rPr>
          <w:rFonts w:asciiTheme="majorHAnsi" w:hAnsiTheme="majorHAnsi"/>
        </w:rPr>
        <w:t>./</w:t>
      </w:r>
      <w:proofErr w:type="gramEnd"/>
      <w:r w:rsidRPr="00B94703">
        <w:rPr>
          <w:rFonts w:asciiTheme="majorHAnsi" w:hAnsiTheme="majorHAnsi"/>
        </w:rPr>
        <w:t xml:space="preserve">Univ. Illes Balears. </w:t>
      </w:r>
    </w:p>
    <w:p w:rsidR="0039653A" w:rsidRPr="00B94703" w:rsidRDefault="0039653A" w:rsidP="0039653A">
      <w:pPr>
        <w:rPr>
          <w:rFonts w:asciiTheme="majorHAnsi" w:hAnsiTheme="majorHAnsi"/>
          <w:lang w:val="en-US"/>
        </w:rPr>
      </w:pPr>
      <w:proofErr w:type="spellStart"/>
      <w:r w:rsidRPr="00B94703">
        <w:rPr>
          <w:rFonts w:asciiTheme="majorHAnsi" w:hAnsiTheme="majorHAnsi"/>
        </w:rPr>
        <w:t>Ginzburg</w:t>
      </w:r>
      <w:proofErr w:type="spellEnd"/>
      <w:r w:rsidRPr="00B94703">
        <w:rPr>
          <w:rFonts w:asciiTheme="majorHAnsi" w:hAnsiTheme="majorHAnsi"/>
        </w:rPr>
        <w:t xml:space="preserve">, Carlo (1977). </w:t>
      </w:r>
      <w:r w:rsidRPr="00B94703">
        <w:rPr>
          <w:rFonts w:asciiTheme="majorHAnsi" w:hAnsiTheme="majorHAnsi"/>
          <w:lang w:val="en-US"/>
        </w:rPr>
        <w:t xml:space="preserve">“High and Low: The Theme of Forbidden Knowledge”. </w:t>
      </w:r>
      <w:proofErr w:type="spellStart"/>
      <w:proofErr w:type="gramStart"/>
      <w:r w:rsidRPr="00B94703">
        <w:rPr>
          <w:rFonts w:asciiTheme="majorHAnsi" w:hAnsiTheme="majorHAnsi"/>
          <w:lang w:val="en-US"/>
        </w:rPr>
        <w:t>En</w:t>
      </w:r>
      <w:proofErr w:type="spellEnd"/>
      <w:r w:rsidRPr="00B94703">
        <w:rPr>
          <w:rFonts w:asciiTheme="majorHAnsi" w:hAnsiTheme="majorHAnsi"/>
          <w:lang w:val="en-US"/>
        </w:rPr>
        <w:t xml:space="preserve"> </w:t>
      </w:r>
      <w:r w:rsidRPr="00B94703">
        <w:rPr>
          <w:rFonts w:asciiTheme="majorHAnsi" w:hAnsiTheme="majorHAnsi"/>
          <w:i/>
          <w:iCs/>
          <w:lang w:val="en-US"/>
        </w:rPr>
        <w:t>Past and Present</w:t>
      </w:r>
      <w:r w:rsidRPr="00B94703">
        <w:rPr>
          <w:rFonts w:asciiTheme="majorHAnsi" w:hAnsiTheme="majorHAnsi"/>
          <w:lang w:val="en-US"/>
        </w:rPr>
        <w:t>, 73.</w:t>
      </w:r>
      <w:proofErr w:type="gramEnd"/>
    </w:p>
    <w:p w:rsidR="0039653A" w:rsidRPr="00B94703" w:rsidRDefault="0039653A" w:rsidP="0039653A">
      <w:pPr>
        <w:rPr>
          <w:rFonts w:asciiTheme="majorHAnsi" w:hAnsiTheme="majorHAnsi"/>
          <w:lang w:eastAsia="es-ES"/>
        </w:rPr>
      </w:pPr>
      <w:proofErr w:type="spellStart"/>
      <w:r w:rsidRPr="00B94703">
        <w:rPr>
          <w:rFonts w:asciiTheme="majorHAnsi" w:hAnsiTheme="majorHAnsi"/>
          <w:lang w:val="en-US" w:eastAsia="es-ES"/>
        </w:rPr>
        <w:t>Luciani</w:t>
      </w:r>
      <w:proofErr w:type="spellEnd"/>
      <w:r w:rsidRPr="00B94703">
        <w:rPr>
          <w:rFonts w:asciiTheme="majorHAnsi" w:hAnsiTheme="majorHAnsi"/>
          <w:lang w:val="en-US" w:eastAsia="es-ES"/>
        </w:rPr>
        <w:t xml:space="preserve">, Frederick (1987). </w:t>
      </w:r>
      <w:proofErr w:type="gramStart"/>
      <w:r w:rsidRPr="00B94703">
        <w:rPr>
          <w:rFonts w:asciiTheme="majorHAnsi" w:hAnsiTheme="majorHAnsi"/>
          <w:lang w:val="en-US" w:eastAsia="es-ES"/>
        </w:rPr>
        <w:t xml:space="preserve">"Emblems of Praise in a Romance by </w:t>
      </w:r>
      <w:proofErr w:type="spellStart"/>
      <w:r w:rsidRPr="00B94703">
        <w:rPr>
          <w:rFonts w:asciiTheme="majorHAnsi" w:hAnsiTheme="majorHAnsi"/>
          <w:lang w:val="en-US" w:eastAsia="es-ES"/>
        </w:rPr>
        <w:t>Sor</w:t>
      </w:r>
      <w:proofErr w:type="spellEnd"/>
      <w:r w:rsidRPr="00B94703">
        <w:rPr>
          <w:rFonts w:asciiTheme="majorHAnsi" w:hAnsiTheme="majorHAnsi"/>
          <w:lang w:val="en-US" w:eastAsia="es-ES"/>
        </w:rPr>
        <w:t xml:space="preserve"> Juana Inés de la Cruz".</w:t>
      </w:r>
      <w:proofErr w:type="gramEnd"/>
      <w:r w:rsidRPr="00B94703">
        <w:rPr>
          <w:rFonts w:asciiTheme="majorHAnsi" w:hAnsiTheme="majorHAnsi"/>
          <w:lang w:val="en-US" w:eastAsia="es-ES"/>
        </w:rPr>
        <w:t xml:space="preserve"> </w:t>
      </w:r>
      <w:r w:rsidRPr="00B94703">
        <w:rPr>
          <w:rFonts w:asciiTheme="majorHAnsi" w:hAnsiTheme="majorHAnsi"/>
          <w:i/>
          <w:lang w:eastAsia="es-ES"/>
        </w:rPr>
        <w:t xml:space="preserve">Romance </w:t>
      </w:r>
      <w:proofErr w:type="spellStart"/>
      <w:r w:rsidRPr="00B94703">
        <w:rPr>
          <w:rFonts w:asciiTheme="majorHAnsi" w:hAnsiTheme="majorHAnsi"/>
          <w:i/>
          <w:lang w:eastAsia="es-ES"/>
        </w:rPr>
        <w:t>Quarterly</w:t>
      </w:r>
      <w:proofErr w:type="spellEnd"/>
      <w:r w:rsidRPr="00B94703">
        <w:rPr>
          <w:rFonts w:asciiTheme="majorHAnsi" w:hAnsiTheme="majorHAnsi"/>
          <w:lang w:eastAsia="es-ES"/>
        </w:rPr>
        <w:t>, 34:2: 213-221.</w:t>
      </w:r>
    </w:p>
    <w:p w:rsidR="0039653A" w:rsidRPr="00B94703" w:rsidRDefault="0039653A" w:rsidP="0039653A">
      <w:pPr>
        <w:rPr>
          <w:rFonts w:asciiTheme="majorHAnsi" w:hAnsiTheme="majorHAnsi"/>
        </w:rPr>
      </w:pPr>
      <w:r w:rsidRPr="00B94703">
        <w:rPr>
          <w:rFonts w:asciiTheme="majorHAnsi" w:hAnsiTheme="majorHAnsi"/>
        </w:rPr>
        <w:t xml:space="preserve">Puccini, </w:t>
      </w:r>
      <w:proofErr w:type="spellStart"/>
      <w:r w:rsidRPr="00B94703">
        <w:rPr>
          <w:rFonts w:asciiTheme="majorHAnsi" w:hAnsiTheme="majorHAnsi"/>
        </w:rPr>
        <w:t>Dario</w:t>
      </w:r>
      <w:proofErr w:type="spellEnd"/>
      <w:r w:rsidRPr="00B94703">
        <w:rPr>
          <w:rFonts w:asciiTheme="majorHAnsi" w:hAnsiTheme="majorHAnsi"/>
        </w:rPr>
        <w:t xml:space="preserve"> (1977). </w:t>
      </w:r>
      <w:r w:rsidRPr="00B94703">
        <w:rPr>
          <w:rFonts w:asciiTheme="majorHAnsi" w:hAnsiTheme="majorHAnsi"/>
          <w:i/>
          <w:iCs/>
        </w:rPr>
        <w:t>Una mujer en soledad: Sor Juana Inés de la Cruz, una excepción en la cultura y la literatura barroca</w:t>
      </w:r>
      <w:r w:rsidRPr="00B94703">
        <w:rPr>
          <w:rFonts w:asciiTheme="majorHAnsi" w:hAnsiTheme="majorHAnsi"/>
        </w:rPr>
        <w:t>. México: Fondo de Cultura Económica.</w:t>
      </w:r>
    </w:p>
    <w:p w:rsidR="00D27673" w:rsidRPr="00B94703" w:rsidRDefault="00D27673" w:rsidP="00C42E82">
      <w:pPr>
        <w:rPr>
          <w:rFonts w:asciiTheme="majorHAnsi" w:hAnsiTheme="majorHAnsi" w:cstheme="minorHAnsi"/>
          <w:b/>
        </w:rPr>
      </w:pPr>
    </w:p>
    <w:p w:rsidR="00C42E82" w:rsidRPr="00B94703" w:rsidRDefault="00C42E82" w:rsidP="00C42E82">
      <w:pPr>
        <w:rPr>
          <w:rFonts w:asciiTheme="majorHAnsi" w:hAnsiTheme="majorHAnsi" w:cstheme="minorHAnsi"/>
        </w:rPr>
      </w:pPr>
      <w:r w:rsidRPr="00B94703">
        <w:rPr>
          <w:rFonts w:asciiTheme="majorHAnsi" w:hAnsiTheme="majorHAnsi" w:cstheme="minorHAnsi"/>
          <w:b/>
        </w:rPr>
        <w:t>Modalidad docente</w:t>
      </w:r>
      <w:r w:rsidRPr="00B94703">
        <w:rPr>
          <w:rFonts w:asciiTheme="majorHAnsi" w:hAnsiTheme="majorHAnsi" w:cstheme="minorHAnsi"/>
        </w:rPr>
        <w:t xml:space="preserve"> (especifique aquí modo en que se desarrollarán las clases)</w:t>
      </w:r>
      <w:r w:rsidR="00BE7DF3" w:rsidRPr="00B94703">
        <w:rPr>
          <w:rFonts w:asciiTheme="majorHAnsi" w:hAnsiTheme="majorHAnsi" w:cstheme="minorHAnsi"/>
        </w:rPr>
        <w:t>:</w:t>
      </w:r>
    </w:p>
    <w:p w:rsidR="00C42E82" w:rsidRPr="00B94703" w:rsidRDefault="00AD6478" w:rsidP="00C42E82">
      <w:pPr>
        <w:rPr>
          <w:rFonts w:asciiTheme="majorHAnsi" w:hAnsiTheme="majorHAnsi" w:cstheme="minorHAnsi"/>
        </w:rPr>
      </w:pPr>
      <w:r w:rsidRPr="00B94703">
        <w:rPr>
          <w:rFonts w:asciiTheme="majorHAnsi" w:hAnsiTheme="majorHAnsi" w:cstheme="minorHAnsi"/>
        </w:rPr>
        <w:t xml:space="preserve">Las reuniones tendrán una exposición a cargo del profesor y exposiciones individuales </w:t>
      </w:r>
      <w:r w:rsidR="00F830B6" w:rsidRPr="00B94703">
        <w:rPr>
          <w:rFonts w:asciiTheme="majorHAnsi" w:hAnsiTheme="majorHAnsi" w:cstheme="minorHAnsi"/>
        </w:rPr>
        <w:t xml:space="preserve">a cargo de </w:t>
      </w:r>
      <w:r w:rsidRPr="00B94703">
        <w:rPr>
          <w:rFonts w:asciiTheme="majorHAnsi" w:hAnsiTheme="majorHAnsi" w:cstheme="minorHAnsi"/>
        </w:rPr>
        <w:t>los alumnos, quienes deberán realizar al menos una intervención consistente en el análisis de textos y comentarios de artículos crít</w:t>
      </w:r>
      <w:r w:rsidR="00F830B6" w:rsidRPr="00B94703">
        <w:rPr>
          <w:rFonts w:asciiTheme="majorHAnsi" w:hAnsiTheme="majorHAnsi" w:cstheme="minorHAnsi"/>
        </w:rPr>
        <w:t>icos acordados con anticipación, así como interactuar en las discusiones grupales.</w:t>
      </w:r>
    </w:p>
    <w:p w:rsidR="00AD6478" w:rsidRPr="00B94703" w:rsidRDefault="00AD6478" w:rsidP="00C42E82">
      <w:pPr>
        <w:rPr>
          <w:rFonts w:asciiTheme="majorHAnsi" w:hAnsiTheme="majorHAnsi" w:cstheme="minorHAnsi"/>
        </w:rPr>
      </w:pPr>
    </w:p>
    <w:p w:rsidR="00E817F7" w:rsidRPr="00B94703" w:rsidRDefault="00E817F7" w:rsidP="00E817F7">
      <w:pPr>
        <w:rPr>
          <w:rFonts w:asciiTheme="majorHAnsi" w:hAnsiTheme="majorHAnsi" w:cstheme="minorHAnsi"/>
          <w:b/>
        </w:rPr>
      </w:pPr>
      <w:r w:rsidRPr="00B94703">
        <w:rPr>
          <w:rFonts w:asciiTheme="majorHAnsi" w:hAnsiTheme="majorHAnsi" w:cstheme="minorHAnsi"/>
          <w:b/>
        </w:rPr>
        <w:t>Cronograma:</w:t>
      </w:r>
    </w:p>
    <w:p w:rsidR="00AD6478" w:rsidRPr="00B94703" w:rsidRDefault="00AD6478" w:rsidP="00AD6478">
      <w:pPr>
        <w:rPr>
          <w:rFonts w:asciiTheme="majorHAnsi" w:hAnsiTheme="majorHAnsi" w:cstheme="minorHAnsi"/>
          <w:lang w:val="es-ES"/>
        </w:rPr>
      </w:pPr>
      <w:r w:rsidRPr="00B94703">
        <w:rPr>
          <w:rFonts w:asciiTheme="majorHAnsi" w:hAnsiTheme="majorHAnsi" w:cstheme="minorHAnsi"/>
          <w:lang w:val="es-ES"/>
        </w:rPr>
        <w:t>Clase 1: Unidad 1</w:t>
      </w:r>
    </w:p>
    <w:p w:rsidR="00AD6478" w:rsidRPr="00B94703" w:rsidRDefault="00AD6478" w:rsidP="00AD6478">
      <w:pPr>
        <w:rPr>
          <w:rFonts w:asciiTheme="majorHAnsi" w:hAnsiTheme="majorHAnsi" w:cstheme="minorHAnsi"/>
          <w:lang w:val="es-ES"/>
        </w:rPr>
      </w:pPr>
      <w:r w:rsidRPr="00B94703">
        <w:rPr>
          <w:rFonts w:asciiTheme="majorHAnsi" w:hAnsiTheme="majorHAnsi" w:cstheme="minorHAnsi"/>
          <w:lang w:val="es-ES"/>
        </w:rPr>
        <w:t>Clase 2: Unidad 2</w:t>
      </w:r>
    </w:p>
    <w:p w:rsidR="00AD6478" w:rsidRPr="00B94703" w:rsidRDefault="00AD6478" w:rsidP="00AD6478">
      <w:pPr>
        <w:rPr>
          <w:rFonts w:asciiTheme="majorHAnsi" w:hAnsiTheme="majorHAnsi" w:cstheme="minorHAnsi"/>
          <w:lang w:val="es-ES"/>
        </w:rPr>
      </w:pPr>
      <w:r w:rsidRPr="00B94703">
        <w:rPr>
          <w:rFonts w:asciiTheme="majorHAnsi" w:hAnsiTheme="majorHAnsi" w:cstheme="minorHAnsi"/>
          <w:lang w:val="es-ES"/>
        </w:rPr>
        <w:t>Clase 3: Unidad 3</w:t>
      </w:r>
    </w:p>
    <w:p w:rsidR="00AD6478" w:rsidRPr="00B94703" w:rsidRDefault="00AD6478" w:rsidP="00AD6478">
      <w:pPr>
        <w:rPr>
          <w:rFonts w:asciiTheme="majorHAnsi" w:hAnsiTheme="majorHAnsi" w:cstheme="minorHAnsi"/>
          <w:lang w:val="es-ES"/>
        </w:rPr>
      </w:pPr>
      <w:r w:rsidRPr="00B94703">
        <w:rPr>
          <w:rFonts w:asciiTheme="majorHAnsi" w:hAnsiTheme="majorHAnsi" w:cstheme="minorHAnsi"/>
          <w:lang w:val="es-ES"/>
        </w:rPr>
        <w:t>Clase 4: Unidad 4</w:t>
      </w:r>
    </w:p>
    <w:p w:rsidR="00AD6478" w:rsidRPr="00B94703" w:rsidRDefault="00AD6478" w:rsidP="00AD6478">
      <w:pPr>
        <w:rPr>
          <w:rFonts w:asciiTheme="majorHAnsi" w:hAnsiTheme="majorHAnsi" w:cstheme="minorHAnsi"/>
          <w:lang w:val="es-ES"/>
        </w:rPr>
      </w:pPr>
      <w:r w:rsidRPr="00B94703">
        <w:rPr>
          <w:rFonts w:asciiTheme="majorHAnsi" w:hAnsiTheme="majorHAnsi" w:cstheme="minorHAnsi"/>
          <w:lang w:val="es-ES"/>
        </w:rPr>
        <w:t xml:space="preserve">Clase 5 y </w:t>
      </w:r>
      <w:proofErr w:type="gramStart"/>
      <w:r w:rsidRPr="00B94703">
        <w:rPr>
          <w:rFonts w:asciiTheme="majorHAnsi" w:hAnsiTheme="majorHAnsi" w:cstheme="minorHAnsi"/>
          <w:lang w:val="es-ES"/>
        </w:rPr>
        <w:t>6 :</w:t>
      </w:r>
      <w:proofErr w:type="gramEnd"/>
      <w:r w:rsidRPr="00B94703">
        <w:rPr>
          <w:rFonts w:asciiTheme="majorHAnsi" w:hAnsiTheme="majorHAnsi" w:cstheme="minorHAnsi"/>
          <w:lang w:val="es-ES"/>
        </w:rPr>
        <w:t xml:space="preserve"> Unidad 5</w:t>
      </w:r>
    </w:p>
    <w:p w:rsidR="00AD6478" w:rsidRPr="00B94703" w:rsidRDefault="00AD6478" w:rsidP="00AD6478">
      <w:pPr>
        <w:rPr>
          <w:rFonts w:asciiTheme="majorHAnsi" w:hAnsiTheme="majorHAnsi" w:cstheme="minorHAnsi"/>
          <w:lang w:val="es-ES"/>
        </w:rPr>
      </w:pPr>
      <w:r w:rsidRPr="00B94703">
        <w:rPr>
          <w:rFonts w:asciiTheme="majorHAnsi" w:hAnsiTheme="majorHAnsi" w:cstheme="minorHAnsi"/>
          <w:lang w:val="es-ES"/>
        </w:rPr>
        <w:t>Clase 7: Unidad 6</w:t>
      </w:r>
    </w:p>
    <w:p w:rsidR="00E817F7" w:rsidRPr="00B94703" w:rsidRDefault="00AD6478" w:rsidP="00AD6478">
      <w:pPr>
        <w:rPr>
          <w:rFonts w:asciiTheme="majorHAnsi" w:hAnsiTheme="majorHAnsi" w:cstheme="minorHAnsi"/>
          <w:lang w:val="es-ES"/>
        </w:rPr>
      </w:pPr>
      <w:r w:rsidRPr="00B94703">
        <w:rPr>
          <w:rFonts w:asciiTheme="majorHAnsi" w:hAnsiTheme="majorHAnsi" w:cstheme="minorHAnsi"/>
          <w:lang w:val="es-ES"/>
        </w:rPr>
        <w:t>Clase 8: Unidad 7</w:t>
      </w:r>
    </w:p>
    <w:p w:rsidR="00AD6478" w:rsidRPr="00B94703" w:rsidRDefault="00AD6478" w:rsidP="00AD6478">
      <w:pPr>
        <w:rPr>
          <w:rFonts w:asciiTheme="majorHAnsi" w:hAnsiTheme="majorHAnsi" w:cstheme="minorHAnsi"/>
          <w:lang w:val="es-ES"/>
        </w:rPr>
      </w:pPr>
    </w:p>
    <w:p w:rsidR="00A76CB2" w:rsidRPr="00B94703" w:rsidRDefault="00A76CB2" w:rsidP="00C42E82">
      <w:pPr>
        <w:rPr>
          <w:rFonts w:asciiTheme="majorHAnsi" w:hAnsiTheme="majorHAnsi" w:cstheme="minorHAnsi"/>
          <w:b/>
          <w:lang w:val="es-ES"/>
        </w:rPr>
      </w:pPr>
      <w:r w:rsidRPr="00B94703">
        <w:rPr>
          <w:rFonts w:asciiTheme="majorHAnsi" w:hAnsiTheme="majorHAnsi" w:cstheme="minorHAnsi"/>
          <w:b/>
          <w:lang w:val="es-ES"/>
        </w:rPr>
        <w:t>Formas de evaluación:</w:t>
      </w:r>
    </w:p>
    <w:p w:rsidR="00A76CB2" w:rsidRPr="00B94703" w:rsidRDefault="00AD6478" w:rsidP="00C42E82">
      <w:pPr>
        <w:rPr>
          <w:rFonts w:asciiTheme="majorHAnsi" w:hAnsiTheme="majorHAnsi" w:cstheme="minorHAnsi"/>
          <w:lang w:val="es-ES"/>
        </w:rPr>
      </w:pPr>
      <w:r w:rsidRPr="00B94703">
        <w:rPr>
          <w:rFonts w:asciiTheme="majorHAnsi" w:hAnsiTheme="majorHAnsi" w:cstheme="minorHAnsi"/>
          <w:lang w:val="es-ES"/>
        </w:rPr>
        <w:t>La evaluación consistirá en una mon</w:t>
      </w:r>
      <w:r w:rsidR="00F830B6" w:rsidRPr="00B94703">
        <w:rPr>
          <w:rFonts w:asciiTheme="majorHAnsi" w:hAnsiTheme="majorHAnsi" w:cstheme="minorHAnsi"/>
          <w:lang w:val="es-ES"/>
        </w:rPr>
        <w:t xml:space="preserve">ografía sobre los temas teóricos, </w:t>
      </w:r>
      <w:r w:rsidRPr="00B94703">
        <w:rPr>
          <w:rFonts w:asciiTheme="majorHAnsi" w:hAnsiTheme="majorHAnsi" w:cstheme="minorHAnsi"/>
          <w:lang w:val="es-ES"/>
        </w:rPr>
        <w:t>críticos y literarios discutidos en el seminario, previa presentación y aprobación de un proyecto con bibliografía.</w:t>
      </w:r>
    </w:p>
    <w:p w:rsidR="00AD6478" w:rsidRPr="00B94703" w:rsidRDefault="00AD6478" w:rsidP="00C42E82">
      <w:pPr>
        <w:rPr>
          <w:rFonts w:asciiTheme="majorHAnsi" w:hAnsiTheme="majorHAnsi" w:cstheme="minorHAnsi"/>
          <w:lang w:val="es-ES"/>
        </w:rPr>
      </w:pPr>
    </w:p>
    <w:p w:rsidR="00AD6478" w:rsidRPr="00B94703" w:rsidRDefault="008B4FDE" w:rsidP="00C42E82">
      <w:pPr>
        <w:rPr>
          <w:rFonts w:asciiTheme="majorHAnsi" w:hAnsiTheme="majorHAnsi" w:cstheme="minorHAnsi"/>
          <w:b/>
          <w:lang w:val="es-ES"/>
        </w:rPr>
      </w:pPr>
      <w:r w:rsidRPr="00B94703">
        <w:rPr>
          <w:rFonts w:asciiTheme="majorHAnsi" w:hAnsiTheme="majorHAnsi" w:cstheme="minorHAnsi"/>
          <w:b/>
          <w:lang w:val="es-ES"/>
        </w:rPr>
        <w:t>Condiciones de regularidad y régimen de aprobación:</w:t>
      </w:r>
    </w:p>
    <w:p w:rsidR="007C63ED" w:rsidRPr="00B94703" w:rsidRDefault="00174AAD">
      <w:pPr>
        <w:rPr>
          <w:rFonts w:asciiTheme="majorHAnsi" w:hAnsiTheme="majorHAnsi" w:cstheme="minorHAnsi"/>
        </w:rPr>
      </w:pPr>
      <w:r w:rsidRPr="00B94703">
        <w:rPr>
          <w:rFonts w:asciiTheme="majorHAnsi" w:hAnsiTheme="majorHAnsi" w:cstheme="minorHAnsi"/>
          <w:lang w:val="it-IT"/>
        </w:rPr>
        <w:t xml:space="preserve">Para aprobar el curso, </w:t>
      </w:r>
      <w:r w:rsidRPr="00B94703">
        <w:rPr>
          <w:rFonts w:asciiTheme="majorHAnsi" w:hAnsiTheme="majorHAnsi" w:cstheme="minorHAnsi"/>
        </w:rPr>
        <w:t xml:space="preserve">los </w:t>
      </w:r>
      <w:r w:rsidR="00C402C8" w:rsidRPr="00B94703">
        <w:rPr>
          <w:rFonts w:asciiTheme="majorHAnsi" w:hAnsiTheme="majorHAnsi" w:cstheme="minorHAnsi"/>
        </w:rPr>
        <w:t>maestrandos</w:t>
      </w:r>
      <w:r w:rsidRPr="00B94703">
        <w:rPr>
          <w:rFonts w:asciiTheme="majorHAnsi" w:hAnsiTheme="majorHAnsi" w:cstheme="minorHAnsi"/>
        </w:rPr>
        <w:t xml:space="preserve"> deberán asistir </w:t>
      </w:r>
      <w:r w:rsidR="008062AF" w:rsidRPr="00B94703">
        <w:rPr>
          <w:rFonts w:asciiTheme="majorHAnsi" w:hAnsiTheme="majorHAnsi" w:cstheme="minorHAnsi"/>
        </w:rPr>
        <w:t xml:space="preserve">obligatoriamente </w:t>
      </w:r>
      <w:r w:rsidRPr="00B94703">
        <w:rPr>
          <w:rFonts w:asciiTheme="majorHAnsi" w:hAnsiTheme="majorHAnsi" w:cstheme="minorHAnsi"/>
        </w:rPr>
        <w:t xml:space="preserve">al </w:t>
      </w:r>
      <w:r w:rsidRPr="00B94703">
        <w:rPr>
          <w:rFonts w:asciiTheme="majorHAnsi" w:hAnsiTheme="majorHAnsi" w:cstheme="minorHAnsi"/>
          <w:smallCaps/>
        </w:rPr>
        <w:t>setenta y cinco por</w:t>
      </w:r>
      <w:r w:rsidR="00473C52" w:rsidRPr="00B94703">
        <w:rPr>
          <w:rFonts w:asciiTheme="majorHAnsi" w:hAnsiTheme="majorHAnsi" w:cstheme="minorHAnsi"/>
          <w:smallCaps/>
        </w:rPr>
        <w:t xml:space="preserve"> </w:t>
      </w:r>
      <w:r w:rsidRPr="00B94703">
        <w:rPr>
          <w:rFonts w:asciiTheme="majorHAnsi" w:hAnsiTheme="majorHAnsi" w:cstheme="minorHAnsi"/>
          <w:smallCaps/>
        </w:rPr>
        <w:t>ciento</w:t>
      </w:r>
      <w:r w:rsidRPr="00B94703">
        <w:rPr>
          <w:rFonts w:asciiTheme="majorHAnsi" w:hAnsiTheme="majorHAnsi" w:cstheme="minorHAnsi"/>
        </w:rPr>
        <w:t xml:space="preserve"> (75%) de las clases programadas y cumplir con los requisitos e instancias de evaluación </w:t>
      </w:r>
      <w:r w:rsidR="00A76CB2" w:rsidRPr="00B94703">
        <w:rPr>
          <w:rFonts w:asciiTheme="majorHAnsi" w:hAnsiTheme="majorHAnsi" w:cstheme="minorHAnsi"/>
        </w:rPr>
        <w:t>establecidos por</w:t>
      </w:r>
      <w:r w:rsidR="009E39FD" w:rsidRPr="00B94703">
        <w:rPr>
          <w:rFonts w:asciiTheme="majorHAnsi" w:hAnsiTheme="majorHAnsi" w:cstheme="minorHAnsi"/>
        </w:rPr>
        <w:t xml:space="preserve"> los docentes a cargo (ver </w:t>
      </w:r>
      <w:r w:rsidR="009E39FD" w:rsidRPr="00B94703">
        <w:rPr>
          <w:rFonts w:asciiTheme="majorHAnsi" w:hAnsiTheme="majorHAnsi" w:cstheme="minorHAnsi"/>
          <w:b/>
        </w:rPr>
        <w:t>Formas de evaluación</w:t>
      </w:r>
      <w:r w:rsidR="009E39FD" w:rsidRPr="00B94703">
        <w:rPr>
          <w:rFonts w:asciiTheme="majorHAnsi" w:hAnsiTheme="majorHAnsi" w:cstheme="minorHAnsi"/>
        </w:rPr>
        <w:t>)</w:t>
      </w:r>
      <w:r w:rsidR="008062AF" w:rsidRPr="00B94703">
        <w:rPr>
          <w:rFonts w:asciiTheme="majorHAnsi" w:hAnsiTheme="majorHAnsi" w:cstheme="minorHAnsi"/>
        </w:rPr>
        <w:t>.</w:t>
      </w:r>
    </w:p>
    <w:p w:rsidR="00F830B6" w:rsidRPr="00B94703" w:rsidRDefault="00F830B6">
      <w:pPr>
        <w:rPr>
          <w:rFonts w:asciiTheme="majorHAnsi" w:hAnsiTheme="majorHAnsi" w:cstheme="minorHAnsi"/>
        </w:rPr>
      </w:pPr>
    </w:p>
    <w:p w:rsidR="00F830B6" w:rsidRPr="00B94703" w:rsidRDefault="00F830B6">
      <w:pPr>
        <w:rPr>
          <w:rFonts w:asciiTheme="majorHAnsi" w:hAnsiTheme="majorHAnsi" w:cstheme="minorHAnsi"/>
        </w:rPr>
      </w:pPr>
    </w:p>
    <w:p w:rsidR="00F830B6" w:rsidRPr="00B94703" w:rsidRDefault="00F830B6">
      <w:pPr>
        <w:rPr>
          <w:rFonts w:asciiTheme="majorHAnsi" w:hAnsiTheme="majorHAnsi" w:cstheme="minorHAnsi"/>
        </w:rPr>
      </w:pPr>
    </w:p>
    <w:p w:rsidR="00F830B6" w:rsidRPr="00B94703" w:rsidRDefault="00F830B6">
      <w:pPr>
        <w:rPr>
          <w:rFonts w:asciiTheme="majorHAnsi" w:hAnsiTheme="majorHAnsi" w:cstheme="minorHAnsi"/>
        </w:rPr>
      </w:pPr>
    </w:p>
    <w:p w:rsidR="00F830B6" w:rsidRPr="00B94703" w:rsidRDefault="00F830B6">
      <w:pPr>
        <w:rPr>
          <w:rFonts w:asciiTheme="majorHAnsi" w:hAnsiTheme="majorHAnsi" w:cstheme="minorHAnsi"/>
        </w:rPr>
      </w:pPr>
    </w:p>
    <w:sectPr w:rsidR="00F830B6" w:rsidRPr="00B94703" w:rsidSect="00AF2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5E" w:rsidRDefault="00325A5E" w:rsidP="00C42E82">
      <w:r>
        <w:separator/>
      </w:r>
    </w:p>
  </w:endnote>
  <w:endnote w:type="continuationSeparator" w:id="0">
    <w:p w:rsidR="00325A5E" w:rsidRDefault="00325A5E" w:rsidP="00C4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5E" w:rsidRDefault="00325A5E" w:rsidP="00C42E82">
      <w:r>
        <w:separator/>
      </w:r>
    </w:p>
  </w:footnote>
  <w:footnote w:type="continuationSeparator" w:id="0">
    <w:p w:rsidR="00325A5E" w:rsidRDefault="00325A5E" w:rsidP="00C4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1F7AE1"/>
    <w:multiLevelType w:val="multilevel"/>
    <w:tmpl w:val="D14CE44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E82"/>
    <w:rsid w:val="0008268C"/>
    <w:rsid w:val="000869FC"/>
    <w:rsid w:val="000E2778"/>
    <w:rsid w:val="00174AAD"/>
    <w:rsid w:val="00191FA7"/>
    <w:rsid w:val="001D1960"/>
    <w:rsid w:val="001F66B4"/>
    <w:rsid w:val="00211E76"/>
    <w:rsid w:val="00270729"/>
    <w:rsid w:val="00273144"/>
    <w:rsid w:val="00284D15"/>
    <w:rsid w:val="00325A5E"/>
    <w:rsid w:val="0039653A"/>
    <w:rsid w:val="003A6213"/>
    <w:rsid w:val="003D5D01"/>
    <w:rsid w:val="004014B3"/>
    <w:rsid w:val="00422B9C"/>
    <w:rsid w:val="00473C52"/>
    <w:rsid w:val="004B4216"/>
    <w:rsid w:val="005735E3"/>
    <w:rsid w:val="0059021D"/>
    <w:rsid w:val="00592DB4"/>
    <w:rsid w:val="005A3770"/>
    <w:rsid w:val="005F47FB"/>
    <w:rsid w:val="006339B9"/>
    <w:rsid w:val="00696997"/>
    <w:rsid w:val="006B3055"/>
    <w:rsid w:val="00702E0F"/>
    <w:rsid w:val="00755CDE"/>
    <w:rsid w:val="00760269"/>
    <w:rsid w:val="00762442"/>
    <w:rsid w:val="00777C8D"/>
    <w:rsid w:val="007B1AB3"/>
    <w:rsid w:val="007C63ED"/>
    <w:rsid w:val="008062AF"/>
    <w:rsid w:val="008A2F9C"/>
    <w:rsid w:val="008B4FDE"/>
    <w:rsid w:val="008C0CE8"/>
    <w:rsid w:val="008C5A38"/>
    <w:rsid w:val="00951CE3"/>
    <w:rsid w:val="00953CD9"/>
    <w:rsid w:val="0096725B"/>
    <w:rsid w:val="0097303C"/>
    <w:rsid w:val="009829BE"/>
    <w:rsid w:val="00991DF0"/>
    <w:rsid w:val="009A5DFA"/>
    <w:rsid w:val="009E39FD"/>
    <w:rsid w:val="00A678C7"/>
    <w:rsid w:val="00A76CB2"/>
    <w:rsid w:val="00AD6478"/>
    <w:rsid w:val="00AF240B"/>
    <w:rsid w:val="00B302E9"/>
    <w:rsid w:val="00B8686E"/>
    <w:rsid w:val="00B94703"/>
    <w:rsid w:val="00BD6EBE"/>
    <w:rsid w:val="00BE7DF3"/>
    <w:rsid w:val="00C14716"/>
    <w:rsid w:val="00C20740"/>
    <w:rsid w:val="00C23A1F"/>
    <w:rsid w:val="00C402C8"/>
    <w:rsid w:val="00C42E82"/>
    <w:rsid w:val="00D27673"/>
    <w:rsid w:val="00DA4BB8"/>
    <w:rsid w:val="00DC2C55"/>
    <w:rsid w:val="00E14D17"/>
    <w:rsid w:val="00E313E5"/>
    <w:rsid w:val="00E817F7"/>
    <w:rsid w:val="00F00D14"/>
    <w:rsid w:val="00F66912"/>
    <w:rsid w:val="00F8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82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s-AR" w:eastAsia="zh-CN"/>
    </w:rPr>
  </w:style>
  <w:style w:type="paragraph" w:styleId="Ttulo1">
    <w:name w:val="heading 1"/>
    <w:basedOn w:val="Normal"/>
    <w:next w:val="Normal"/>
    <w:link w:val="Ttulo1Car"/>
    <w:qFormat/>
    <w:rsid w:val="00C42E82"/>
    <w:pPr>
      <w:keepNext/>
      <w:numPr>
        <w:numId w:val="2"/>
      </w:num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42E82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42E82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u w:val="singl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42E8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2E82"/>
    <w:rPr>
      <w:rFonts w:ascii="Cambria" w:eastAsia="Times New Roman" w:hAnsi="Cambria" w:cs="Cambria"/>
      <w:b/>
      <w:bCs/>
      <w:kern w:val="2"/>
      <w:sz w:val="32"/>
      <w:szCs w:val="32"/>
      <w:lang w:val="es-AR" w:eastAsia="zh-CN"/>
    </w:rPr>
  </w:style>
  <w:style w:type="character" w:customStyle="1" w:styleId="Ttulo2Car">
    <w:name w:val="Título 2 Car"/>
    <w:basedOn w:val="Fuentedeprrafopredeter"/>
    <w:link w:val="Ttulo2"/>
    <w:semiHidden/>
    <w:rsid w:val="00C42E82"/>
    <w:rPr>
      <w:rFonts w:ascii="Cambria" w:eastAsia="Times New Roman" w:hAnsi="Cambria" w:cs="Cambria"/>
      <w:b/>
      <w:bCs/>
      <w:i/>
      <w:iCs/>
      <w:sz w:val="28"/>
      <w:szCs w:val="28"/>
      <w:lang w:val="es-AR" w:eastAsia="zh-CN"/>
    </w:rPr>
  </w:style>
  <w:style w:type="character" w:customStyle="1" w:styleId="Ttulo3Car">
    <w:name w:val="Título 3 Car"/>
    <w:basedOn w:val="Fuentedeprrafopredeter"/>
    <w:link w:val="Ttulo3"/>
    <w:semiHidden/>
    <w:rsid w:val="00C42E82"/>
    <w:rPr>
      <w:rFonts w:ascii="Cambria" w:eastAsia="Times New Roman" w:hAnsi="Cambria" w:cs="Cambria"/>
      <w:b/>
      <w:bCs/>
      <w:sz w:val="26"/>
      <w:szCs w:val="26"/>
      <w:u w:val="single"/>
      <w:lang w:val="es-AR" w:eastAsia="zh-CN"/>
    </w:rPr>
  </w:style>
  <w:style w:type="character" w:customStyle="1" w:styleId="Ttulo4Car">
    <w:name w:val="Título 4 Car"/>
    <w:basedOn w:val="Fuentedeprrafopredeter"/>
    <w:link w:val="Ttulo4"/>
    <w:semiHidden/>
    <w:rsid w:val="00C42E82"/>
    <w:rPr>
      <w:rFonts w:ascii="Calibri" w:eastAsia="Times New Roman" w:hAnsi="Calibri" w:cs="Times New Roman"/>
      <w:b/>
      <w:bCs/>
      <w:sz w:val="28"/>
      <w:szCs w:val="28"/>
      <w:lang w:val="es-AR" w:eastAsia="zh-CN"/>
    </w:rPr>
  </w:style>
  <w:style w:type="paragraph" w:styleId="Textonotapie">
    <w:name w:val="footnote text"/>
    <w:basedOn w:val="Normal"/>
    <w:link w:val="TextonotapieCar"/>
    <w:semiHidden/>
    <w:unhideWhenUsed/>
    <w:rsid w:val="00C42E8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42E82"/>
    <w:rPr>
      <w:rFonts w:ascii="Calibri" w:eastAsia="Times New Roman" w:hAnsi="Calibri" w:cs="Times New Roman"/>
      <w:sz w:val="20"/>
      <w:szCs w:val="20"/>
      <w:lang w:val="es-AR" w:eastAsia="zh-CN"/>
    </w:rPr>
  </w:style>
  <w:style w:type="paragraph" w:styleId="Prrafodelista">
    <w:name w:val="List Paragraph"/>
    <w:basedOn w:val="Normal"/>
    <w:qFormat/>
    <w:rsid w:val="00C42E82"/>
    <w:pPr>
      <w:ind w:left="720"/>
      <w:contextualSpacing/>
    </w:pPr>
  </w:style>
  <w:style w:type="paragraph" w:customStyle="1" w:styleId="Ttulo20">
    <w:name w:val="Título2"/>
    <w:basedOn w:val="Normal"/>
    <w:next w:val="Normal"/>
    <w:rsid w:val="00C42E82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CuerpoA">
    <w:name w:val="Cuerpo A"/>
    <w:rsid w:val="00C42E82"/>
    <w:rPr>
      <w:rFonts w:ascii="Calibri" w:eastAsia="Calibri" w:hAnsi="Calibri" w:cs="Calibri"/>
      <w:color w:val="000000"/>
      <w:u w:color="000000"/>
      <w:lang w:val="it-IT" w:eastAsia="es-ES"/>
    </w:rPr>
  </w:style>
  <w:style w:type="paragraph" w:customStyle="1" w:styleId="Cuerpo">
    <w:name w:val="Cuerpo"/>
    <w:rsid w:val="00C42E82"/>
    <w:rPr>
      <w:rFonts w:ascii="Calibri" w:eastAsia="Calibri" w:hAnsi="Calibri" w:cs="Calibri"/>
      <w:color w:val="000000"/>
      <w:u w:color="000000"/>
      <w:lang w:eastAsia="es-ES"/>
    </w:rPr>
  </w:style>
  <w:style w:type="character" w:customStyle="1" w:styleId="Caracteresdenotaalpie">
    <w:name w:val="Caracteres de nota al pie"/>
    <w:rsid w:val="00C42E82"/>
    <w:rPr>
      <w:vertAlign w:val="superscript"/>
    </w:rPr>
  </w:style>
  <w:style w:type="character" w:customStyle="1" w:styleId="Refdenotaalpie1">
    <w:name w:val="Ref. de nota al pie1"/>
    <w:rsid w:val="00C42E82"/>
    <w:rPr>
      <w:vertAlign w:val="superscript"/>
    </w:rPr>
  </w:style>
  <w:style w:type="character" w:customStyle="1" w:styleId="Ninguno">
    <w:name w:val="Ninguno"/>
    <w:rsid w:val="00C42E82"/>
    <w:rPr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E82"/>
    <w:rPr>
      <w:rFonts w:ascii="Tahoma" w:eastAsia="Times New Roman" w:hAnsi="Tahoma" w:cs="Tahoma"/>
      <w:sz w:val="16"/>
      <w:szCs w:val="16"/>
      <w:lang w:val="es-AR" w:eastAsia="zh-CN"/>
    </w:rPr>
  </w:style>
  <w:style w:type="paragraph" w:customStyle="1" w:styleId="cdtitle">
    <w:name w:val="cdtitle"/>
    <w:basedOn w:val="Normal"/>
    <w:rsid w:val="0039653A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AD85404-B0C3-426D-B4DC-62453D78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2858</Words>
  <Characters>15724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Noelia Vitali</cp:lastModifiedBy>
  <cp:revision>11</cp:revision>
  <dcterms:created xsi:type="dcterms:W3CDTF">2019-04-12T13:53:00Z</dcterms:created>
  <dcterms:modified xsi:type="dcterms:W3CDTF">2019-04-21T23:28:00Z</dcterms:modified>
</cp:coreProperties>
</file>