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2" w:rsidRPr="0029003B" w:rsidRDefault="00E17008" w:rsidP="005A029B">
      <w:pPr>
        <w:pageBreakBefore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AR"/>
        </w:rPr>
        <w:drawing>
          <wp:inline distT="0" distB="0" distL="0" distR="0" wp14:anchorId="674EB629">
            <wp:extent cx="1762125" cy="12312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3144" w:rsidRPr="0029003B" w:rsidRDefault="00C42E82" w:rsidP="005A029B">
      <w:pPr>
        <w:pStyle w:val="Ttulo20"/>
        <w:jc w:val="both"/>
        <w:rPr>
          <w:rFonts w:asciiTheme="majorHAnsi" w:hAnsiTheme="majorHAnsi"/>
          <w:sz w:val="24"/>
          <w:szCs w:val="24"/>
        </w:rPr>
      </w:pPr>
      <w:r w:rsidRPr="0029003B">
        <w:rPr>
          <w:rFonts w:asciiTheme="majorHAnsi" w:hAnsiTheme="majorHAnsi"/>
          <w:sz w:val="24"/>
          <w:szCs w:val="24"/>
        </w:rPr>
        <w:tab/>
      </w:r>
    </w:p>
    <w:p w:rsidR="00C42E82" w:rsidRPr="0029003B" w:rsidRDefault="00C42E82" w:rsidP="005A029B">
      <w:pPr>
        <w:pStyle w:val="Ttulo20"/>
        <w:rPr>
          <w:rFonts w:asciiTheme="majorHAnsi" w:hAnsiTheme="majorHAnsi" w:cstheme="minorHAnsi"/>
          <w:sz w:val="24"/>
          <w:szCs w:val="24"/>
        </w:rPr>
      </w:pPr>
      <w:r w:rsidRPr="0029003B">
        <w:rPr>
          <w:rFonts w:asciiTheme="majorHAnsi" w:hAnsiTheme="majorHAnsi" w:cstheme="minorHAnsi"/>
          <w:sz w:val="24"/>
          <w:szCs w:val="24"/>
        </w:rPr>
        <w:t>MAESTR</w:t>
      </w:r>
      <w:r w:rsidR="0059021D" w:rsidRPr="0029003B">
        <w:rPr>
          <w:rFonts w:asciiTheme="majorHAnsi" w:hAnsiTheme="majorHAnsi" w:cstheme="minorHAnsi"/>
          <w:sz w:val="24"/>
          <w:szCs w:val="24"/>
        </w:rPr>
        <w:t>Í</w:t>
      </w:r>
      <w:r w:rsidRPr="0029003B">
        <w:rPr>
          <w:rFonts w:asciiTheme="majorHAnsi" w:hAnsiTheme="majorHAnsi" w:cstheme="minorHAnsi"/>
          <w:sz w:val="24"/>
          <w:szCs w:val="24"/>
        </w:rPr>
        <w:t>A EN LITERATURAS ESPAÑOLA Y LATINOAMERICANA</w:t>
      </w:r>
    </w:p>
    <w:p w:rsidR="00C42E82" w:rsidRPr="0029003B" w:rsidRDefault="00C42E82" w:rsidP="005A029B">
      <w:pPr>
        <w:rPr>
          <w:rFonts w:asciiTheme="majorHAnsi" w:hAnsiTheme="majorHAnsi" w:cstheme="minorHAnsi"/>
        </w:rPr>
      </w:pPr>
    </w:p>
    <w:p w:rsidR="0003316D" w:rsidRPr="0029003B" w:rsidRDefault="00C42E82" w:rsidP="005A029B">
      <w:pPr>
        <w:contextualSpacing/>
        <w:rPr>
          <w:rFonts w:asciiTheme="majorHAnsi" w:hAnsiTheme="majorHAnsi" w:cstheme="minorHAnsi"/>
        </w:rPr>
      </w:pPr>
      <w:r w:rsidRPr="0029003B">
        <w:rPr>
          <w:rFonts w:asciiTheme="majorHAnsi" w:hAnsiTheme="majorHAnsi" w:cstheme="minorHAnsi"/>
          <w:b/>
        </w:rPr>
        <w:t>Título:</w:t>
      </w:r>
      <w:r w:rsidR="000A2AA3" w:rsidRPr="0029003B">
        <w:rPr>
          <w:rFonts w:asciiTheme="majorHAnsi" w:hAnsiTheme="majorHAnsi" w:cstheme="minorHAnsi"/>
          <w:b/>
        </w:rPr>
        <w:t xml:space="preserve"> </w:t>
      </w:r>
      <w:r w:rsidR="005B3575" w:rsidRPr="0029003B">
        <w:rPr>
          <w:rFonts w:asciiTheme="majorHAnsi" w:hAnsiTheme="majorHAnsi" w:cstheme="minorHAnsi"/>
        </w:rPr>
        <w:t>E</w:t>
      </w:r>
      <w:r w:rsidR="005B3575" w:rsidRPr="0029003B">
        <w:rPr>
          <w:rFonts w:asciiTheme="majorHAnsi" w:hAnsiTheme="majorHAnsi"/>
        </w:rPr>
        <w:t xml:space="preserve">scritores y artistas entre Europa y el Río de </w:t>
      </w:r>
      <w:r w:rsidR="00C61514" w:rsidRPr="0029003B">
        <w:rPr>
          <w:rFonts w:asciiTheme="majorHAnsi" w:hAnsiTheme="majorHAnsi"/>
        </w:rPr>
        <w:t>l</w:t>
      </w:r>
      <w:r w:rsidR="005B3575" w:rsidRPr="0029003B">
        <w:rPr>
          <w:rFonts w:asciiTheme="majorHAnsi" w:hAnsiTheme="majorHAnsi"/>
        </w:rPr>
        <w:t>a Plata: c</w:t>
      </w:r>
      <w:r w:rsidR="0003316D" w:rsidRPr="0029003B">
        <w:rPr>
          <w:rFonts w:asciiTheme="majorHAnsi" w:hAnsiTheme="majorHAnsi"/>
        </w:rPr>
        <w:t>ompromiso intelectual</w:t>
      </w:r>
      <w:r w:rsidR="00B81ABF" w:rsidRPr="0029003B">
        <w:rPr>
          <w:rFonts w:asciiTheme="majorHAnsi" w:hAnsiTheme="majorHAnsi" w:cstheme="minorHAnsi"/>
        </w:rPr>
        <w:t xml:space="preserve"> y diálogos transatlánticos</w:t>
      </w:r>
      <w:r w:rsidR="0003316D" w:rsidRPr="0029003B">
        <w:rPr>
          <w:rFonts w:asciiTheme="majorHAnsi" w:hAnsiTheme="majorHAnsi" w:cstheme="minorHAnsi"/>
        </w:rPr>
        <w:t xml:space="preserve"> </w:t>
      </w:r>
      <w:r w:rsidR="00D36423" w:rsidRPr="0029003B">
        <w:rPr>
          <w:rFonts w:asciiTheme="majorHAnsi" w:hAnsiTheme="majorHAnsi"/>
        </w:rPr>
        <w:t>(1917-1948</w:t>
      </w:r>
      <w:r w:rsidR="0003316D" w:rsidRPr="0029003B">
        <w:rPr>
          <w:rFonts w:asciiTheme="majorHAnsi" w:hAnsiTheme="majorHAnsi"/>
        </w:rPr>
        <w:t>)</w:t>
      </w:r>
    </w:p>
    <w:p w:rsidR="00273144" w:rsidRPr="0029003B" w:rsidRDefault="00273144" w:rsidP="005A029B">
      <w:pPr>
        <w:rPr>
          <w:rFonts w:asciiTheme="majorHAnsi" w:hAnsiTheme="majorHAnsi" w:cstheme="minorHAnsi"/>
          <w:b/>
        </w:rPr>
      </w:pPr>
      <w:r w:rsidRPr="0029003B">
        <w:rPr>
          <w:rFonts w:asciiTheme="majorHAnsi" w:hAnsiTheme="majorHAnsi" w:cstheme="minorHAnsi"/>
          <w:b/>
        </w:rPr>
        <w:t>Área:</w:t>
      </w:r>
      <w:r w:rsidR="006404DE" w:rsidRPr="0029003B">
        <w:rPr>
          <w:rFonts w:asciiTheme="majorHAnsi" w:hAnsiTheme="majorHAnsi" w:cstheme="minorHAnsi"/>
          <w:b/>
        </w:rPr>
        <w:t xml:space="preserve"> </w:t>
      </w:r>
      <w:r w:rsidR="000D3700">
        <w:rPr>
          <w:rFonts w:asciiTheme="majorHAnsi" w:hAnsiTheme="majorHAnsi" w:cstheme="minorHAnsi"/>
        </w:rPr>
        <w:t>4</w:t>
      </w:r>
    </w:p>
    <w:p w:rsidR="00C42E82" w:rsidRPr="0029003B" w:rsidRDefault="007C106A" w:rsidP="005A029B">
      <w:pPr>
        <w:rPr>
          <w:rFonts w:asciiTheme="majorHAnsi" w:hAnsiTheme="majorHAnsi" w:cstheme="minorHAnsi"/>
          <w:b/>
        </w:rPr>
      </w:pPr>
      <w:r w:rsidRPr="0029003B">
        <w:rPr>
          <w:rFonts w:asciiTheme="majorHAnsi" w:hAnsiTheme="majorHAnsi" w:cstheme="minorHAnsi"/>
          <w:b/>
        </w:rPr>
        <w:t>Docente</w:t>
      </w:r>
      <w:r w:rsidR="00C42E82" w:rsidRPr="0029003B">
        <w:rPr>
          <w:rFonts w:asciiTheme="majorHAnsi" w:hAnsiTheme="majorHAnsi" w:cstheme="minorHAnsi"/>
          <w:b/>
        </w:rPr>
        <w:t xml:space="preserve"> a cargo: </w:t>
      </w:r>
      <w:proofErr w:type="spellStart"/>
      <w:r w:rsidR="00DB3865" w:rsidRPr="0029003B">
        <w:rPr>
          <w:rFonts w:asciiTheme="majorHAnsi" w:hAnsiTheme="majorHAnsi"/>
        </w:rPr>
        <w:t>Magalí</w:t>
      </w:r>
      <w:proofErr w:type="spellEnd"/>
      <w:r w:rsidR="00DB3865" w:rsidRPr="0029003B">
        <w:rPr>
          <w:rFonts w:asciiTheme="majorHAnsi" w:hAnsiTheme="majorHAnsi"/>
        </w:rPr>
        <w:t xml:space="preserve"> A. </w:t>
      </w:r>
      <w:proofErr w:type="spellStart"/>
      <w:r w:rsidR="00DB3865" w:rsidRPr="0029003B">
        <w:rPr>
          <w:rFonts w:asciiTheme="majorHAnsi" w:hAnsiTheme="majorHAnsi"/>
        </w:rPr>
        <w:t>Devés</w:t>
      </w:r>
      <w:proofErr w:type="spellEnd"/>
    </w:p>
    <w:p w:rsidR="00C42E82" w:rsidRPr="0029003B" w:rsidRDefault="00C42E82" w:rsidP="005A029B">
      <w:pPr>
        <w:rPr>
          <w:rFonts w:asciiTheme="majorHAnsi" w:hAnsiTheme="majorHAnsi" w:cstheme="minorHAnsi"/>
          <w:b/>
        </w:rPr>
      </w:pPr>
      <w:r w:rsidRPr="0029003B">
        <w:rPr>
          <w:rFonts w:asciiTheme="majorHAnsi" w:hAnsiTheme="majorHAnsi" w:cstheme="minorHAnsi"/>
          <w:b/>
        </w:rPr>
        <w:t xml:space="preserve">Carga horaria: </w:t>
      </w:r>
      <w:r w:rsidR="00DB3865" w:rsidRPr="0029003B">
        <w:rPr>
          <w:rFonts w:asciiTheme="majorHAnsi" w:hAnsiTheme="majorHAnsi" w:cstheme="minorHAnsi"/>
          <w:b/>
        </w:rPr>
        <w:t xml:space="preserve">32 </w:t>
      </w:r>
      <w:proofErr w:type="spellStart"/>
      <w:r w:rsidR="00DB3865" w:rsidRPr="0029003B">
        <w:rPr>
          <w:rFonts w:asciiTheme="majorHAnsi" w:hAnsiTheme="majorHAnsi" w:cstheme="minorHAnsi"/>
          <w:b/>
        </w:rPr>
        <w:t>hs</w:t>
      </w:r>
      <w:proofErr w:type="spellEnd"/>
      <w:r w:rsidR="00DB3865" w:rsidRPr="0029003B">
        <w:rPr>
          <w:rFonts w:asciiTheme="majorHAnsi" w:hAnsiTheme="majorHAnsi" w:cstheme="minorHAnsi"/>
          <w:b/>
        </w:rPr>
        <w:t>.</w:t>
      </w:r>
    </w:p>
    <w:p w:rsidR="00DB3865" w:rsidRPr="0029003B" w:rsidRDefault="00C42E82" w:rsidP="005A029B">
      <w:pPr>
        <w:contextualSpacing/>
        <w:rPr>
          <w:rFonts w:asciiTheme="majorHAnsi" w:hAnsiTheme="majorHAnsi"/>
        </w:rPr>
      </w:pPr>
      <w:r w:rsidRPr="0029003B">
        <w:rPr>
          <w:rFonts w:asciiTheme="majorHAnsi" w:hAnsiTheme="majorHAnsi" w:cstheme="minorHAnsi"/>
          <w:b/>
        </w:rPr>
        <w:t xml:space="preserve">Cuatrimestre, año: </w:t>
      </w:r>
      <w:r w:rsidR="00DB3865" w:rsidRPr="0029003B">
        <w:rPr>
          <w:rFonts w:asciiTheme="majorHAnsi" w:hAnsiTheme="majorHAnsi"/>
        </w:rPr>
        <w:t>Segundo cuatrimestre de 2019</w:t>
      </w:r>
    </w:p>
    <w:p w:rsidR="00C42E82" w:rsidRDefault="00C42E82" w:rsidP="005A029B">
      <w:pPr>
        <w:rPr>
          <w:rFonts w:asciiTheme="majorHAnsi" w:hAnsiTheme="majorHAnsi" w:cstheme="minorHAnsi"/>
        </w:rPr>
      </w:pPr>
    </w:p>
    <w:p w:rsidR="00CC2095" w:rsidRPr="0029003B" w:rsidRDefault="00CC2095" w:rsidP="005A029B">
      <w:pPr>
        <w:rPr>
          <w:rFonts w:asciiTheme="majorHAnsi" w:hAnsiTheme="majorHAnsi" w:cstheme="minorHAnsi"/>
        </w:rPr>
      </w:pPr>
    </w:p>
    <w:p w:rsidR="00C42E82" w:rsidRPr="0029003B" w:rsidRDefault="00C42E82" w:rsidP="005A029B">
      <w:pPr>
        <w:rPr>
          <w:rFonts w:asciiTheme="majorHAnsi" w:hAnsiTheme="majorHAnsi" w:cstheme="minorHAnsi"/>
          <w:b/>
        </w:rPr>
      </w:pPr>
      <w:r w:rsidRPr="0029003B">
        <w:rPr>
          <w:rFonts w:asciiTheme="majorHAnsi" w:hAnsiTheme="majorHAnsi" w:cstheme="minorHAnsi"/>
          <w:b/>
        </w:rPr>
        <w:t>Fundamentación:</w:t>
      </w:r>
    </w:p>
    <w:p w:rsidR="00DB3865" w:rsidRPr="0029003B" w:rsidRDefault="00DB3865" w:rsidP="005A029B">
      <w:pPr>
        <w:rPr>
          <w:rFonts w:asciiTheme="majorHAnsi" w:hAnsiTheme="majorHAnsi" w:cstheme="minorHAnsi"/>
          <w:b/>
        </w:rPr>
      </w:pPr>
    </w:p>
    <w:p w:rsidR="00F52025" w:rsidRPr="0029003B" w:rsidRDefault="00DB3865" w:rsidP="00F52025">
      <w:pPr>
        <w:ind w:firstLine="709"/>
        <w:contextualSpacing/>
        <w:rPr>
          <w:rFonts w:asciiTheme="majorHAnsi" w:hAnsiTheme="majorHAnsi"/>
        </w:rPr>
      </w:pPr>
      <w:r w:rsidRPr="0029003B">
        <w:rPr>
          <w:rFonts w:asciiTheme="majorHAnsi" w:hAnsiTheme="majorHAnsi"/>
        </w:rPr>
        <w:t xml:space="preserve">El compromiso político constituye uno de los tópicos más relevantes de la historia cultural y de los intelectuales a lo largo del siglo XX. Distanciándose de las definiciones normativas, el presente seminario propone reflexionar </w:t>
      </w:r>
      <w:r w:rsidRPr="0029003B">
        <w:rPr>
          <w:rFonts w:asciiTheme="majorHAnsi" w:hAnsiTheme="majorHAnsi"/>
          <w:bCs/>
        </w:rPr>
        <w:t xml:space="preserve">sobre </w:t>
      </w:r>
      <w:r w:rsidRPr="0029003B">
        <w:rPr>
          <w:rFonts w:asciiTheme="majorHAnsi" w:hAnsiTheme="majorHAnsi"/>
        </w:rPr>
        <w:t>el papel de los intelectuales, escritores y artistas de izquierda frente a la sociedad y la política</w:t>
      </w:r>
      <w:r w:rsidR="00D82150" w:rsidRPr="0029003B">
        <w:rPr>
          <w:rFonts w:asciiTheme="majorHAnsi" w:hAnsiTheme="majorHAnsi"/>
        </w:rPr>
        <w:t xml:space="preserve">, destacando sus </w:t>
      </w:r>
      <w:r w:rsidRPr="0029003B">
        <w:rPr>
          <w:rFonts w:asciiTheme="majorHAnsi" w:hAnsiTheme="majorHAnsi"/>
        </w:rPr>
        <w:t xml:space="preserve">diferentes modos de intervención </w:t>
      </w:r>
      <w:r w:rsidR="00D82150" w:rsidRPr="0029003B">
        <w:rPr>
          <w:rFonts w:asciiTheme="majorHAnsi" w:hAnsiTheme="majorHAnsi"/>
        </w:rPr>
        <w:t xml:space="preserve">y prácticas </w:t>
      </w:r>
      <w:r w:rsidRPr="0029003B">
        <w:rPr>
          <w:rFonts w:asciiTheme="majorHAnsi" w:hAnsiTheme="majorHAnsi"/>
        </w:rPr>
        <w:t>en el campo cultural argentino</w:t>
      </w:r>
      <w:r w:rsidR="00D82150" w:rsidRPr="0029003B">
        <w:rPr>
          <w:rFonts w:asciiTheme="majorHAnsi" w:hAnsiTheme="majorHAnsi"/>
        </w:rPr>
        <w:t>,</w:t>
      </w:r>
      <w:r w:rsidRPr="0029003B">
        <w:rPr>
          <w:rFonts w:asciiTheme="majorHAnsi" w:hAnsiTheme="majorHAnsi"/>
        </w:rPr>
        <w:t xml:space="preserve"> desde del impacto de la Revolución Rusa hasta la configuración y el declive del movimiento </w:t>
      </w:r>
      <w:r w:rsidR="00B71D23" w:rsidRPr="0029003B">
        <w:rPr>
          <w:rFonts w:asciiTheme="majorHAnsi" w:hAnsiTheme="majorHAnsi"/>
        </w:rPr>
        <w:t>antifascista en el ámbito local</w:t>
      </w:r>
      <w:r w:rsidR="0003316D" w:rsidRPr="0029003B">
        <w:rPr>
          <w:rFonts w:asciiTheme="majorHAnsi" w:hAnsiTheme="majorHAnsi"/>
        </w:rPr>
        <w:t xml:space="preserve">. </w:t>
      </w:r>
      <w:r w:rsidR="00D82150" w:rsidRPr="0029003B">
        <w:rPr>
          <w:rFonts w:asciiTheme="majorHAnsi" w:hAnsiTheme="majorHAnsi"/>
        </w:rPr>
        <w:t xml:space="preserve"> </w:t>
      </w:r>
    </w:p>
    <w:p w:rsidR="00DB3865" w:rsidRPr="00524F42" w:rsidRDefault="008C6D16" w:rsidP="00524F42">
      <w:pPr>
        <w:ind w:firstLine="708"/>
        <w:contextualSpacing/>
        <w:rPr>
          <w:rFonts w:asciiTheme="majorHAnsi" w:hAnsiTheme="majorHAnsi" w:cs="Arial"/>
        </w:rPr>
      </w:pPr>
      <w:r w:rsidRPr="0029003B">
        <w:rPr>
          <w:rFonts w:asciiTheme="majorHAnsi" w:hAnsiTheme="majorHAnsi" w:cs="Arial"/>
        </w:rPr>
        <w:t>Con tal objetivo,</w:t>
      </w:r>
      <w:r w:rsidR="00F52025" w:rsidRPr="0029003B">
        <w:rPr>
          <w:rFonts w:asciiTheme="majorHAnsi" w:hAnsiTheme="majorHAnsi" w:cs="Arial"/>
        </w:rPr>
        <w:t xml:space="preserve"> </w:t>
      </w:r>
      <w:r w:rsidR="00F52025" w:rsidRPr="0029003B">
        <w:rPr>
          <w:rFonts w:asciiTheme="majorHAnsi" w:hAnsiTheme="majorHAnsi"/>
        </w:rPr>
        <w:t>se prestará particular atención</w:t>
      </w:r>
      <w:r w:rsidR="00F52025" w:rsidRPr="0029003B">
        <w:rPr>
          <w:rFonts w:asciiTheme="majorHAnsi" w:hAnsiTheme="majorHAnsi" w:cs="Arial"/>
        </w:rPr>
        <w:t xml:space="preserve"> a la dimensión transatlántica</w:t>
      </w:r>
      <w:r w:rsidR="00E952D7">
        <w:rPr>
          <w:rFonts w:asciiTheme="majorHAnsi" w:hAnsiTheme="majorHAnsi" w:cs="Arial"/>
        </w:rPr>
        <w:t xml:space="preserve"> de estos temas y problemas</w:t>
      </w:r>
      <w:r w:rsidR="00F52025" w:rsidRPr="0029003B">
        <w:rPr>
          <w:rFonts w:asciiTheme="majorHAnsi" w:hAnsiTheme="majorHAnsi" w:cs="Arial"/>
        </w:rPr>
        <w:t xml:space="preserve"> a fin de que los estudiantes reconozcan las recepciones, lecturas y </w:t>
      </w:r>
      <w:proofErr w:type="spellStart"/>
      <w:r w:rsidR="00F52025" w:rsidRPr="0029003B">
        <w:rPr>
          <w:rFonts w:asciiTheme="majorHAnsi" w:hAnsiTheme="majorHAnsi" w:cs="Arial"/>
        </w:rPr>
        <w:t>resignificaciones</w:t>
      </w:r>
      <w:proofErr w:type="spellEnd"/>
      <w:r w:rsidR="00F52025" w:rsidRPr="0029003B">
        <w:rPr>
          <w:rFonts w:asciiTheme="majorHAnsi" w:hAnsiTheme="majorHAnsi" w:cs="Arial"/>
        </w:rPr>
        <w:t xml:space="preserve"> de ciertos climas culturales </w:t>
      </w:r>
      <w:r w:rsidR="00524F42">
        <w:rPr>
          <w:rFonts w:asciiTheme="majorHAnsi" w:hAnsiTheme="majorHAnsi" w:cs="Arial"/>
        </w:rPr>
        <w:t xml:space="preserve">y </w:t>
      </w:r>
      <w:r w:rsidR="00524F42" w:rsidRPr="0029003B">
        <w:rPr>
          <w:rFonts w:asciiTheme="majorHAnsi" w:hAnsiTheme="majorHAnsi" w:cs="Arial"/>
        </w:rPr>
        <w:t>debates estético-políticos</w:t>
      </w:r>
      <w:r w:rsidR="00524F42">
        <w:rPr>
          <w:rFonts w:asciiTheme="majorHAnsi" w:hAnsiTheme="majorHAnsi" w:cs="Arial"/>
        </w:rPr>
        <w:t xml:space="preserve">, así como también las </w:t>
      </w:r>
      <w:r w:rsidR="00C72A95">
        <w:rPr>
          <w:rFonts w:asciiTheme="majorHAnsi" w:hAnsiTheme="majorHAnsi" w:cs="Arial"/>
        </w:rPr>
        <w:t>redes establecida</w:t>
      </w:r>
      <w:r w:rsidR="00F52025" w:rsidRPr="0029003B">
        <w:rPr>
          <w:rFonts w:asciiTheme="majorHAnsi" w:hAnsiTheme="majorHAnsi" w:cs="Arial"/>
        </w:rPr>
        <w:t xml:space="preserve">s por los intelectuales de ambos escenarios, europeo y argentino. De esta manera, se procura reflexionar en torno a las lecturas y apropiaciones selectivas que </w:t>
      </w:r>
      <w:r w:rsidR="000B559F">
        <w:rPr>
          <w:rFonts w:asciiTheme="majorHAnsi" w:hAnsiTheme="majorHAnsi" w:cs="Arial"/>
        </w:rPr>
        <w:t>diversos grupos y</w:t>
      </w:r>
      <w:r w:rsidR="00F52025" w:rsidRPr="0029003B">
        <w:rPr>
          <w:rFonts w:asciiTheme="majorHAnsi" w:hAnsiTheme="majorHAnsi" w:cs="Arial"/>
        </w:rPr>
        <w:t xml:space="preserve"> actores locales hicieron sobre determinados aspectos y coyunturas de la cultura europea. En relación con ello</w:t>
      </w:r>
      <w:r w:rsidR="002336DE" w:rsidRPr="0029003B">
        <w:rPr>
          <w:rFonts w:asciiTheme="majorHAnsi" w:hAnsiTheme="majorHAnsi"/>
        </w:rPr>
        <w:t xml:space="preserve">, </w:t>
      </w:r>
      <w:r w:rsidR="00F52025" w:rsidRPr="0029003B">
        <w:rPr>
          <w:rFonts w:asciiTheme="majorHAnsi" w:hAnsiTheme="majorHAnsi"/>
        </w:rPr>
        <w:t xml:space="preserve">y </w:t>
      </w:r>
      <w:r w:rsidR="002336DE" w:rsidRPr="0029003B">
        <w:rPr>
          <w:rFonts w:asciiTheme="majorHAnsi" w:hAnsiTheme="majorHAnsi"/>
        </w:rPr>
        <w:t>a</w:t>
      </w:r>
      <w:r w:rsidR="00DB3865" w:rsidRPr="0029003B">
        <w:rPr>
          <w:rFonts w:asciiTheme="majorHAnsi" w:hAnsiTheme="majorHAnsi"/>
        </w:rPr>
        <w:t xml:space="preserve"> partir de la renovación de los estudios biográficos y del creciente interés por las revistas político-culturales</w:t>
      </w:r>
      <w:r w:rsidR="00F52025" w:rsidRPr="0029003B">
        <w:rPr>
          <w:rFonts w:asciiTheme="majorHAnsi" w:hAnsiTheme="majorHAnsi"/>
        </w:rPr>
        <w:t>,</w:t>
      </w:r>
      <w:r w:rsidR="00DB3865" w:rsidRPr="0029003B">
        <w:rPr>
          <w:rFonts w:asciiTheme="majorHAnsi" w:hAnsiTheme="majorHAnsi"/>
        </w:rPr>
        <w:t xml:space="preserve"> se privilegiará también el análisis de algunos itinerarios y experiencias grupales</w:t>
      </w:r>
      <w:r w:rsidR="00F52025" w:rsidRPr="0029003B">
        <w:rPr>
          <w:rFonts w:asciiTheme="majorHAnsi" w:hAnsiTheme="majorHAnsi" w:cs="Arial"/>
        </w:rPr>
        <w:t xml:space="preserve"> </w:t>
      </w:r>
      <w:r w:rsidR="00DB3865" w:rsidRPr="0029003B">
        <w:rPr>
          <w:rFonts w:asciiTheme="majorHAnsi" w:hAnsiTheme="majorHAnsi"/>
        </w:rPr>
        <w:t>con el objetivo de mostrar las conflictivas relacio</w:t>
      </w:r>
      <w:r w:rsidR="002336DE" w:rsidRPr="0029003B">
        <w:rPr>
          <w:rFonts w:asciiTheme="majorHAnsi" w:hAnsiTheme="majorHAnsi"/>
        </w:rPr>
        <w:t>nes entre el arte y la política;</w:t>
      </w:r>
      <w:r w:rsidR="00DB3865" w:rsidRPr="0029003B">
        <w:rPr>
          <w:rFonts w:asciiTheme="majorHAnsi" w:hAnsiTheme="majorHAnsi"/>
        </w:rPr>
        <w:t xml:space="preserve"> los diferentes sentidos que rodearon al denominado “arte social”, “revolucionario” y “proletario”</w:t>
      </w:r>
      <w:r w:rsidR="002336DE" w:rsidRPr="0029003B">
        <w:rPr>
          <w:rFonts w:asciiTheme="majorHAnsi" w:hAnsiTheme="majorHAnsi"/>
        </w:rPr>
        <w:t>;</w:t>
      </w:r>
      <w:r w:rsidR="00DB3865" w:rsidRPr="0029003B">
        <w:rPr>
          <w:rFonts w:asciiTheme="majorHAnsi" w:hAnsiTheme="majorHAnsi"/>
        </w:rPr>
        <w:t xml:space="preserve"> las tensiones entre los intelectuales y la órbita cultural partidaria, </w:t>
      </w:r>
      <w:r w:rsidR="002336DE" w:rsidRPr="0029003B">
        <w:rPr>
          <w:rFonts w:asciiTheme="majorHAnsi" w:hAnsiTheme="majorHAnsi"/>
        </w:rPr>
        <w:t>en especial la comunista;</w:t>
      </w:r>
      <w:r w:rsidR="00DB3865" w:rsidRPr="0029003B">
        <w:rPr>
          <w:rFonts w:asciiTheme="majorHAnsi" w:hAnsiTheme="majorHAnsi"/>
        </w:rPr>
        <w:t xml:space="preserve"> la radicalización de los modos de intervención en el conte</w:t>
      </w:r>
      <w:r w:rsidR="002336DE" w:rsidRPr="0029003B">
        <w:rPr>
          <w:rFonts w:asciiTheme="majorHAnsi" w:hAnsiTheme="majorHAnsi"/>
        </w:rPr>
        <w:t>xto de la Guerra civil española;</w:t>
      </w:r>
      <w:r w:rsidR="00DB3865" w:rsidRPr="0029003B">
        <w:rPr>
          <w:rFonts w:asciiTheme="majorHAnsi" w:hAnsiTheme="majorHAnsi"/>
        </w:rPr>
        <w:t xml:space="preserve"> la organización política de las mujeres y el surgimiento de nuevos proyectos culturales relacionados con la inserción de los exiliados en las redes intelectuales locales, entre otros temas.</w:t>
      </w:r>
    </w:p>
    <w:p w:rsidR="00B81ABF" w:rsidRPr="0029003B" w:rsidRDefault="00B81ABF" w:rsidP="00046E53">
      <w:pPr>
        <w:rPr>
          <w:rFonts w:asciiTheme="majorHAnsi" w:hAnsiTheme="majorHAnsi" w:cstheme="minorHAnsi"/>
          <w:b/>
        </w:rPr>
      </w:pPr>
    </w:p>
    <w:p w:rsidR="00B81ABF" w:rsidRPr="0029003B" w:rsidRDefault="00B81ABF" w:rsidP="00046E53">
      <w:pPr>
        <w:rPr>
          <w:rFonts w:asciiTheme="majorHAnsi" w:hAnsiTheme="majorHAnsi" w:cstheme="minorHAnsi"/>
          <w:b/>
        </w:rPr>
      </w:pPr>
    </w:p>
    <w:p w:rsidR="00B81ABF" w:rsidRDefault="00B81ABF" w:rsidP="00046E53">
      <w:pPr>
        <w:rPr>
          <w:rFonts w:asciiTheme="majorHAnsi" w:hAnsiTheme="majorHAnsi" w:cstheme="minorHAnsi"/>
          <w:b/>
        </w:rPr>
      </w:pPr>
    </w:p>
    <w:p w:rsidR="00C42E82" w:rsidRPr="0029003B" w:rsidRDefault="00C42E82" w:rsidP="00046E53">
      <w:pPr>
        <w:rPr>
          <w:rFonts w:asciiTheme="majorHAnsi" w:hAnsiTheme="majorHAnsi" w:cstheme="minorHAnsi"/>
          <w:b/>
        </w:rPr>
      </w:pPr>
      <w:r w:rsidRPr="0029003B">
        <w:rPr>
          <w:rFonts w:asciiTheme="majorHAnsi" w:hAnsiTheme="majorHAnsi" w:cstheme="minorHAnsi"/>
          <w:b/>
        </w:rPr>
        <w:lastRenderedPageBreak/>
        <w:t>Objetivos:</w:t>
      </w:r>
    </w:p>
    <w:p w:rsidR="00022481" w:rsidRPr="0029003B" w:rsidRDefault="00022481" w:rsidP="00046E53">
      <w:pPr>
        <w:rPr>
          <w:rFonts w:asciiTheme="majorHAnsi" w:hAnsiTheme="majorHAnsi" w:cstheme="minorHAnsi"/>
          <w:b/>
        </w:rPr>
      </w:pPr>
    </w:p>
    <w:p w:rsidR="00DB3865" w:rsidRPr="0029003B" w:rsidRDefault="00DB3865" w:rsidP="00046E53">
      <w:pPr>
        <w:rPr>
          <w:rFonts w:asciiTheme="majorHAnsi" w:eastAsia="Calibri" w:hAnsiTheme="majorHAnsi"/>
        </w:rPr>
      </w:pPr>
      <w:r w:rsidRPr="0029003B">
        <w:rPr>
          <w:rFonts w:asciiTheme="majorHAnsi" w:hAnsiTheme="majorHAnsi"/>
          <w:lang w:eastAsia="es-AR"/>
        </w:rPr>
        <w:t xml:space="preserve">- </w:t>
      </w:r>
      <w:r w:rsidRPr="0029003B">
        <w:rPr>
          <w:rFonts w:asciiTheme="majorHAnsi" w:eastAsia="Calibri" w:hAnsiTheme="majorHAnsi"/>
        </w:rPr>
        <w:t>Explorar las modulaciones de los debates sobr</w:t>
      </w:r>
      <w:r w:rsidR="00944C3E">
        <w:rPr>
          <w:rFonts w:asciiTheme="majorHAnsi" w:eastAsia="Calibri" w:hAnsiTheme="majorHAnsi"/>
        </w:rPr>
        <w:t>e el compromiso intelectual y sus</w:t>
      </w:r>
      <w:r w:rsidRPr="0029003B">
        <w:rPr>
          <w:rFonts w:asciiTheme="majorHAnsi" w:eastAsia="Calibri" w:hAnsiTheme="majorHAnsi"/>
        </w:rPr>
        <w:t xml:space="preserve"> prácticas concretas desde las herramientas que ofrece la historia cultural y de los intelectuales. </w:t>
      </w:r>
    </w:p>
    <w:p w:rsidR="00C26B54" w:rsidRPr="0029003B" w:rsidRDefault="00C26B54" w:rsidP="00046E53">
      <w:pPr>
        <w:rPr>
          <w:rFonts w:asciiTheme="majorHAnsi" w:eastAsia="Calibri" w:hAnsiTheme="majorHAnsi"/>
          <w:lang w:val="es-MX"/>
        </w:rPr>
      </w:pPr>
      <w:r w:rsidRPr="0029003B">
        <w:rPr>
          <w:rFonts w:asciiTheme="majorHAnsi" w:eastAsia="Calibri" w:hAnsiTheme="majorHAnsi"/>
        </w:rPr>
        <w:t>-</w:t>
      </w:r>
      <w:r w:rsidRPr="0029003B">
        <w:rPr>
          <w:rFonts w:asciiTheme="majorHAnsi" w:hAnsiTheme="majorHAnsi"/>
          <w:lang w:val="es-MX"/>
        </w:rPr>
        <w:t xml:space="preserve"> Establecer un diálogo interdisciplinario </w:t>
      </w:r>
      <w:r w:rsidRPr="0029003B">
        <w:rPr>
          <w:rFonts w:asciiTheme="majorHAnsi" w:eastAsia="Calibri" w:hAnsiTheme="majorHAnsi"/>
          <w:lang w:val="es-MX"/>
        </w:rPr>
        <w:t>enriquecido a partir de los estudios sobre la cultura visual que se han desarroll</w:t>
      </w:r>
      <w:r w:rsidR="00B81ABF" w:rsidRPr="0029003B">
        <w:rPr>
          <w:rFonts w:asciiTheme="majorHAnsi" w:eastAsia="Calibri" w:hAnsiTheme="majorHAnsi"/>
          <w:lang w:val="es-MX"/>
        </w:rPr>
        <w:t>ado profusamente en los últimos</w:t>
      </w:r>
      <w:r w:rsidR="00D20BC1">
        <w:rPr>
          <w:rFonts w:asciiTheme="majorHAnsi" w:eastAsia="Calibri" w:hAnsiTheme="majorHAnsi"/>
          <w:lang w:val="es-MX"/>
        </w:rPr>
        <w:t xml:space="preserve"> años</w:t>
      </w:r>
      <w:r w:rsidR="00B81ABF" w:rsidRPr="0029003B">
        <w:rPr>
          <w:rFonts w:asciiTheme="majorHAnsi" w:eastAsia="Calibri" w:hAnsiTheme="majorHAnsi"/>
          <w:lang w:val="es-MX"/>
        </w:rPr>
        <w:t>.</w:t>
      </w:r>
    </w:p>
    <w:p w:rsidR="00046E53" w:rsidRPr="0029003B" w:rsidRDefault="00046E53" w:rsidP="00046E53">
      <w:pPr>
        <w:rPr>
          <w:rFonts w:asciiTheme="majorHAnsi" w:eastAsia="Calibri" w:hAnsiTheme="majorHAnsi"/>
        </w:rPr>
      </w:pPr>
      <w:r w:rsidRPr="0029003B">
        <w:rPr>
          <w:rFonts w:asciiTheme="majorHAnsi" w:eastAsia="Calibri" w:hAnsiTheme="majorHAnsi"/>
          <w:lang w:val="es-MX"/>
        </w:rPr>
        <w:t>-</w:t>
      </w:r>
      <w:r w:rsidRPr="0029003B">
        <w:rPr>
          <w:rFonts w:asciiTheme="majorHAnsi" w:hAnsiTheme="majorHAnsi"/>
        </w:rPr>
        <w:t xml:space="preserve"> Explorar un corpus de revistas de la cultura de las izquierdas</w:t>
      </w:r>
      <w:r w:rsidR="00A2062F">
        <w:rPr>
          <w:rFonts w:asciiTheme="majorHAnsi" w:hAnsiTheme="majorHAnsi"/>
        </w:rPr>
        <w:t xml:space="preserve"> del periodo de entreguerras</w:t>
      </w:r>
      <w:r w:rsidRPr="0029003B">
        <w:rPr>
          <w:rFonts w:asciiTheme="majorHAnsi" w:hAnsiTheme="majorHAnsi"/>
        </w:rPr>
        <w:t>.</w:t>
      </w:r>
    </w:p>
    <w:p w:rsidR="00407021" w:rsidRPr="0029003B" w:rsidRDefault="00407021" w:rsidP="00407021">
      <w:pPr>
        <w:pStyle w:val="Textonotapie"/>
        <w:rPr>
          <w:rFonts w:asciiTheme="majorHAnsi" w:eastAsia="Calibri" w:hAnsiTheme="majorHAnsi"/>
          <w:sz w:val="24"/>
          <w:szCs w:val="24"/>
        </w:rPr>
      </w:pPr>
      <w:r w:rsidRPr="0029003B">
        <w:rPr>
          <w:rFonts w:asciiTheme="majorHAnsi" w:eastAsia="Calibri" w:hAnsiTheme="majorHAnsi"/>
          <w:sz w:val="24"/>
          <w:szCs w:val="24"/>
        </w:rPr>
        <w:t>- Reflexionar sobre los cruces y articulaciones entre arte y política en los años veinte y treinta desde una mirada multidisciplinaria.</w:t>
      </w:r>
    </w:p>
    <w:p w:rsidR="00DB3865" w:rsidRPr="0029003B" w:rsidRDefault="00DB3865" w:rsidP="005A029B">
      <w:pPr>
        <w:pStyle w:val="Textonotapie"/>
        <w:rPr>
          <w:rFonts w:asciiTheme="majorHAnsi" w:hAnsiTheme="majorHAnsi"/>
          <w:sz w:val="24"/>
          <w:szCs w:val="24"/>
          <w:lang w:eastAsia="es-AR"/>
        </w:rPr>
      </w:pPr>
      <w:r w:rsidRPr="0029003B">
        <w:rPr>
          <w:rFonts w:asciiTheme="majorHAnsi" w:eastAsia="Calibri" w:hAnsiTheme="majorHAnsi"/>
          <w:sz w:val="24"/>
          <w:szCs w:val="24"/>
        </w:rPr>
        <w:t>- I</w:t>
      </w:r>
      <w:r w:rsidRPr="0029003B">
        <w:rPr>
          <w:rFonts w:asciiTheme="majorHAnsi" w:hAnsiTheme="majorHAnsi"/>
          <w:sz w:val="24"/>
          <w:szCs w:val="24"/>
          <w:lang w:eastAsia="es-AR"/>
        </w:rPr>
        <w:t>dentificar algunas de las redes intelectuales entre Argentina y Europa en el marco del movimiento antifascista.</w:t>
      </w:r>
    </w:p>
    <w:p w:rsidR="00DB3865" w:rsidRPr="0029003B" w:rsidRDefault="00DB3865" w:rsidP="005A029B">
      <w:pPr>
        <w:rPr>
          <w:rFonts w:asciiTheme="majorHAnsi" w:hAnsiTheme="majorHAnsi"/>
          <w:lang w:eastAsia="es-AR"/>
        </w:rPr>
      </w:pPr>
      <w:r w:rsidRPr="0029003B">
        <w:rPr>
          <w:rFonts w:asciiTheme="majorHAnsi" w:hAnsiTheme="majorHAnsi"/>
          <w:lang w:eastAsia="es-AR"/>
        </w:rPr>
        <w:t>- Desarrollar las herramientas conceptuales y metodológicas para el análisis crítico de los documentos provenientes del universo cultural antifascista: manifiestos, memorias, publicaciones periódicas y correspondencia.</w:t>
      </w:r>
    </w:p>
    <w:p w:rsidR="00C42E82" w:rsidRPr="0029003B" w:rsidRDefault="00C42E82" w:rsidP="005A029B">
      <w:pPr>
        <w:rPr>
          <w:rFonts w:asciiTheme="majorHAnsi" w:hAnsiTheme="majorHAnsi" w:cstheme="minorHAnsi"/>
        </w:rPr>
      </w:pPr>
    </w:p>
    <w:p w:rsidR="00DB3865" w:rsidRPr="0029003B" w:rsidRDefault="00C42E82" w:rsidP="005A029B">
      <w:pPr>
        <w:contextualSpacing/>
        <w:rPr>
          <w:rFonts w:asciiTheme="majorHAnsi" w:hAnsiTheme="majorHAnsi"/>
          <w:b/>
          <w:bCs/>
          <w:u w:val="single"/>
        </w:rPr>
      </w:pPr>
      <w:r w:rsidRPr="0029003B">
        <w:rPr>
          <w:rFonts w:asciiTheme="majorHAnsi" w:hAnsiTheme="majorHAnsi" w:cstheme="minorHAnsi"/>
          <w:b/>
          <w:u w:val="single"/>
        </w:rPr>
        <w:t>Unidad 1:</w:t>
      </w:r>
      <w:r w:rsidR="00DB3865" w:rsidRPr="0029003B">
        <w:rPr>
          <w:rFonts w:asciiTheme="majorHAnsi" w:hAnsiTheme="majorHAnsi"/>
          <w:b/>
          <w:bCs/>
          <w:u w:val="single"/>
        </w:rPr>
        <w:t xml:space="preserve"> Intelectuales y revistas culturales</w:t>
      </w:r>
      <w:r w:rsidR="00AD15D2" w:rsidRPr="0029003B">
        <w:rPr>
          <w:rFonts w:asciiTheme="majorHAnsi" w:hAnsiTheme="majorHAnsi"/>
          <w:b/>
          <w:bCs/>
          <w:u w:val="single"/>
        </w:rPr>
        <w:t xml:space="preserve"> </w:t>
      </w:r>
    </w:p>
    <w:p w:rsidR="00DB3865" w:rsidRPr="0029003B" w:rsidRDefault="00DB3865" w:rsidP="005A029B">
      <w:pPr>
        <w:contextualSpacing/>
        <w:rPr>
          <w:rFonts w:asciiTheme="majorHAnsi" w:hAnsiTheme="majorHAnsi"/>
          <w:b/>
          <w:bCs/>
        </w:rPr>
      </w:pPr>
    </w:p>
    <w:p w:rsidR="00DB3865" w:rsidRPr="0029003B" w:rsidRDefault="00DB3865" w:rsidP="005A029B">
      <w:pPr>
        <w:rPr>
          <w:rFonts w:asciiTheme="majorHAnsi" w:hAnsiTheme="majorHAnsi"/>
        </w:rPr>
      </w:pPr>
      <w:r w:rsidRPr="0029003B">
        <w:rPr>
          <w:rFonts w:asciiTheme="majorHAnsi" w:hAnsiTheme="majorHAnsi"/>
          <w:bCs/>
        </w:rPr>
        <w:t>La historia de los intelectuales y las revistas culturales. R</w:t>
      </w:r>
      <w:r w:rsidRPr="0029003B">
        <w:rPr>
          <w:rFonts w:asciiTheme="majorHAnsi" w:hAnsiTheme="majorHAnsi"/>
        </w:rPr>
        <w:t xml:space="preserve">eflexiones historiográficas y metodológicas sobre </w:t>
      </w:r>
      <w:r w:rsidR="003265E8" w:rsidRPr="0029003B">
        <w:rPr>
          <w:rFonts w:asciiTheme="majorHAnsi" w:hAnsiTheme="majorHAnsi"/>
        </w:rPr>
        <w:t>los intelectuales y la política</w:t>
      </w:r>
      <w:r w:rsidRPr="0029003B">
        <w:rPr>
          <w:rFonts w:asciiTheme="majorHAnsi" w:hAnsiTheme="majorHAnsi"/>
        </w:rPr>
        <w:t xml:space="preserve"> en el período de entreguerras. </w:t>
      </w:r>
    </w:p>
    <w:p w:rsidR="00C42E82" w:rsidRPr="0029003B" w:rsidRDefault="00C42E82" w:rsidP="005A029B">
      <w:pPr>
        <w:rPr>
          <w:rFonts w:asciiTheme="majorHAnsi" w:hAnsiTheme="majorHAnsi" w:cstheme="minorHAnsi"/>
        </w:rPr>
      </w:pPr>
    </w:p>
    <w:p w:rsidR="00C42E82" w:rsidRDefault="005A3770" w:rsidP="005A029B">
      <w:pPr>
        <w:rPr>
          <w:rFonts w:asciiTheme="majorHAnsi" w:hAnsiTheme="majorHAnsi" w:cstheme="minorHAnsi"/>
        </w:rPr>
      </w:pPr>
      <w:r w:rsidRPr="0029003B">
        <w:rPr>
          <w:rFonts w:asciiTheme="majorHAnsi" w:hAnsiTheme="majorHAnsi" w:cstheme="minorHAnsi"/>
          <w:b/>
        </w:rPr>
        <w:t>Lecturas</w:t>
      </w:r>
      <w:r w:rsidR="00C42E82" w:rsidRPr="0029003B">
        <w:rPr>
          <w:rFonts w:asciiTheme="majorHAnsi" w:hAnsiTheme="majorHAnsi" w:cstheme="minorHAnsi"/>
        </w:rPr>
        <w:t>:</w:t>
      </w:r>
    </w:p>
    <w:p w:rsidR="008B5256" w:rsidRPr="0029003B" w:rsidRDefault="008B5256" w:rsidP="005A029B">
      <w:pPr>
        <w:rPr>
          <w:rFonts w:asciiTheme="majorHAnsi" w:hAnsiTheme="majorHAnsi" w:cstheme="minorHAnsi"/>
        </w:rPr>
      </w:pPr>
    </w:p>
    <w:p w:rsidR="00AD15D2" w:rsidRPr="0029003B" w:rsidRDefault="00AD15D2" w:rsidP="005A029B">
      <w:pPr>
        <w:contextualSpacing/>
        <w:rPr>
          <w:rFonts w:asciiTheme="majorHAnsi" w:hAnsiTheme="majorHAnsi" w:cs="Arial"/>
          <w:color w:val="000000"/>
          <w:lang w:eastAsia="es-AR"/>
        </w:rPr>
      </w:pPr>
      <w:r w:rsidRPr="0029003B">
        <w:rPr>
          <w:rFonts w:asciiTheme="majorHAnsi" w:hAnsiTheme="majorHAnsi"/>
          <w:smallCaps/>
        </w:rPr>
        <w:t>Altamirano</w:t>
      </w:r>
      <w:r w:rsidR="000A07B2" w:rsidRPr="0029003B">
        <w:rPr>
          <w:rFonts w:asciiTheme="majorHAnsi" w:hAnsiTheme="majorHAnsi"/>
        </w:rPr>
        <w:t>,</w:t>
      </w:r>
      <w:r w:rsidR="000A07B2" w:rsidRPr="0029003B">
        <w:rPr>
          <w:rFonts w:asciiTheme="majorHAnsi" w:hAnsiTheme="majorHAnsi" w:cs="Arial"/>
          <w:color w:val="000000"/>
          <w:lang w:eastAsia="es-AR"/>
        </w:rPr>
        <w:t xml:space="preserve"> Carlos, “Intelectuales. Nacimiento y peripecia de un nombre”, </w:t>
      </w:r>
      <w:r w:rsidR="000A07B2" w:rsidRPr="0029003B">
        <w:rPr>
          <w:rFonts w:asciiTheme="majorHAnsi" w:hAnsiTheme="majorHAnsi" w:cs="Arial"/>
          <w:i/>
          <w:iCs/>
          <w:color w:val="000000"/>
          <w:lang w:eastAsia="es-AR"/>
        </w:rPr>
        <w:t>Nueva Sociedad</w:t>
      </w:r>
      <w:r w:rsidR="000A07B2" w:rsidRPr="0029003B">
        <w:rPr>
          <w:rFonts w:asciiTheme="majorHAnsi" w:hAnsiTheme="majorHAnsi" w:cs="Arial"/>
          <w:color w:val="000000"/>
          <w:lang w:eastAsia="es-AR"/>
        </w:rPr>
        <w:t>, n° 245, 2013, pp. 38-53.</w:t>
      </w:r>
    </w:p>
    <w:p w:rsidR="000A07B2" w:rsidRPr="0029003B" w:rsidRDefault="000A07B2" w:rsidP="005A029B">
      <w:pPr>
        <w:pStyle w:val="Listaconvietas1"/>
        <w:tabs>
          <w:tab w:val="clear" w:pos="720"/>
        </w:tabs>
        <w:spacing w:after="0" w:line="24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29003B">
        <w:rPr>
          <w:rFonts w:asciiTheme="majorHAnsi" w:hAnsiTheme="majorHAnsi" w:cs="Arial"/>
          <w:smallCaps/>
          <w:sz w:val="24"/>
          <w:szCs w:val="24"/>
        </w:rPr>
        <w:t>dosse</w:t>
      </w:r>
      <w:proofErr w:type="spellEnd"/>
      <w:r w:rsidRPr="0029003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29003B">
        <w:rPr>
          <w:rFonts w:asciiTheme="majorHAnsi" w:hAnsiTheme="majorHAnsi" w:cs="Arial"/>
          <w:sz w:val="24"/>
          <w:szCs w:val="24"/>
        </w:rPr>
        <w:t>Franҫois</w:t>
      </w:r>
      <w:proofErr w:type="spellEnd"/>
      <w:r w:rsidRPr="0029003B">
        <w:rPr>
          <w:rFonts w:asciiTheme="majorHAnsi" w:hAnsiTheme="majorHAnsi" w:cs="Arial"/>
          <w:sz w:val="24"/>
          <w:szCs w:val="24"/>
        </w:rPr>
        <w:t xml:space="preserve">, </w:t>
      </w:r>
      <w:r w:rsidRPr="0029003B">
        <w:rPr>
          <w:rFonts w:asciiTheme="majorHAnsi" w:hAnsiTheme="majorHAnsi" w:cs="Arial"/>
          <w:i/>
          <w:sz w:val="24"/>
          <w:szCs w:val="24"/>
        </w:rPr>
        <w:t>La marcha de las ideas. Historia de los intelectuales, historia intelectual</w:t>
      </w:r>
      <w:r w:rsidRPr="0029003B">
        <w:rPr>
          <w:rFonts w:asciiTheme="majorHAnsi" w:hAnsiTheme="majorHAnsi" w:cs="Arial"/>
          <w:sz w:val="24"/>
          <w:szCs w:val="24"/>
        </w:rPr>
        <w:t>, Valencia, Universidad de Valencia, 2007 (selección).</w:t>
      </w:r>
    </w:p>
    <w:p w:rsidR="007C3797" w:rsidRPr="0029003B" w:rsidRDefault="007C3797" w:rsidP="007C3797">
      <w:pPr>
        <w:contextualSpacing/>
        <w:rPr>
          <w:rFonts w:asciiTheme="majorHAnsi" w:hAnsiTheme="majorHAnsi"/>
        </w:rPr>
      </w:pPr>
      <w:proofErr w:type="spellStart"/>
      <w:r w:rsidRPr="0029003B">
        <w:rPr>
          <w:rFonts w:asciiTheme="majorHAnsi" w:eastAsia="Calibri" w:hAnsiTheme="majorHAnsi"/>
          <w:smallCaps/>
        </w:rPr>
        <w:t>Saítta</w:t>
      </w:r>
      <w:proofErr w:type="spellEnd"/>
      <w:r w:rsidRPr="0029003B">
        <w:rPr>
          <w:rFonts w:asciiTheme="majorHAnsi" w:eastAsia="Calibri" w:hAnsiTheme="majorHAnsi"/>
        </w:rPr>
        <w:t xml:space="preserve">, Sylvia, “Entre la cultura y la política: los escritores de izquierda”, en Alejandro </w:t>
      </w:r>
      <w:proofErr w:type="spellStart"/>
      <w:r w:rsidRPr="0029003B">
        <w:rPr>
          <w:rFonts w:asciiTheme="majorHAnsi" w:eastAsia="Calibri" w:hAnsiTheme="majorHAnsi"/>
        </w:rPr>
        <w:t>Cattaruzza</w:t>
      </w:r>
      <w:proofErr w:type="spellEnd"/>
      <w:r w:rsidRPr="0029003B">
        <w:rPr>
          <w:rFonts w:asciiTheme="majorHAnsi" w:eastAsia="Calibri" w:hAnsiTheme="majorHAnsi"/>
        </w:rPr>
        <w:t xml:space="preserve"> (</w:t>
      </w:r>
      <w:proofErr w:type="spellStart"/>
      <w:r w:rsidRPr="0029003B">
        <w:rPr>
          <w:rFonts w:asciiTheme="majorHAnsi" w:eastAsia="Calibri" w:hAnsiTheme="majorHAnsi"/>
        </w:rPr>
        <w:t>dir.</w:t>
      </w:r>
      <w:proofErr w:type="spellEnd"/>
      <w:r w:rsidRPr="0029003B">
        <w:rPr>
          <w:rFonts w:asciiTheme="majorHAnsi" w:eastAsia="Calibri" w:hAnsiTheme="majorHAnsi"/>
        </w:rPr>
        <w:t xml:space="preserve">), </w:t>
      </w:r>
      <w:r w:rsidRPr="0029003B">
        <w:rPr>
          <w:rFonts w:asciiTheme="majorHAnsi" w:eastAsia="Calibri" w:hAnsiTheme="majorHAnsi"/>
          <w:i/>
        </w:rPr>
        <w:t>Nueva Historia Argentina. Crisis económica, avance del Estado e incertidumbre política (1930-1943)</w:t>
      </w:r>
      <w:r w:rsidRPr="0029003B">
        <w:rPr>
          <w:rFonts w:asciiTheme="majorHAnsi" w:eastAsia="Calibri" w:hAnsiTheme="majorHAnsi"/>
        </w:rPr>
        <w:t>, Tomo VII, Buenos Aires, Sudamericana, 2001, pp. 383-428</w:t>
      </w:r>
      <w:r w:rsidRPr="0029003B">
        <w:rPr>
          <w:rFonts w:asciiTheme="majorHAnsi" w:hAnsiTheme="majorHAnsi"/>
        </w:rPr>
        <w:t>.</w:t>
      </w:r>
    </w:p>
    <w:p w:rsidR="00AD15D2" w:rsidRPr="0029003B" w:rsidRDefault="00AD15D2" w:rsidP="005A029B">
      <w:pPr>
        <w:rPr>
          <w:rFonts w:asciiTheme="majorHAnsi" w:hAnsiTheme="majorHAnsi"/>
          <w:lang w:val="es-MX"/>
        </w:rPr>
      </w:pPr>
      <w:r w:rsidRPr="0029003B">
        <w:rPr>
          <w:rFonts w:asciiTheme="majorHAnsi" w:hAnsiTheme="majorHAnsi"/>
          <w:smallCaps/>
          <w:lang w:val="es-ES" w:eastAsia="es-ES"/>
        </w:rPr>
        <w:t>Traverso</w:t>
      </w:r>
      <w:r w:rsidRPr="0029003B">
        <w:rPr>
          <w:rFonts w:asciiTheme="majorHAnsi" w:hAnsiTheme="majorHAnsi"/>
          <w:lang w:val="es-ES" w:eastAsia="es-ES"/>
        </w:rPr>
        <w:t xml:space="preserve">, </w:t>
      </w:r>
      <w:r w:rsidRPr="0029003B">
        <w:rPr>
          <w:rFonts w:asciiTheme="majorHAnsi" w:hAnsiTheme="majorHAnsi"/>
        </w:rPr>
        <w:t>Enzo,</w:t>
      </w:r>
      <w:r w:rsidRPr="0029003B">
        <w:rPr>
          <w:rFonts w:asciiTheme="majorHAnsi" w:hAnsiTheme="majorHAnsi"/>
          <w:bCs/>
          <w:i/>
        </w:rPr>
        <w:t xml:space="preserve"> </w:t>
      </w:r>
      <w:r w:rsidRPr="0029003B">
        <w:rPr>
          <w:rFonts w:asciiTheme="majorHAnsi" w:hAnsiTheme="majorHAnsi"/>
          <w:lang w:val="es-MX"/>
        </w:rPr>
        <w:t xml:space="preserve">“Los intelectuales y el antifascismo. Por una </w:t>
      </w:r>
      <w:proofErr w:type="spellStart"/>
      <w:r w:rsidRPr="0029003B">
        <w:rPr>
          <w:rFonts w:asciiTheme="majorHAnsi" w:hAnsiTheme="majorHAnsi"/>
          <w:lang w:val="es-MX"/>
        </w:rPr>
        <w:t>historización</w:t>
      </w:r>
      <w:proofErr w:type="spellEnd"/>
      <w:r w:rsidRPr="0029003B">
        <w:rPr>
          <w:rFonts w:asciiTheme="majorHAnsi" w:hAnsiTheme="majorHAnsi"/>
          <w:lang w:val="es-MX"/>
        </w:rPr>
        <w:t xml:space="preserve"> crítica”, en </w:t>
      </w:r>
      <w:r w:rsidRPr="0029003B">
        <w:rPr>
          <w:rFonts w:asciiTheme="majorHAnsi" w:hAnsiTheme="majorHAnsi"/>
          <w:i/>
          <w:lang w:val="es-MX"/>
        </w:rPr>
        <w:t>Acta Poética</w:t>
      </w:r>
      <w:r w:rsidRPr="0029003B">
        <w:rPr>
          <w:rFonts w:asciiTheme="majorHAnsi" w:hAnsiTheme="majorHAnsi"/>
          <w:lang w:val="es-MX"/>
        </w:rPr>
        <w:t xml:space="preserve">, vol. 24, n° 2, Instituto de Investigaciones Filológicas, UNAM, </w:t>
      </w:r>
      <w:proofErr w:type="spellStart"/>
      <w:r w:rsidRPr="0029003B">
        <w:rPr>
          <w:rFonts w:asciiTheme="majorHAnsi" w:hAnsiTheme="majorHAnsi"/>
          <w:lang w:val="es-MX"/>
        </w:rPr>
        <w:t>Coyacán</w:t>
      </w:r>
      <w:proofErr w:type="spellEnd"/>
      <w:r w:rsidRPr="0029003B">
        <w:rPr>
          <w:rFonts w:asciiTheme="majorHAnsi" w:hAnsiTheme="majorHAnsi"/>
          <w:lang w:val="es-MX"/>
        </w:rPr>
        <w:t>, 2003, pp. 51-72.</w:t>
      </w:r>
    </w:p>
    <w:p w:rsidR="00DB3865" w:rsidRPr="0029003B" w:rsidRDefault="00DB3865" w:rsidP="005A029B">
      <w:pPr>
        <w:rPr>
          <w:rFonts w:asciiTheme="majorHAnsi" w:hAnsiTheme="majorHAnsi" w:cstheme="minorHAnsi"/>
          <w:lang w:val="es-MX"/>
        </w:rPr>
      </w:pPr>
    </w:p>
    <w:p w:rsidR="00C42E82" w:rsidRDefault="00C42E82" w:rsidP="005A029B">
      <w:pPr>
        <w:rPr>
          <w:rFonts w:asciiTheme="majorHAnsi" w:hAnsiTheme="majorHAnsi" w:cstheme="minorHAnsi"/>
        </w:rPr>
      </w:pPr>
      <w:r w:rsidRPr="0029003B">
        <w:rPr>
          <w:rFonts w:asciiTheme="majorHAnsi" w:hAnsiTheme="majorHAnsi" w:cstheme="minorHAnsi"/>
          <w:b/>
        </w:rPr>
        <w:t>Bibliografía complementaria</w:t>
      </w:r>
      <w:r w:rsidRPr="0029003B">
        <w:rPr>
          <w:rFonts w:asciiTheme="majorHAnsi" w:hAnsiTheme="majorHAnsi" w:cstheme="minorHAnsi"/>
        </w:rPr>
        <w:t>:</w:t>
      </w:r>
    </w:p>
    <w:p w:rsidR="008B5256" w:rsidRPr="0029003B" w:rsidRDefault="008B5256" w:rsidP="005A029B">
      <w:pPr>
        <w:rPr>
          <w:rFonts w:asciiTheme="majorHAnsi" w:hAnsiTheme="majorHAnsi" w:cstheme="minorHAnsi"/>
        </w:rPr>
      </w:pPr>
    </w:p>
    <w:p w:rsidR="007C3797" w:rsidRPr="0029003B" w:rsidRDefault="007C3797" w:rsidP="007C3797">
      <w:pPr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 w:cs="Arial"/>
          <w:smallCaps/>
          <w:spacing w:val="-2"/>
        </w:rPr>
        <w:t>artundo</w:t>
      </w:r>
      <w:proofErr w:type="spellEnd"/>
      <w:r w:rsidRPr="0029003B">
        <w:rPr>
          <w:rFonts w:asciiTheme="majorHAnsi" w:hAnsiTheme="majorHAnsi" w:cs="Arial"/>
          <w:spacing w:val="-2"/>
        </w:rPr>
        <w:t>, Patricia, “</w:t>
      </w:r>
      <w:r w:rsidRPr="0029003B">
        <w:rPr>
          <w:rFonts w:asciiTheme="majorHAnsi" w:hAnsiTheme="majorHAnsi" w:cs="Arial"/>
          <w:bCs/>
          <w:spacing w:val="-2"/>
        </w:rPr>
        <w:t xml:space="preserve">Reflexiones en torno a un nuevo objeto de estudio: las revistas”. </w:t>
      </w:r>
      <w:r w:rsidRPr="0029003B">
        <w:rPr>
          <w:rFonts w:asciiTheme="majorHAnsi" w:hAnsiTheme="majorHAnsi" w:cs="Arial"/>
        </w:rPr>
        <w:t>IX Congreso Argentino de Hispanistas: el hispanismo ante el Bicentenario, Asociación Argentina de Hispanistas, Instituto de Investigaciones en Humanidades y Ciencias Sociales (UNLP/CONICET), Universidad Nacional de La Plata, La Plata, 27 al 30 de abril de 2010.</w:t>
      </w:r>
    </w:p>
    <w:p w:rsidR="003265E8" w:rsidRPr="0029003B" w:rsidRDefault="003265E8" w:rsidP="005A029B">
      <w:pPr>
        <w:pStyle w:val="Listaconvietas1"/>
        <w:tabs>
          <w:tab w:val="clear" w:pos="72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9003B">
        <w:rPr>
          <w:rFonts w:asciiTheme="majorHAnsi" w:hAnsiTheme="majorHAnsi" w:cs="Arial"/>
          <w:smallCaps/>
          <w:sz w:val="24"/>
          <w:szCs w:val="24"/>
          <w:lang w:val="es-ES"/>
        </w:rPr>
        <w:t>beigel</w:t>
      </w:r>
      <w:proofErr w:type="spellEnd"/>
      <w:r w:rsidRPr="0029003B">
        <w:rPr>
          <w:rFonts w:asciiTheme="majorHAnsi" w:hAnsiTheme="majorHAnsi" w:cs="Arial"/>
          <w:sz w:val="24"/>
          <w:szCs w:val="24"/>
          <w:lang w:val="es-ES"/>
        </w:rPr>
        <w:t xml:space="preserve">, Fernanda, “Las revistas culturales como documentos de la historia latinoamericana”, </w:t>
      </w:r>
      <w:r w:rsidRPr="0029003B">
        <w:rPr>
          <w:rFonts w:asciiTheme="majorHAnsi" w:hAnsiTheme="majorHAnsi" w:cs="Arial"/>
          <w:i/>
          <w:sz w:val="24"/>
          <w:szCs w:val="24"/>
          <w:lang w:val="es-ES"/>
        </w:rPr>
        <w:t>Utopía y Praxis Latinoamericana</w:t>
      </w:r>
      <w:r w:rsidRPr="0029003B">
        <w:rPr>
          <w:rFonts w:asciiTheme="majorHAnsi" w:hAnsiTheme="majorHAnsi" w:cs="Arial"/>
          <w:sz w:val="24"/>
          <w:szCs w:val="24"/>
          <w:lang w:val="es-ES"/>
        </w:rPr>
        <w:t xml:space="preserve">, Venezuela, </w:t>
      </w:r>
      <w:proofErr w:type="spellStart"/>
      <w:r w:rsidRPr="0029003B">
        <w:rPr>
          <w:rFonts w:asciiTheme="majorHAnsi" w:hAnsiTheme="majorHAnsi" w:cs="Arial"/>
          <w:sz w:val="24"/>
          <w:szCs w:val="24"/>
          <w:lang w:val="es-ES"/>
        </w:rPr>
        <w:t>Univ</w:t>
      </w:r>
      <w:r w:rsidR="00F44CBF">
        <w:rPr>
          <w:rFonts w:asciiTheme="majorHAnsi" w:hAnsiTheme="majorHAnsi" w:cs="Arial"/>
          <w:sz w:val="24"/>
          <w:szCs w:val="24"/>
          <w:lang w:val="es-ES"/>
        </w:rPr>
        <w:t>ersida</w:t>
      </w:r>
      <w:proofErr w:type="spellEnd"/>
      <w:r w:rsidR="00F44CBF">
        <w:rPr>
          <w:rFonts w:asciiTheme="majorHAnsi" w:hAnsiTheme="majorHAnsi" w:cs="Arial"/>
          <w:sz w:val="24"/>
          <w:szCs w:val="24"/>
          <w:lang w:val="es-ES"/>
        </w:rPr>
        <w:t xml:space="preserve"> de Zulia, 2003, pp. 105-</w:t>
      </w:r>
      <w:r w:rsidRPr="0029003B">
        <w:rPr>
          <w:rFonts w:asciiTheme="majorHAnsi" w:hAnsiTheme="majorHAnsi" w:cs="Arial"/>
          <w:sz w:val="24"/>
          <w:szCs w:val="24"/>
          <w:lang w:val="es-ES"/>
        </w:rPr>
        <w:t>115.</w:t>
      </w:r>
    </w:p>
    <w:p w:rsidR="00AD15D2" w:rsidRPr="0029003B" w:rsidRDefault="00AD15D2" w:rsidP="005A029B">
      <w:pPr>
        <w:pStyle w:val="Textonotapie"/>
        <w:tabs>
          <w:tab w:val="right" w:pos="8838"/>
        </w:tabs>
        <w:contextualSpacing/>
        <w:mirrorIndents/>
        <w:rPr>
          <w:rFonts w:asciiTheme="majorHAnsi" w:hAnsiTheme="majorHAnsi"/>
          <w:sz w:val="24"/>
          <w:szCs w:val="24"/>
        </w:rPr>
      </w:pPr>
      <w:proofErr w:type="spellStart"/>
      <w:r w:rsidRPr="0029003B">
        <w:rPr>
          <w:rFonts w:asciiTheme="majorHAnsi" w:hAnsiTheme="majorHAnsi"/>
          <w:smallCaps/>
          <w:sz w:val="24"/>
          <w:szCs w:val="24"/>
          <w:lang w:val="fr-FR"/>
        </w:rPr>
        <w:t>Lottman</w:t>
      </w:r>
      <w:proofErr w:type="spellEnd"/>
      <w:r w:rsidR="003265E8" w:rsidRPr="0029003B">
        <w:rPr>
          <w:rFonts w:asciiTheme="majorHAnsi" w:hAnsiTheme="majorHAnsi"/>
          <w:sz w:val="24"/>
          <w:szCs w:val="24"/>
          <w:lang w:val="fr-FR"/>
        </w:rPr>
        <w:t>,</w:t>
      </w:r>
      <w:r w:rsidRPr="0029003B">
        <w:rPr>
          <w:rFonts w:asciiTheme="majorHAnsi" w:hAnsiTheme="majorHAnsi"/>
          <w:sz w:val="24"/>
          <w:szCs w:val="24"/>
          <w:lang w:val="fr-FR"/>
        </w:rPr>
        <w:t xml:space="preserve"> Herbert, </w:t>
      </w:r>
      <w:r w:rsidRPr="0029003B">
        <w:rPr>
          <w:rFonts w:asciiTheme="majorHAnsi" w:hAnsiTheme="majorHAnsi"/>
          <w:i/>
          <w:sz w:val="24"/>
          <w:szCs w:val="24"/>
          <w:lang w:val="fr-FR"/>
        </w:rPr>
        <w:t xml:space="preserve">La rive gauche. </w:t>
      </w:r>
      <w:r w:rsidRPr="0029003B">
        <w:rPr>
          <w:rFonts w:asciiTheme="majorHAnsi" w:hAnsiTheme="majorHAnsi"/>
          <w:i/>
          <w:sz w:val="24"/>
          <w:szCs w:val="24"/>
        </w:rPr>
        <w:t xml:space="preserve">La élite intelectual y política en Francia entre 1935 y 1950, </w:t>
      </w:r>
      <w:r w:rsidRPr="0029003B">
        <w:rPr>
          <w:rFonts w:asciiTheme="majorHAnsi" w:hAnsiTheme="majorHAnsi"/>
          <w:sz w:val="24"/>
          <w:szCs w:val="24"/>
        </w:rPr>
        <w:t xml:space="preserve">Barcelona, </w:t>
      </w:r>
      <w:proofErr w:type="spellStart"/>
      <w:r w:rsidRPr="0029003B">
        <w:rPr>
          <w:rFonts w:asciiTheme="majorHAnsi" w:hAnsiTheme="majorHAnsi"/>
          <w:sz w:val="24"/>
          <w:szCs w:val="24"/>
        </w:rPr>
        <w:t>Tusquets</w:t>
      </w:r>
      <w:proofErr w:type="spellEnd"/>
      <w:r w:rsidRPr="0029003B">
        <w:rPr>
          <w:rFonts w:asciiTheme="majorHAnsi" w:hAnsiTheme="majorHAnsi"/>
          <w:sz w:val="24"/>
          <w:szCs w:val="24"/>
        </w:rPr>
        <w:t>, 1994.</w:t>
      </w:r>
    </w:p>
    <w:p w:rsidR="000A07B2" w:rsidRPr="0029003B" w:rsidRDefault="000A07B2" w:rsidP="005A029B">
      <w:pPr>
        <w:contextualSpacing/>
        <w:rPr>
          <w:rFonts w:asciiTheme="majorHAnsi" w:hAnsiTheme="majorHAnsi"/>
          <w:bCs/>
        </w:rPr>
      </w:pPr>
      <w:proofErr w:type="spellStart"/>
      <w:r w:rsidRPr="0029003B">
        <w:rPr>
          <w:rFonts w:asciiTheme="majorHAnsi" w:hAnsiTheme="majorHAnsi"/>
          <w:bCs/>
          <w:smallCaps/>
        </w:rPr>
        <w:lastRenderedPageBreak/>
        <w:t>Ory</w:t>
      </w:r>
      <w:proofErr w:type="spellEnd"/>
      <w:r w:rsidRPr="0029003B">
        <w:rPr>
          <w:rFonts w:asciiTheme="majorHAnsi" w:hAnsiTheme="majorHAnsi"/>
          <w:bCs/>
        </w:rPr>
        <w:t xml:space="preserve">, Pascal y </w:t>
      </w:r>
      <w:proofErr w:type="spellStart"/>
      <w:r w:rsidRPr="0029003B">
        <w:rPr>
          <w:rFonts w:asciiTheme="majorHAnsi" w:hAnsiTheme="majorHAnsi"/>
          <w:bCs/>
        </w:rPr>
        <w:t>Sirinelli</w:t>
      </w:r>
      <w:proofErr w:type="spellEnd"/>
      <w:r w:rsidRPr="0029003B">
        <w:rPr>
          <w:rFonts w:asciiTheme="majorHAnsi" w:hAnsiTheme="majorHAnsi"/>
          <w:bCs/>
        </w:rPr>
        <w:t xml:space="preserve">, Jean-François, </w:t>
      </w:r>
      <w:r w:rsidRPr="0029003B">
        <w:rPr>
          <w:rFonts w:asciiTheme="majorHAnsi" w:hAnsiTheme="majorHAnsi"/>
          <w:bCs/>
          <w:i/>
        </w:rPr>
        <w:t xml:space="preserve">Los intelectuales en Francia. Del caso </w:t>
      </w:r>
      <w:proofErr w:type="spellStart"/>
      <w:r w:rsidRPr="0029003B">
        <w:rPr>
          <w:rFonts w:asciiTheme="majorHAnsi" w:hAnsiTheme="majorHAnsi"/>
          <w:bCs/>
          <w:i/>
        </w:rPr>
        <w:t>Dreyfus</w:t>
      </w:r>
      <w:proofErr w:type="spellEnd"/>
      <w:r w:rsidRPr="0029003B">
        <w:rPr>
          <w:rFonts w:asciiTheme="majorHAnsi" w:hAnsiTheme="majorHAnsi"/>
          <w:bCs/>
          <w:i/>
        </w:rPr>
        <w:t xml:space="preserve"> a nuestros días</w:t>
      </w:r>
      <w:r w:rsidRPr="0029003B">
        <w:rPr>
          <w:rFonts w:asciiTheme="majorHAnsi" w:hAnsiTheme="majorHAnsi"/>
          <w:bCs/>
        </w:rPr>
        <w:t>, Valencia, PUV, 2007.</w:t>
      </w:r>
    </w:p>
    <w:p w:rsidR="00AD15D2" w:rsidRPr="0029003B" w:rsidRDefault="00AD15D2" w:rsidP="005A029B">
      <w:pPr>
        <w:contextualSpacing/>
        <w:rPr>
          <w:rFonts w:asciiTheme="majorHAnsi" w:hAnsiTheme="majorHAnsi"/>
          <w:bCs/>
        </w:rPr>
      </w:pPr>
      <w:proofErr w:type="spellStart"/>
      <w:r w:rsidRPr="0029003B">
        <w:rPr>
          <w:rFonts w:asciiTheme="majorHAnsi" w:hAnsiTheme="majorHAnsi"/>
          <w:bCs/>
          <w:smallCaps/>
        </w:rPr>
        <w:t>Pasolini</w:t>
      </w:r>
      <w:proofErr w:type="spellEnd"/>
      <w:r w:rsidRPr="0029003B">
        <w:rPr>
          <w:rFonts w:asciiTheme="majorHAnsi" w:hAnsiTheme="majorHAnsi"/>
          <w:bCs/>
        </w:rPr>
        <w:t xml:space="preserve">, Ricardo, “El antifascismo como problema: perspectivas historiográficas y miradas locales”, </w:t>
      </w:r>
      <w:r w:rsidRPr="0029003B">
        <w:rPr>
          <w:rFonts w:asciiTheme="majorHAnsi" w:hAnsiTheme="majorHAnsi"/>
          <w:bCs/>
          <w:i/>
        </w:rPr>
        <w:t>Boletín Bibliográfico Electrónic</w:t>
      </w:r>
      <w:r w:rsidRPr="00242204">
        <w:rPr>
          <w:rFonts w:asciiTheme="majorHAnsi" w:hAnsiTheme="majorHAnsi"/>
          <w:bCs/>
          <w:i/>
        </w:rPr>
        <w:t>o</w:t>
      </w:r>
      <w:r w:rsidR="00242204" w:rsidRPr="00242204">
        <w:rPr>
          <w:rFonts w:asciiTheme="majorHAnsi" w:hAnsiTheme="majorHAnsi"/>
          <w:i/>
        </w:rPr>
        <w:t xml:space="preserve"> d</w:t>
      </w:r>
      <w:r w:rsidR="00242204" w:rsidRPr="00242204">
        <w:rPr>
          <w:rFonts w:asciiTheme="majorHAnsi" w:hAnsiTheme="majorHAnsi"/>
          <w:bCs/>
          <w:i/>
        </w:rPr>
        <w:t>el Programa Buenos Aires de Historia Política</w:t>
      </w:r>
      <w:r w:rsidRPr="0029003B">
        <w:rPr>
          <w:rFonts w:asciiTheme="majorHAnsi" w:hAnsiTheme="majorHAnsi"/>
          <w:bCs/>
        </w:rPr>
        <w:t>, año 1, nº 2, 2008, pp. 44-49.</w:t>
      </w:r>
    </w:p>
    <w:p w:rsidR="003265E8" w:rsidRPr="0029003B" w:rsidRDefault="003265E8" w:rsidP="005A029B">
      <w:pPr>
        <w:contextualSpacing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 w:cs="Arial"/>
          <w:smallCaps/>
        </w:rPr>
        <w:t>prochasson</w:t>
      </w:r>
      <w:proofErr w:type="spellEnd"/>
      <w:r w:rsidRPr="0029003B">
        <w:rPr>
          <w:rFonts w:asciiTheme="majorHAnsi" w:hAnsiTheme="majorHAnsi" w:cs="Arial"/>
        </w:rPr>
        <w:t xml:space="preserve">, </w:t>
      </w:r>
      <w:proofErr w:type="spellStart"/>
      <w:r w:rsidRPr="0029003B">
        <w:rPr>
          <w:rFonts w:asciiTheme="majorHAnsi" w:hAnsiTheme="majorHAnsi" w:cs="Arial"/>
        </w:rPr>
        <w:t>Christophe</w:t>
      </w:r>
      <w:proofErr w:type="spellEnd"/>
      <w:r w:rsidRPr="0029003B">
        <w:rPr>
          <w:rFonts w:asciiTheme="majorHAnsi" w:hAnsiTheme="majorHAnsi" w:cs="Arial"/>
        </w:rPr>
        <w:t xml:space="preserve">, “Sobre el concepto de intelectual”, </w:t>
      </w:r>
      <w:r w:rsidRPr="0029003B">
        <w:rPr>
          <w:rFonts w:asciiTheme="majorHAnsi" w:hAnsiTheme="majorHAnsi" w:cs="Arial"/>
          <w:i/>
          <w:iCs/>
        </w:rPr>
        <w:t>Historia Contemporánea</w:t>
      </w:r>
      <w:r w:rsidRPr="0029003B">
        <w:rPr>
          <w:rFonts w:asciiTheme="majorHAnsi" w:hAnsiTheme="majorHAnsi" w:cs="Arial"/>
        </w:rPr>
        <w:t xml:space="preserve">, n° 27, 2003, pp. 799-811. </w:t>
      </w:r>
    </w:p>
    <w:p w:rsidR="000A07B2" w:rsidRPr="0029003B" w:rsidRDefault="000A07B2" w:rsidP="005A029B">
      <w:pPr>
        <w:contextualSpacing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 w:cs="Arial"/>
          <w:smallCaps/>
          <w:lang w:val="es-MX"/>
        </w:rPr>
        <w:t>said</w:t>
      </w:r>
      <w:proofErr w:type="spellEnd"/>
      <w:r w:rsidRPr="0029003B">
        <w:rPr>
          <w:rFonts w:asciiTheme="majorHAnsi" w:hAnsiTheme="majorHAnsi" w:cs="Arial"/>
          <w:smallCaps/>
          <w:lang w:val="es-MX"/>
        </w:rPr>
        <w:t>,</w:t>
      </w:r>
      <w:r w:rsidRPr="0029003B">
        <w:rPr>
          <w:rFonts w:asciiTheme="majorHAnsi" w:hAnsiTheme="majorHAnsi" w:cs="Arial"/>
          <w:lang w:val="es-MX"/>
        </w:rPr>
        <w:t xml:space="preserve"> </w:t>
      </w:r>
      <w:proofErr w:type="spellStart"/>
      <w:r w:rsidRPr="0029003B">
        <w:rPr>
          <w:rFonts w:asciiTheme="majorHAnsi" w:hAnsiTheme="majorHAnsi" w:cs="Arial"/>
          <w:lang w:val="es-MX"/>
        </w:rPr>
        <w:t>Edwar</w:t>
      </w:r>
      <w:proofErr w:type="spellEnd"/>
      <w:r w:rsidRPr="0029003B">
        <w:rPr>
          <w:rFonts w:asciiTheme="majorHAnsi" w:hAnsiTheme="majorHAnsi" w:cs="Arial"/>
          <w:lang w:val="es-MX"/>
        </w:rPr>
        <w:t xml:space="preserve"> W., </w:t>
      </w:r>
      <w:r w:rsidRPr="0029003B">
        <w:rPr>
          <w:rFonts w:asciiTheme="majorHAnsi" w:hAnsiTheme="majorHAnsi" w:cs="Arial"/>
          <w:i/>
          <w:lang w:val="es-MX"/>
        </w:rPr>
        <w:t>Representaciones del intelectual</w:t>
      </w:r>
      <w:r w:rsidRPr="0029003B">
        <w:rPr>
          <w:rFonts w:asciiTheme="majorHAnsi" w:hAnsiTheme="majorHAnsi" w:cs="Arial"/>
          <w:lang w:val="es-MX"/>
        </w:rPr>
        <w:t>,</w:t>
      </w:r>
      <w:r w:rsidRPr="0029003B">
        <w:rPr>
          <w:rFonts w:asciiTheme="majorHAnsi" w:hAnsiTheme="majorHAnsi" w:cs="Arial"/>
          <w:i/>
          <w:lang w:val="es-MX"/>
        </w:rPr>
        <w:t xml:space="preserve"> </w:t>
      </w:r>
      <w:r w:rsidRPr="0029003B">
        <w:rPr>
          <w:rFonts w:asciiTheme="majorHAnsi" w:hAnsiTheme="majorHAnsi" w:cs="Arial"/>
          <w:lang w:val="es-MX"/>
        </w:rPr>
        <w:t>Buenos Aires, Paidós, 1996.</w:t>
      </w:r>
    </w:p>
    <w:p w:rsidR="000A07B2" w:rsidRPr="0029003B" w:rsidRDefault="000A07B2" w:rsidP="005A029B">
      <w:pPr>
        <w:pStyle w:val="Textonotapie"/>
        <w:tabs>
          <w:tab w:val="right" w:pos="8838"/>
        </w:tabs>
        <w:contextualSpacing/>
        <w:rPr>
          <w:rFonts w:asciiTheme="majorHAnsi" w:hAnsiTheme="majorHAnsi"/>
          <w:sz w:val="24"/>
          <w:szCs w:val="24"/>
        </w:rPr>
      </w:pPr>
      <w:proofErr w:type="spellStart"/>
      <w:r w:rsidRPr="0029003B">
        <w:rPr>
          <w:rFonts w:asciiTheme="majorHAnsi" w:hAnsiTheme="majorHAnsi" w:cs="Arial"/>
          <w:smallCaps/>
          <w:color w:val="000000"/>
          <w:sz w:val="24"/>
          <w:szCs w:val="24"/>
          <w:lang w:eastAsia="es-AR"/>
        </w:rPr>
        <w:t>sapiro</w:t>
      </w:r>
      <w:proofErr w:type="spellEnd"/>
      <w:r w:rsidR="00CB4FE5">
        <w:rPr>
          <w:rFonts w:asciiTheme="majorHAnsi" w:hAnsiTheme="majorHAnsi" w:cs="Arial"/>
          <w:color w:val="000000"/>
          <w:sz w:val="24"/>
          <w:szCs w:val="24"/>
          <w:lang w:eastAsia="es-AR"/>
        </w:rPr>
        <w:t xml:space="preserve">, </w:t>
      </w:r>
      <w:proofErr w:type="spellStart"/>
      <w:r w:rsidR="00CB4FE5">
        <w:rPr>
          <w:rFonts w:asciiTheme="majorHAnsi" w:hAnsiTheme="majorHAnsi" w:cs="Arial"/>
          <w:color w:val="000000"/>
          <w:sz w:val="24"/>
          <w:szCs w:val="24"/>
          <w:lang w:eastAsia="es-AR"/>
        </w:rPr>
        <w:t>Gisele</w:t>
      </w:r>
      <w:proofErr w:type="spellEnd"/>
      <w:r w:rsidR="00CB4FE5">
        <w:rPr>
          <w:rFonts w:asciiTheme="majorHAnsi" w:hAnsiTheme="majorHAnsi" w:cs="Arial"/>
          <w:color w:val="000000"/>
          <w:sz w:val="24"/>
          <w:szCs w:val="24"/>
          <w:lang w:eastAsia="es-AR"/>
        </w:rPr>
        <w:t xml:space="preserve">, </w:t>
      </w:r>
      <w:r w:rsidRPr="0029003B">
        <w:rPr>
          <w:rFonts w:asciiTheme="majorHAnsi" w:hAnsiTheme="majorHAnsi" w:cs="Arial"/>
          <w:color w:val="000000"/>
          <w:sz w:val="24"/>
          <w:szCs w:val="24"/>
          <w:lang w:eastAsia="es-AR"/>
        </w:rPr>
        <w:t>“Modelos de intervención política de los intelectuales. El caso francés</w:t>
      </w:r>
      <w:r w:rsidR="00CB4FE5">
        <w:rPr>
          <w:rFonts w:asciiTheme="majorHAnsi" w:hAnsiTheme="majorHAnsi" w:cs="Arial"/>
          <w:color w:val="000000"/>
          <w:sz w:val="24"/>
          <w:szCs w:val="24"/>
          <w:lang w:eastAsia="es-AR"/>
        </w:rPr>
        <w:t xml:space="preserve">”, </w:t>
      </w:r>
      <w:r w:rsidRPr="0029003B">
        <w:rPr>
          <w:rFonts w:asciiTheme="majorHAnsi" w:hAnsiTheme="majorHAnsi" w:cs="Arial"/>
          <w:i/>
          <w:iCs/>
          <w:color w:val="000000"/>
          <w:sz w:val="24"/>
          <w:szCs w:val="24"/>
          <w:lang w:eastAsia="es-AR"/>
        </w:rPr>
        <w:t>Prismas</w:t>
      </w:r>
      <w:r w:rsidRPr="0029003B">
        <w:rPr>
          <w:rFonts w:asciiTheme="majorHAnsi" w:hAnsiTheme="majorHAnsi" w:cs="Arial"/>
          <w:color w:val="000000"/>
          <w:sz w:val="24"/>
          <w:szCs w:val="24"/>
          <w:lang w:eastAsia="es-AR"/>
        </w:rPr>
        <w:t>, n° 15,</w:t>
      </w:r>
      <w:r w:rsidR="00CB4FE5">
        <w:rPr>
          <w:rFonts w:asciiTheme="majorHAnsi" w:hAnsiTheme="majorHAnsi" w:cs="Arial"/>
          <w:color w:val="000000"/>
          <w:sz w:val="24"/>
          <w:szCs w:val="24"/>
          <w:lang w:eastAsia="es-AR"/>
        </w:rPr>
        <w:t xml:space="preserve"> 2011,</w:t>
      </w:r>
      <w:r w:rsidRPr="0029003B">
        <w:rPr>
          <w:rFonts w:asciiTheme="majorHAnsi" w:hAnsiTheme="majorHAnsi" w:cs="Arial"/>
          <w:color w:val="000000"/>
          <w:sz w:val="24"/>
          <w:szCs w:val="24"/>
          <w:lang w:eastAsia="es-AR"/>
        </w:rPr>
        <w:t xml:space="preserve"> pp. 129-154. </w:t>
      </w:r>
    </w:p>
    <w:p w:rsidR="000A07B2" w:rsidRPr="0029003B" w:rsidRDefault="000A07B2" w:rsidP="005A029B">
      <w:pPr>
        <w:pStyle w:val="Textonotapie"/>
        <w:rPr>
          <w:rFonts w:asciiTheme="majorHAnsi" w:hAnsiTheme="majorHAnsi"/>
          <w:sz w:val="24"/>
          <w:szCs w:val="24"/>
        </w:rPr>
      </w:pPr>
      <w:r w:rsidRPr="0029003B">
        <w:rPr>
          <w:rFonts w:asciiTheme="majorHAnsi" w:hAnsiTheme="majorHAnsi" w:cs="Arial"/>
          <w:smallCaps/>
          <w:spacing w:val="-2"/>
          <w:sz w:val="24"/>
          <w:szCs w:val="24"/>
          <w:lang w:val="es-MX"/>
        </w:rPr>
        <w:t>s</w:t>
      </w:r>
      <w:r w:rsidRPr="0029003B">
        <w:rPr>
          <w:rFonts w:asciiTheme="majorHAnsi" w:hAnsiTheme="majorHAnsi" w:cs="Arial"/>
          <w:smallCaps/>
          <w:spacing w:val="-2"/>
          <w:sz w:val="24"/>
          <w:szCs w:val="24"/>
        </w:rPr>
        <w:t>arlo</w:t>
      </w:r>
      <w:r w:rsidRPr="0029003B">
        <w:rPr>
          <w:rFonts w:asciiTheme="majorHAnsi" w:hAnsiTheme="majorHAnsi" w:cs="Arial"/>
          <w:spacing w:val="-2"/>
          <w:sz w:val="24"/>
          <w:szCs w:val="24"/>
        </w:rPr>
        <w:t xml:space="preserve">, Beatriz, </w:t>
      </w:r>
      <w:r w:rsidRPr="0029003B">
        <w:rPr>
          <w:rFonts w:asciiTheme="majorHAnsi" w:hAnsiTheme="majorHAnsi" w:cs="Arial"/>
          <w:sz w:val="24"/>
          <w:szCs w:val="24"/>
        </w:rPr>
        <w:t xml:space="preserve">“Intelectuales y revistas: razones de una práctica”, </w:t>
      </w:r>
      <w:r w:rsidRPr="0029003B">
        <w:rPr>
          <w:rFonts w:asciiTheme="majorHAnsi" w:hAnsiTheme="majorHAnsi" w:cs="Arial"/>
          <w:i/>
          <w:sz w:val="24"/>
          <w:szCs w:val="24"/>
        </w:rPr>
        <w:t xml:space="preserve">Le </w:t>
      </w:r>
      <w:proofErr w:type="spellStart"/>
      <w:r w:rsidRPr="0029003B">
        <w:rPr>
          <w:rFonts w:asciiTheme="majorHAnsi" w:hAnsiTheme="majorHAnsi" w:cs="Arial"/>
          <w:i/>
          <w:sz w:val="24"/>
          <w:szCs w:val="24"/>
        </w:rPr>
        <w:t>discours</w:t>
      </w:r>
      <w:proofErr w:type="spellEnd"/>
      <w:r w:rsidRPr="0029003B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29003B">
        <w:rPr>
          <w:rFonts w:asciiTheme="majorHAnsi" w:hAnsiTheme="majorHAnsi" w:cs="Arial"/>
          <w:i/>
          <w:sz w:val="24"/>
          <w:szCs w:val="24"/>
        </w:rPr>
        <w:t>culturel</w:t>
      </w:r>
      <w:proofErr w:type="spellEnd"/>
      <w:r w:rsidRPr="0029003B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29003B">
        <w:rPr>
          <w:rFonts w:asciiTheme="majorHAnsi" w:hAnsiTheme="majorHAnsi" w:cs="Arial"/>
          <w:i/>
          <w:sz w:val="24"/>
          <w:szCs w:val="24"/>
        </w:rPr>
        <w:t>Dans</w:t>
      </w:r>
      <w:proofErr w:type="spellEnd"/>
      <w:r w:rsidRPr="0029003B">
        <w:rPr>
          <w:rFonts w:asciiTheme="majorHAnsi" w:hAnsiTheme="majorHAnsi" w:cs="Arial"/>
          <w:i/>
          <w:sz w:val="24"/>
          <w:szCs w:val="24"/>
        </w:rPr>
        <w:t xml:space="preserve"> las </w:t>
      </w:r>
      <w:proofErr w:type="spellStart"/>
      <w:r w:rsidRPr="0029003B">
        <w:rPr>
          <w:rFonts w:asciiTheme="majorHAnsi" w:hAnsiTheme="majorHAnsi" w:cs="Arial"/>
          <w:i/>
          <w:sz w:val="24"/>
          <w:szCs w:val="24"/>
        </w:rPr>
        <w:t>revues</w:t>
      </w:r>
      <w:proofErr w:type="spellEnd"/>
      <w:r w:rsidRPr="0029003B">
        <w:rPr>
          <w:rFonts w:asciiTheme="majorHAnsi" w:hAnsiTheme="majorHAnsi" w:cs="Arial"/>
          <w:i/>
          <w:sz w:val="24"/>
          <w:szCs w:val="24"/>
        </w:rPr>
        <w:t xml:space="preserve"> latino-</w:t>
      </w:r>
      <w:proofErr w:type="spellStart"/>
      <w:r w:rsidRPr="0029003B">
        <w:rPr>
          <w:rFonts w:asciiTheme="majorHAnsi" w:hAnsiTheme="majorHAnsi" w:cs="Arial"/>
          <w:i/>
          <w:sz w:val="24"/>
          <w:szCs w:val="24"/>
        </w:rPr>
        <w:t>américaines</w:t>
      </w:r>
      <w:proofErr w:type="spellEnd"/>
      <w:r w:rsidRPr="0029003B">
        <w:rPr>
          <w:rFonts w:asciiTheme="majorHAnsi" w:hAnsiTheme="majorHAnsi" w:cs="Arial"/>
          <w:i/>
          <w:sz w:val="24"/>
          <w:szCs w:val="24"/>
        </w:rPr>
        <w:t xml:space="preserve"> (1940-1970)</w:t>
      </w:r>
      <w:r w:rsidR="00260B9A">
        <w:rPr>
          <w:rFonts w:asciiTheme="majorHAnsi" w:hAnsiTheme="majorHAnsi" w:cs="Arial"/>
          <w:sz w:val="24"/>
          <w:szCs w:val="24"/>
        </w:rPr>
        <w:t>,</w:t>
      </w:r>
      <w:r w:rsidRPr="0029003B">
        <w:rPr>
          <w:rFonts w:asciiTheme="majorHAnsi" w:hAnsiTheme="majorHAnsi" w:cs="Arial"/>
          <w:sz w:val="24"/>
          <w:szCs w:val="24"/>
        </w:rPr>
        <w:t xml:space="preserve"> </w:t>
      </w:r>
      <w:r w:rsidRPr="0029003B">
        <w:rPr>
          <w:rFonts w:asciiTheme="majorHAnsi" w:hAnsiTheme="majorHAnsi" w:cs="Arial"/>
          <w:i/>
          <w:sz w:val="24"/>
          <w:szCs w:val="24"/>
        </w:rPr>
        <w:t>América-</w:t>
      </w:r>
      <w:proofErr w:type="spellStart"/>
      <w:r w:rsidRPr="0029003B">
        <w:rPr>
          <w:rFonts w:asciiTheme="majorHAnsi" w:hAnsiTheme="majorHAnsi" w:cs="Arial"/>
          <w:i/>
          <w:sz w:val="24"/>
          <w:szCs w:val="24"/>
        </w:rPr>
        <w:t>Cahiers</w:t>
      </w:r>
      <w:proofErr w:type="spellEnd"/>
      <w:r w:rsidRPr="0029003B">
        <w:rPr>
          <w:rFonts w:asciiTheme="majorHAnsi" w:hAnsiTheme="majorHAnsi" w:cs="Arial"/>
          <w:i/>
          <w:sz w:val="24"/>
          <w:szCs w:val="24"/>
        </w:rPr>
        <w:t xml:space="preserve"> du CRICCAL</w:t>
      </w:r>
      <w:r w:rsidRPr="0029003B">
        <w:rPr>
          <w:rFonts w:asciiTheme="majorHAnsi" w:hAnsiTheme="majorHAnsi" w:cs="Arial"/>
          <w:sz w:val="24"/>
          <w:szCs w:val="24"/>
        </w:rPr>
        <w:t>, n</w:t>
      </w:r>
      <w:r w:rsidR="00260B9A">
        <w:rPr>
          <w:rFonts w:asciiTheme="majorHAnsi" w:hAnsiTheme="majorHAnsi" w:cs="Arial"/>
          <w:sz w:val="24"/>
          <w:szCs w:val="24"/>
        </w:rPr>
        <w:t>°</w:t>
      </w:r>
      <w:r w:rsidRPr="0029003B">
        <w:rPr>
          <w:rFonts w:asciiTheme="majorHAnsi" w:hAnsiTheme="majorHAnsi" w:cs="Arial"/>
          <w:sz w:val="24"/>
          <w:szCs w:val="24"/>
        </w:rPr>
        <w:t xml:space="preserve"> 9/10, 1992, p. 9-16.</w:t>
      </w:r>
    </w:p>
    <w:p w:rsidR="000A07B2" w:rsidRPr="0029003B" w:rsidRDefault="000A07B2" w:rsidP="005A029B">
      <w:pPr>
        <w:contextualSpacing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 w:cs="Arial"/>
          <w:smallCaps/>
          <w:lang w:val="es-MX"/>
        </w:rPr>
        <w:t>Winock</w:t>
      </w:r>
      <w:proofErr w:type="spellEnd"/>
      <w:r w:rsidRPr="0029003B">
        <w:rPr>
          <w:rFonts w:asciiTheme="majorHAnsi" w:hAnsiTheme="majorHAnsi" w:cs="Arial"/>
          <w:lang w:val="es-MX"/>
        </w:rPr>
        <w:t>, Michel,</w:t>
      </w:r>
      <w:r w:rsidRPr="0029003B">
        <w:rPr>
          <w:rFonts w:asciiTheme="majorHAnsi" w:hAnsiTheme="majorHAnsi" w:cs="Arial"/>
          <w:i/>
          <w:lang w:val="es-MX"/>
        </w:rPr>
        <w:t xml:space="preserve"> El siglo de los intelectuales, </w:t>
      </w:r>
      <w:r w:rsidRPr="0029003B">
        <w:rPr>
          <w:rFonts w:asciiTheme="majorHAnsi" w:hAnsiTheme="majorHAnsi" w:cs="Arial"/>
          <w:lang w:val="es-MX"/>
        </w:rPr>
        <w:t xml:space="preserve">Buenos Aires, </w:t>
      </w:r>
      <w:proofErr w:type="spellStart"/>
      <w:r w:rsidRPr="0029003B">
        <w:rPr>
          <w:rFonts w:asciiTheme="majorHAnsi" w:hAnsiTheme="majorHAnsi" w:cs="Arial"/>
          <w:lang w:val="es-MX"/>
        </w:rPr>
        <w:t>Edhasa</w:t>
      </w:r>
      <w:proofErr w:type="spellEnd"/>
      <w:r w:rsidRPr="0029003B">
        <w:rPr>
          <w:rFonts w:asciiTheme="majorHAnsi" w:hAnsiTheme="majorHAnsi" w:cs="Arial"/>
          <w:lang w:val="es-MX"/>
        </w:rPr>
        <w:t>, 2010.</w:t>
      </w:r>
    </w:p>
    <w:p w:rsidR="00C42E82" w:rsidRPr="0029003B" w:rsidRDefault="00C42E82" w:rsidP="005A029B">
      <w:pPr>
        <w:rPr>
          <w:rFonts w:asciiTheme="majorHAnsi" w:hAnsiTheme="majorHAnsi"/>
        </w:rPr>
      </w:pPr>
    </w:p>
    <w:p w:rsidR="00AD15D2" w:rsidRPr="0029003B" w:rsidRDefault="00C42E82" w:rsidP="005A029B">
      <w:pPr>
        <w:contextualSpacing/>
        <w:rPr>
          <w:rFonts w:asciiTheme="majorHAnsi" w:hAnsiTheme="majorHAnsi"/>
          <w:b/>
          <w:u w:val="single"/>
        </w:rPr>
      </w:pPr>
      <w:r w:rsidRPr="0029003B">
        <w:rPr>
          <w:rFonts w:asciiTheme="majorHAnsi" w:hAnsiTheme="majorHAnsi" w:cstheme="minorHAnsi"/>
          <w:b/>
          <w:u w:val="single"/>
        </w:rPr>
        <w:t xml:space="preserve">Unidad 2: </w:t>
      </w:r>
      <w:r w:rsidR="00AD15D2" w:rsidRPr="0029003B">
        <w:rPr>
          <w:rFonts w:asciiTheme="majorHAnsi" w:hAnsiTheme="majorHAnsi"/>
          <w:b/>
          <w:u w:val="single"/>
        </w:rPr>
        <w:t xml:space="preserve">Modulaciones del compromiso intelectual </w:t>
      </w:r>
    </w:p>
    <w:p w:rsidR="00DC2C55" w:rsidRPr="0029003B" w:rsidRDefault="00DC2C55" w:rsidP="005A029B">
      <w:pPr>
        <w:rPr>
          <w:rFonts w:asciiTheme="majorHAnsi" w:hAnsiTheme="majorHAnsi" w:cstheme="minorHAnsi"/>
          <w:b/>
        </w:rPr>
      </w:pPr>
    </w:p>
    <w:p w:rsidR="00AD15D2" w:rsidRPr="0029003B" w:rsidRDefault="00AD15D2" w:rsidP="005A029B">
      <w:pPr>
        <w:pStyle w:val="Sangranormal"/>
        <w:ind w:left="0"/>
        <w:contextualSpacing/>
        <w:jc w:val="both"/>
        <w:rPr>
          <w:rFonts w:asciiTheme="majorHAnsi" w:hAnsiTheme="majorHAnsi"/>
          <w:lang w:val="es-AR"/>
        </w:rPr>
      </w:pPr>
      <w:r w:rsidRPr="0029003B">
        <w:rPr>
          <w:rFonts w:asciiTheme="majorHAnsi" w:hAnsiTheme="majorHAnsi"/>
        </w:rPr>
        <w:t>De las repercusiones de la Revolución Rusa hasta las radicalizaciones estético-políticas de los años treinta. El grupo de “</w:t>
      </w:r>
      <w:proofErr w:type="spellStart"/>
      <w:r w:rsidRPr="0029003B">
        <w:rPr>
          <w:rFonts w:asciiTheme="majorHAnsi" w:hAnsiTheme="majorHAnsi"/>
        </w:rPr>
        <w:t>Boedo</w:t>
      </w:r>
      <w:proofErr w:type="spellEnd"/>
      <w:r w:rsidRPr="0029003B">
        <w:rPr>
          <w:rFonts w:asciiTheme="majorHAnsi" w:hAnsiTheme="majorHAnsi"/>
        </w:rPr>
        <w:t xml:space="preserve">” y los “Artistas del Pueblo”: una alianza estratégica de militancia política-cultural. La editorial Claridad. Redes intelectuales y revistas culturales. Las primeras experiencias del teatro independiente en Argentina (el Teatro Libre, el Teatro Experimental de Arte, el Teatro del Pueblo y el Teatro Proletario). El caso Guillermo Facio </w:t>
      </w:r>
      <w:proofErr w:type="spellStart"/>
      <w:r w:rsidRPr="0029003B">
        <w:rPr>
          <w:rFonts w:asciiTheme="majorHAnsi" w:hAnsiTheme="majorHAnsi"/>
        </w:rPr>
        <w:t>Hebequer</w:t>
      </w:r>
      <w:proofErr w:type="spellEnd"/>
      <w:r w:rsidRPr="0029003B">
        <w:rPr>
          <w:rFonts w:asciiTheme="majorHAnsi" w:hAnsiTheme="majorHAnsi"/>
        </w:rPr>
        <w:t>. Desde las sociabilidades intelectuales y artísticas de los años veinte hasta el acercamiento a la órbita cultural comunista. El impacto de la visita de David</w:t>
      </w:r>
      <w:r w:rsidR="004A366C">
        <w:rPr>
          <w:rFonts w:asciiTheme="majorHAnsi" w:hAnsiTheme="majorHAnsi"/>
        </w:rPr>
        <w:t xml:space="preserve"> Alfaro Siqueiros en el Río de l</w:t>
      </w:r>
      <w:r w:rsidRPr="0029003B">
        <w:rPr>
          <w:rFonts w:asciiTheme="majorHAnsi" w:hAnsiTheme="majorHAnsi"/>
        </w:rPr>
        <w:t xml:space="preserve">a Plata: antiimperialismo y antifascismo en el universo artístico. </w:t>
      </w:r>
      <w:r w:rsidRPr="0029003B">
        <w:rPr>
          <w:rFonts w:asciiTheme="majorHAnsi" w:hAnsiTheme="majorHAnsi"/>
          <w:lang w:val="es-AR"/>
        </w:rPr>
        <w:t xml:space="preserve">Manifiestos y propuestas. </w:t>
      </w:r>
    </w:p>
    <w:p w:rsidR="00C42E82" w:rsidRPr="0029003B" w:rsidRDefault="00C42E82" w:rsidP="005A029B">
      <w:pPr>
        <w:rPr>
          <w:rFonts w:asciiTheme="majorHAnsi" w:hAnsiTheme="majorHAnsi" w:cstheme="minorHAnsi"/>
        </w:rPr>
      </w:pPr>
    </w:p>
    <w:p w:rsidR="00C42E82" w:rsidRDefault="005A3770" w:rsidP="005A029B">
      <w:pPr>
        <w:rPr>
          <w:rFonts w:asciiTheme="majorHAnsi" w:hAnsiTheme="majorHAnsi" w:cstheme="minorHAnsi"/>
        </w:rPr>
      </w:pPr>
      <w:r w:rsidRPr="0029003B">
        <w:rPr>
          <w:rFonts w:asciiTheme="majorHAnsi" w:hAnsiTheme="majorHAnsi" w:cstheme="minorHAnsi"/>
          <w:b/>
        </w:rPr>
        <w:t>Lecturas</w:t>
      </w:r>
      <w:r w:rsidR="00C42E82" w:rsidRPr="0029003B">
        <w:rPr>
          <w:rFonts w:asciiTheme="majorHAnsi" w:hAnsiTheme="majorHAnsi" w:cstheme="minorHAnsi"/>
        </w:rPr>
        <w:t>:</w:t>
      </w:r>
    </w:p>
    <w:p w:rsidR="00130076" w:rsidRPr="0029003B" w:rsidRDefault="00130076" w:rsidP="005A029B">
      <w:pPr>
        <w:rPr>
          <w:rFonts w:asciiTheme="majorHAnsi" w:hAnsiTheme="majorHAnsi" w:cstheme="minorHAnsi"/>
        </w:rPr>
      </w:pPr>
    </w:p>
    <w:p w:rsidR="00AD15D2" w:rsidRPr="0029003B" w:rsidRDefault="00AD15D2" w:rsidP="005A029B">
      <w:pPr>
        <w:contextualSpacing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Candiano</w:t>
      </w:r>
      <w:proofErr w:type="spellEnd"/>
      <w:r w:rsidRPr="0029003B">
        <w:rPr>
          <w:rFonts w:asciiTheme="majorHAnsi" w:hAnsiTheme="majorHAnsi"/>
        </w:rPr>
        <w:t>, Leonardo y Lucas Peralta,</w:t>
      </w:r>
      <w:r w:rsidRPr="0029003B">
        <w:rPr>
          <w:rFonts w:asciiTheme="majorHAnsi" w:hAnsiTheme="majorHAnsi"/>
          <w:i/>
        </w:rPr>
        <w:t xml:space="preserve"> </w:t>
      </w:r>
      <w:proofErr w:type="spellStart"/>
      <w:r w:rsidRPr="0029003B">
        <w:rPr>
          <w:rFonts w:asciiTheme="majorHAnsi" w:hAnsiTheme="majorHAnsi"/>
          <w:i/>
        </w:rPr>
        <w:t>Boedo</w:t>
      </w:r>
      <w:proofErr w:type="spellEnd"/>
      <w:r w:rsidRPr="0029003B">
        <w:rPr>
          <w:rFonts w:asciiTheme="majorHAnsi" w:hAnsiTheme="majorHAnsi"/>
          <w:i/>
        </w:rPr>
        <w:t xml:space="preserve">: Orígenes de una literatura militante. Historia del primer movimiento cultural de la izquierda argentina, </w:t>
      </w:r>
      <w:r w:rsidRPr="0029003B">
        <w:rPr>
          <w:rFonts w:asciiTheme="majorHAnsi" w:hAnsiTheme="majorHAnsi"/>
        </w:rPr>
        <w:t>Buenos Aires, Ediciones del C.C.C, 2007, pp. 165-180.</w:t>
      </w:r>
    </w:p>
    <w:p w:rsidR="00522B64" w:rsidRPr="0029003B" w:rsidRDefault="00522B64" w:rsidP="00522B64">
      <w:pPr>
        <w:pStyle w:val="Sangranormal"/>
        <w:ind w:left="0"/>
        <w:contextualSpacing/>
        <w:jc w:val="both"/>
        <w:rPr>
          <w:rFonts w:asciiTheme="majorHAnsi" w:hAnsiTheme="majorHAnsi"/>
        </w:rPr>
      </w:pPr>
      <w:proofErr w:type="spellStart"/>
      <w:r w:rsidRPr="0029003B">
        <w:rPr>
          <w:rFonts w:asciiTheme="majorHAnsi" w:eastAsia="BatangChe" w:hAnsiTheme="majorHAnsi"/>
          <w:smallCaps/>
        </w:rPr>
        <w:t>Devés</w:t>
      </w:r>
      <w:proofErr w:type="spellEnd"/>
      <w:r w:rsidRPr="0029003B">
        <w:rPr>
          <w:rFonts w:asciiTheme="majorHAnsi" w:eastAsia="BatangChe" w:hAnsiTheme="majorHAnsi"/>
        </w:rPr>
        <w:t xml:space="preserve">, </w:t>
      </w:r>
      <w:proofErr w:type="spellStart"/>
      <w:r w:rsidRPr="0029003B">
        <w:rPr>
          <w:rFonts w:asciiTheme="majorHAnsi" w:eastAsia="BatangChe" w:hAnsiTheme="majorHAnsi"/>
        </w:rPr>
        <w:t>Magalí</w:t>
      </w:r>
      <w:proofErr w:type="spellEnd"/>
      <w:r w:rsidRPr="0029003B">
        <w:rPr>
          <w:rFonts w:asciiTheme="majorHAnsi" w:eastAsia="BatangChe" w:hAnsiTheme="majorHAnsi"/>
        </w:rPr>
        <w:t xml:space="preserve">, “Guillermo Facio </w:t>
      </w:r>
      <w:proofErr w:type="spellStart"/>
      <w:r w:rsidRPr="0029003B">
        <w:rPr>
          <w:rFonts w:asciiTheme="majorHAnsi" w:eastAsia="BatangChe" w:hAnsiTheme="majorHAnsi"/>
        </w:rPr>
        <w:t>Hebequer</w:t>
      </w:r>
      <w:proofErr w:type="spellEnd"/>
      <w:r w:rsidRPr="0029003B">
        <w:rPr>
          <w:rFonts w:asciiTheme="majorHAnsi" w:eastAsia="BatangChe" w:hAnsiTheme="majorHAnsi"/>
        </w:rPr>
        <w:t xml:space="preserve">: un artista polifacético”, </w:t>
      </w:r>
      <w:r w:rsidRPr="0029003B">
        <w:rPr>
          <w:rFonts w:asciiTheme="majorHAnsi" w:eastAsia="BatangChe" w:hAnsiTheme="majorHAnsi"/>
          <w:i/>
        </w:rPr>
        <w:t xml:space="preserve">Políticas de la Memoria. Anuario de investigación del </w:t>
      </w:r>
      <w:proofErr w:type="spellStart"/>
      <w:r w:rsidRPr="0029003B">
        <w:rPr>
          <w:rFonts w:asciiTheme="majorHAnsi" w:eastAsia="BatangChe" w:hAnsiTheme="majorHAnsi"/>
          <w:i/>
        </w:rPr>
        <w:t>CeDInCI</w:t>
      </w:r>
      <w:proofErr w:type="spellEnd"/>
      <w:r w:rsidRPr="0029003B">
        <w:rPr>
          <w:rFonts w:asciiTheme="majorHAnsi" w:eastAsia="BatangChe" w:hAnsiTheme="majorHAnsi"/>
        </w:rPr>
        <w:t xml:space="preserve">, n° 16, verano 2015-2016, Buenos Aires, </w:t>
      </w:r>
      <w:proofErr w:type="spellStart"/>
      <w:r w:rsidRPr="0029003B">
        <w:rPr>
          <w:rFonts w:asciiTheme="majorHAnsi" w:eastAsia="BatangChe" w:hAnsiTheme="majorHAnsi"/>
        </w:rPr>
        <w:t>CeDInCI</w:t>
      </w:r>
      <w:proofErr w:type="spellEnd"/>
      <w:r w:rsidRPr="0029003B">
        <w:rPr>
          <w:rFonts w:asciiTheme="majorHAnsi" w:eastAsia="BatangChe" w:hAnsiTheme="majorHAnsi"/>
        </w:rPr>
        <w:t>-UNSAM, pp. 279-290.</w:t>
      </w:r>
    </w:p>
    <w:p w:rsidR="00AD15D2" w:rsidRPr="0029003B" w:rsidRDefault="00AD15D2" w:rsidP="005A029B">
      <w:pPr>
        <w:rPr>
          <w:rFonts w:asciiTheme="majorHAnsi" w:hAnsiTheme="majorHAnsi"/>
          <w:lang w:val="es-MX"/>
        </w:rPr>
      </w:pPr>
      <w:r w:rsidRPr="0029003B">
        <w:rPr>
          <w:rFonts w:asciiTheme="majorHAnsi" w:hAnsiTheme="majorHAnsi"/>
          <w:smallCaps/>
          <w:lang w:val="es-MX"/>
        </w:rPr>
        <w:t>Muñoz</w:t>
      </w:r>
      <w:r w:rsidRPr="0029003B">
        <w:rPr>
          <w:rFonts w:asciiTheme="majorHAnsi" w:hAnsiTheme="majorHAnsi"/>
          <w:lang w:val="es-MX"/>
        </w:rPr>
        <w:t xml:space="preserve">, Miguel Ángel, </w:t>
      </w:r>
      <w:r w:rsidRPr="0029003B">
        <w:rPr>
          <w:rFonts w:asciiTheme="majorHAnsi" w:hAnsiTheme="majorHAnsi"/>
          <w:i/>
          <w:lang w:val="es-MX"/>
        </w:rPr>
        <w:t>Los Artistas del Pueblo. 1920-1930</w:t>
      </w:r>
      <w:r w:rsidRPr="0029003B">
        <w:rPr>
          <w:rFonts w:asciiTheme="majorHAnsi" w:hAnsiTheme="majorHAnsi"/>
          <w:lang w:val="es-MX"/>
        </w:rPr>
        <w:t>, Buenos</w:t>
      </w:r>
      <w:r w:rsidR="00DA1C4D">
        <w:rPr>
          <w:rFonts w:asciiTheme="majorHAnsi" w:hAnsiTheme="majorHAnsi"/>
          <w:lang w:val="es-MX"/>
        </w:rPr>
        <w:t xml:space="preserve"> Aires, </w:t>
      </w:r>
      <w:r w:rsidRPr="0029003B">
        <w:rPr>
          <w:rFonts w:asciiTheme="majorHAnsi" w:hAnsiTheme="majorHAnsi"/>
          <w:lang w:val="es-MX"/>
        </w:rPr>
        <w:t xml:space="preserve">Fundación </w:t>
      </w:r>
      <w:proofErr w:type="spellStart"/>
      <w:r w:rsidRPr="0029003B">
        <w:rPr>
          <w:rFonts w:asciiTheme="majorHAnsi" w:hAnsiTheme="majorHAnsi"/>
          <w:lang w:val="es-MX"/>
        </w:rPr>
        <w:t>Osde</w:t>
      </w:r>
      <w:proofErr w:type="spellEnd"/>
      <w:r w:rsidRPr="0029003B">
        <w:rPr>
          <w:rFonts w:asciiTheme="majorHAnsi" w:hAnsiTheme="majorHAnsi"/>
          <w:lang w:val="es-MX"/>
        </w:rPr>
        <w:t>-Imago Espacio de Arte, 2008.</w:t>
      </w:r>
    </w:p>
    <w:p w:rsidR="00AD15D2" w:rsidRPr="0029003B" w:rsidRDefault="00AD15D2" w:rsidP="005A029B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Devés</w:t>
      </w:r>
      <w:proofErr w:type="spellEnd"/>
      <w:r w:rsidRPr="0029003B">
        <w:rPr>
          <w:rFonts w:asciiTheme="majorHAnsi" w:hAnsiTheme="majorHAnsi"/>
        </w:rPr>
        <w:t xml:space="preserve">, </w:t>
      </w:r>
      <w:proofErr w:type="spellStart"/>
      <w:r w:rsidRPr="0029003B">
        <w:rPr>
          <w:rFonts w:asciiTheme="majorHAnsi" w:hAnsiTheme="majorHAnsi"/>
        </w:rPr>
        <w:t>Magalí</w:t>
      </w:r>
      <w:proofErr w:type="spellEnd"/>
      <w:r w:rsidRPr="0029003B">
        <w:rPr>
          <w:rFonts w:asciiTheme="majorHAnsi" w:hAnsiTheme="majorHAnsi"/>
        </w:rPr>
        <w:t xml:space="preserve">, </w:t>
      </w:r>
      <w:r w:rsidRPr="0029003B">
        <w:rPr>
          <w:rFonts w:asciiTheme="majorHAnsi" w:eastAsia="Calibri" w:hAnsiTheme="majorHAnsi"/>
        </w:rPr>
        <w:t xml:space="preserve">“El Teatro Experimental de Arte: entre las vanguardias soviéticas y el Teatro del Pueblo de </w:t>
      </w:r>
      <w:proofErr w:type="spellStart"/>
      <w:r w:rsidRPr="0029003B">
        <w:rPr>
          <w:rFonts w:asciiTheme="majorHAnsi" w:eastAsia="Calibri" w:hAnsiTheme="majorHAnsi"/>
        </w:rPr>
        <w:t>Romain</w:t>
      </w:r>
      <w:proofErr w:type="spellEnd"/>
      <w:r w:rsidRPr="0029003B">
        <w:rPr>
          <w:rFonts w:asciiTheme="majorHAnsi" w:eastAsia="Calibri" w:hAnsiTheme="majorHAnsi"/>
        </w:rPr>
        <w:t xml:space="preserve"> </w:t>
      </w:r>
      <w:proofErr w:type="spellStart"/>
      <w:r w:rsidRPr="0029003B">
        <w:rPr>
          <w:rFonts w:asciiTheme="majorHAnsi" w:eastAsia="Calibri" w:hAnsiTheme="majorHAnsi"/>
        </w:rPr>
        <w:t>Rolland</w:t>
      </w:r>
      <w:proofErr w:type="spellEnd"/>
      <w:r w:rsidRPr="0029003B">
        <w:rPr>
          <w:rFonts w:asciiTheme="majorHAnsi" w:eastAsia="Calibri" w:hAnsiTheme="majorHAnsi"/>
        </w:rPr>
        <w:t xml:space="preserve"> (Buenos Aires, 1927-1928)”, en </w:t>
      </w:r>
      <w:r w:rsidRPr="0029003B">
        <w:rPr>
          <w:rStyle w:val="4n-j"/>
          <w:rFonts w:asciiTheme="majorHAnsi" w:eastAsia="Calibri" w:hAnsiTheme="majorHAnsi"/>
        </w:rPr>
        <w:t xml:space="preserve">Paula Ansaldo, María </w:t>
      </w:r>
      <w:proofErr w:type="spellStart"/>
      <w:r w:rsidRPr="0029003B">
        <w:rPr>
          <w:rStyle w:val="4n-j"/>
          <w:rFonts w:asciiTheme="majorHAnsi" w:eastAsia="Calibri" w:hAnsiTheme="majorHAnsi"/>
        </w:rPr>
        <w:t>Fukelman</w:t>
      </w:r>
      <w:proofErr w:type="spellEnd"/>
      <w:r w:rsidRPr="0029003B">
        <w:rPr>
          <w:rStyle w:val="4n-j"/>
          <w:rFonts w:asciiTheme="majorHAnsi" w:eastAsia="Calibri" w:hAnsiTheme="majorHAnsi"/>
        </w:rPr>
        <w:t xml:space="preserve">, </w:t>
      </w:r>
      <w:proofErr w:type="spellStart"/>
      <w:r w:rsidRPr="0029003B">
        <w:rPr>
          <w:rStyle w:val="4n-j"/>
          <w:rFonts w:asciiTheme="majorHAnsi" w:eastAsia="Calibri" w:hAnsiTheme="majorHAnsi"/>
        </w:rPr>
        <w:t>Bettina</w:t>
      </w:r>
      <w:proofErr w:type="spellEnd"/>
      <w:r w:rsidRPr="0029003B">
        <w:rPr>
          <w:rStyle w:val="4n-j"/>
          <w:rFonts w:asciiTheme="majorHAnsi" w:eastAsia="Calibri" w:hAnsiTheme="majorHAnsi"/>
        </w:rPr>
        <w:t xml:space="preserve"> </w:t>
      </w:r>
      <w:proofErr w:type="spellStart"/>
      <w:r w:rsidRPr="0029003B">
        <w:rPr>
          <w:rStyle w:val="4n-j"/>
          <w:rFonts w:asciiTheme="majorHAnsi" w:eastAsia="Calibri" w:hAnsiTheme="majorHAnsi"/>
        </w:rPr>
        <w:t>Girotti</w:t>
      </w:r>
      <w:proofErr w:type="spellEnd"/>
      <w:r w:rsidRPr="0029003B">
        <w:rPr>
          <w:rStyle w:val="4n-j"/>
          <w:rFonts w:asciiTheme="majorHAnsi" w:eastAsia="Calibri" w:hAnsiTheme="majorHAnsi"/>
        </w:rPr>
        <w:t xml:space="preserve"> y Jimena </w:t>
      </w:r>
      <w:proofErr w:type="spellStart"/>
      <w:r w:rsidRPr="0029003B">
        <w:rPr>
          <w:rStyle w:val="4n-j"/>
          <w:rFonts w:asciiTheme="majorHAnsi" w:eastAsia="Calibri" w:hAnsiTheme="majorHAnsi"/>
        </w:rPr>
        <w:t>Trombetta</w:t>
      </w:r>
      <w:proofErr w:type="spellEnd"/>
      <w:r w:rsidRPr="0029003B">
        <w:rPr>
          <w:rStyle w:val="4n-j"/>
          <w:rFonts w:asciiTheme="majorHAnsi" w:eastAsia="Calibri" w:hAnsiTheme="majorHAnsi"/>
        </w:rPr>
        <w:t xml:space="preserve"> (</w:t>
      </w:r>
      <w:proofErr w:type="spellStart"/>
      <w:r w:rsidRPr="0029003B">
        <w:rPr>
          <w:rStyle w:val="4n-j"/>
          <w:rFonts w:asciiTheme="majorHAnsi" w:eastAsia="Calibri" w:hAnsiTheme="majorHAnsi"/>
        </w:rPr>
        <w:t>comp.</w:t>
      </w:r>
      <w:proofErr w:type="spellEnd"/>
      <w:r w:rsidRPr="0029003B">
        <w:rPr>
          <w:rStyle w:val="4n-j"/>
          <w:rFonts w:asciiTheme="majorHAnsi" w:eastAsia="Calibri" w:hAnsiTheme="majorHAnsi"/>
        </w:rPr>
        <w:t xml:space="preserve">), </w:t>
      </w:r>
      <w:r w:rsidRPr="0029003B">
        <w:rPr>
          <w:rFonts w:asciiTheme="majorHAnsi" w:eastAsia="Calibri" w:hAnsiTheme="majorHAnsi"/>
          <w:bCs/>
          <w:i/>
        </w:rPr>
        <w:t>Teatro Independiente. Historia y Actualidad</w:t>
      </w:r>
      <w:r w:rsidRPr="0029003B">
        <w:rPr>
          <w:rFonts w:asciiTheme="majorHAnsi" w:eastAsia="Calibri" w:hAnsiTheme="majorHAnsi"/>
          <w:bCs/>
        </w:rPr>
        <w:t>,</w:t>
      </w:r>
      <w:r w:rsidRPr="0029003B">
        <w:rPr>
          <w:rFonts w:asciiTheme="majorHAnsi" w:eastAsia="Calibri" w:hAnsiTheme="majorHAnsi"/>
        </w:rPr>
        <w:t xml:space="preserve"> Ciudad Autónoma de Buenos Aires,</w:t>
      </w:r>
      <w:r w:rsidR="001B6A89" w:rsidRPr="001B6A89">
        <w:rPr>
          <w:rFonts w:asciiTheme="majorHAnsi" w:eastAsia="Calibri" w:hAnsiTheme="majorHAnsi"/>
        </w:rPr>
        <w:t xml:space="preserve"> </w:t>
      </w:r>
      <w:r w:rsidR="001B6A89" w:rsidRPr="0029003B">
        <w:rPr>
          <w:rFonts w:asciiTheme="majorHAnsi" w:eastAsia="Calibri" w:hAnsiTheme="majorHAnsi"/>
        </w:rPr>
        <w:t>Ediciones del C</w:t>
      </w:r>
      <w:r w:rsidR="001B6A89">
        <w:rPr>
          <w:rFonts w:asciiTheme="majorHAnsi" w:eastAsia="Calibri" w:hAnsiTheme="majorHAnsi"/>
        </w:rPr>
        <w:t xml:space="preserve">. </w:t>
      </w:r>
      <w:r w:rsidR="001B6A89" w:rsidRPr="0029003B">
        <w:rPr>
          <w:rFonts w:asciiTheme="majorHAnsi" w:eastAsia="Calibri" w:hAnsiTheme="majorHAnsi"/>
        </w:rPr>
        <w:t>C</w:t>
      </w:r>
      <w:r w:rsidR="001B6A89">
        <w:rPr>
          <w:rFonts w:asciiTheme="majorHAnsi" w:eastAsia="Calibri" w:hAnsiTheme="majorHAnsi"/>
        </w:rPr>
        <w:t xml:space="preserve">. </w:t>
      </w:r>
      <w:r w:rsidR="001B6A89" w:rsidRPr="0029003B">
        <w:rPr>
          <w:rFonts w:asciiTheme="majorHAnsi" w:eastAsia="Calibri" w:hAnsiTheme="majorHAnsi"/>
        </w:rPr>
        <w:t>C</w:t>
      </w:r>
      <w:r w:rsidR="001B6A89">
        <w:rPr>
          <w:rFonts w:asciiTheme="majorHAnsi" w:eastAsia="Calibri" w:hAnsiTheme="majorHAnsi"/>
        </w:rPr>
        <w:t>.</w:t>
      </w:r>
      <w:r w:rsidR="001B6A89" w:rsidRPr="0029003B">
        <w:rPr>
          <w:rFonts w:asciiTheme="majorHAnsi" w:eastAsia="Calibri" w:hAnsiTheme="majorHAnsi"/>
        </w:rPr>
        <w:t xml:space="preserve">, </w:t>
      </w:r>
      <w:r w:rsidRPr="0029003B">
        <w:rPr>
          <w:rFonts w:asciiTheme="majorHAnsi" w:eastAsia="Calibri" w:hAnsiTheme="majorHAnsi"/>
        </w:rPr>
        <w:t>2017, pp. 27-46</w:t>
      </w:r>
      <w:r w:rsidRPr="0029003B">
        <w:rPr>
          <w:rFonts w:asciiTheme="majorHAnsi" w:hAnsiTheme="majorHAnsi"/>
        </w:rPr>
        <w:t>.</w:t>
      </w:r>
    </w:p>
    <w:p w:rsidR="00AD15D2" w:rsidRPr="0029003B" w:rsidRDefault="00AD15D2" w:rsidP="005A029B">
      <w:pPr>
        <w:pStyle w:val="Sangranormal"/>
        <w:ind w:left="0"/>
        <w:contextualSpacing/>
        <w:jc w:val="both"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Peluffo</w:t>
      </w:r>
      <w:proofErr w:type="spellEnd"/>
      <w:r w:rsidRPr="0029003B">
        <w:rPr>
          <w:rFonts w:asciiTheme="majorHAnsi" w:hAnsiTheme="majorHAnsi"/>
          <w:smallCaps/>
        </w:rPr>
        <w:t xml:space="preserve"> </w:t>
      </w:r>
      <w:proofErr w:type="spellStart"/>
      <w:r w:rsidRPr="0029003B">
        <w:rPr>
          <w:rFonts w:asciiTheme="majorHAnsi" w:hAnsiTheme="majorHAnsi"/>
          <w:smallCaps/>
        </w:rPr>
        <w:t>Linari</w:t>
      </w:r>
      <w:proofErr w:type="spellEnd"/>
      <w:r w:rsidRPr="0029003B">
        <w:rPr>
          <w:rFonts w:asciiTheme="majorHAnsi" w:hAnsiTheme="majorHAnsi"/>
        </w:rPr>
        <w:t xml:space="preserve">, Gabriel “Siqueiros en el Río de La Plata: arte y política en los años treinta”, en Oliver </w:t>
      </w:r>
      <w:proofErr w:type="spellStart"/>
      <w:r w:rsidRPr="0029003B">
        <w:rPr>
          <w:rFonts w:asciiTheme="majorHAnsi" w:hAnsiTheme="majorHAnsi"/>
        </w:rPr>
        <w:t>Debroise</w:t>
      </w:r>
      <w:proofErr w:type="spellEnd"/>
      <w:r w:rsidRPr="0029003B">
        <w:rPr>
          <w:rFonts w:asciiTheme="majorHAnsi" w:hAnsiTheme="majorHAnsi"/>
        </w:rPr>
        <w:t xml:space="preserve">, </w:t>
      </w:r>
      <w:r w:rsidRPr="0029003B">
        <w:rPr>
          <w:rFonts w:asciiTheme="majorHAnsi" w:hAnsiTheme="majorHAnsi"/>
          <w:i/>
        </w:rPr>
        <w:t>Otras rutas hacia Siqueiros</w:t>
      </w:r>
      <w:r w:rsidRPr="0029003B">
        <w:rPr>
          <w:rFonts w:asciiTheme="majorHAnsi" w:hAnsiTheme="majorHAnsi"/>
        </w:rPr>
        <w:t>, México, UNAM-CURARE, 1996, pp. 207-226.</w:t>
      </w:r>
    </w:p>
    <w:p w:rsidR="00AD15D2" w:rsidRPr="0029003B" w:rsidRDefault="00AD15D2" w:rsidP="005A029B">
      <w:pPr>
        <w:pStyle w:val="Sangranormal"/>
        <w:ind w:left="0"/>
        <w:contextualSpacing/>
        <w:jc w:val="both"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Pittaluga</w:t>
      </w:r>
      <w:proofErr w:type="spellEnd"/>
      <w:r w:rsidR="00E86C99" w:rsidRPr="0029003B">
        <w:rPr>
          <w:rFonts w:asciiTheme="majorHAnsi" w:hAnsiTheme="majorHAnsi"/>
        </w:rPr>
        <w:t>, Roberto,</w:t>
      </w:r>
      <w:r w:rsidR="00E86C99" w:rsidRPr="0029003B">
        <w:rPr>
          <w:rFonts w:asciiTheme="majorHAnsi" w:hAnsiTheme="majorHAnsi" w:cs="Arial"/>
          <w:i/>
          <w:lang w:val="es-MX"/>
        </w:rPr>
        <w:t xml:space="preserve"> Soviets en Buenos Aires. La izquierda de la Argentina ante la revolución en Rusia</w:t>
      </w:r>
      <w:r w:rsidR="00E86C99" w:rsidRPr="0029003B">
        <w:rPr>
          <w:rFonts w:asciiTheme="majorHAnsi" w:hAnsiTheme="majorHAnsi" w:cs="Arial"/>
          <w:lang w:val="es-MX"/>
        </w:rPr>
        <w:t>, Buenos Aires, Prometeo, 2015, pp. 257-299.</w:t>
      </w:r>
    </w:p>
    <w:p w:rsidR="00AD15D2" w:rsidRPr="0029003B" w:rsidRDefault="00AD15D2" w:rsidP="005A029B">
      <w:pPr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lastRenderedPageBreak/>
        <w:t>Rossi</w:t>
      </w:r>
      <w:proofErr w:type="spellEnd"/>
      <w:r w:rsidRPr="0029003B">
        <w:rPr>
          <w:rFonts w:asciiTheme="majorHAnsi" w:hAnsiTheme="majorHAnsi"/>
        </w:rPr>
        <w:t xml:space="preserve">, Cristina, “La respuesta olvidada de Berni a una encuesta francesa. A propósito de los plásticos comunistas argentinos y el </w:t>
      </w:r>
      <w:r w:rsidRPr="0029003B">
        <w:rPr>
          <w:rFonts w:asciiTheme="majorHAnsi" w:hAnsiTheme="majorHAnsi"/>
          <w:i/>
        </w:rPr>
        <w:t>Nuevo Realismo</w:t>
      </w:r>
      <w:r w:rsidR="007C234E" w:rsidRPr="0029003B">
        <w:rPr>
          <w:rFonts w:asciiTheme="majorHAnsi" w:hAnsiTheme="majorHAnsi"/>
        </w:rPr>
        <w:t>”,</w:t>
      </w:r>
      <w:r w:rsidRPr="0029003B">
        <w:rPr>
          <w:rFonts w:asciiTheme="majorHAnsi" w:hAnsiTheme="majorHAnsi"/>
        </w:rPr>
        <w:t xml:space="preserve"> </w:t>
      </w:r>
      <w:r w:rsidR="007C323D">
        <w:rPr>
          <w:rFonts w:asciiTheme="majorHAnsi" w:hAnsiTheme="majorHAnsi"/>
          <w:i/>
        </w:rPr>
        <w:t>Políticas de la M</w:t>
      </w:r>
      <w:r w:rsidRPr="0029003B">
        <w:rPr>
          <w:rFonts w:asciiTheme="majorHAnsi" w:hAnsiTheme="majorHAnsi"/>
          <w:i/>
        </w:rPr>
        <w:t>emoria</w:t>
      </w:r>
      <w:r w:rsidR="007C323D">
        <w:rPr>
          <w:rFonts w:asciiTheme="majorHAnsi" w:hAnsiTheme="majorHAnsi"/>
          <w:i/>
        </w:rPr>
        <w:t>.</w:t>
      </w:r>
      <w:r w:rsidR="007C323D" w:rsidRPr="007C323D">
        <w:rPr>
          <w:rFonts w:asciiTheme="majorHAnsi" w:eastAsia="BatangChe" w:hAnsiTheme="majorHAnsi"/>
          <w:i/>
        </w:rPr>
        <w:t xml:space="preserve"> </w:t>
      </w:r>
      <w:r w:rsidR="007C323D" w:rsidRPr="0029003B">
        <w:rPr>
          <w:rFonts w:asciiTheme="majorHAnsi" w:eastAsia="BatangChe" w:hAnsiTheme="majorHAnsi"/>
          <w:i/>
        </w:rPr>
        <w:t xml:space="preserve">Anuario de investigación del </w:t>
      </w:r>
      <w:proofErr w:type="spellStart"/>
      <w:r w:rsidR="007C323D" w:rsidRPr="0029003B">
        <w:rPr>
          <w:rFonts w:asciiTheme="majorHAnsi" w:eastAsia="BatangChe" w:hAnsiTheme="majorHAnsi"/>
          <w:i/>
        </w:rPr>
        <w:t>CeDInCI</w:t>
      </w:r>
      <w:proofErr w:type="spellEnd"/>
      <w:r w:rsidR="007C323D">
        <w:rPr>
          <w:rFonts w:asciiTheme="majorHAnsi" w:eastAsia="BatangChe" w:hAnsiTheme="majorHAnsi"/>
        </w:rPr>
        <w:t>, n</w:t>
      </w:r>
      <w:r w:rsidRPr="0029003B">
        <w:rPr>
          <w:rFonts w:asciiTheme="majorHAnsi" w:hAnsiTheme="majorHAnsi"/>
        </w:rPr>
        <w:t>° 4, verano 2003-2004, pp.195-200.</w:t>
      </w:r>
    </w:p>
    <w:p w:rsidR="00522B64" w:rsidRPr="0029003B" w:rsidRDefault="00522B64" w:rsidP="00522B64">
      <w:pPr>
        <w:contextualSpacing/>
        <w:mirrorIndents/>
        <w:rPr>
          <w:rFonts w:asciiTheme="majorHAnsi" w:hAnsiTheme="majorHAnsi"/>
          <w:lang w:val="es-MX"/>
        </w:rPr>
      </w:pPr>
      <w:proofErr w:type="spellStart"/>
      <w:r w:rsidRPr="0029003B">
        <w:rPr>
          <w:rFonts w:asciiTheme="majorHAnsi" w:hAnsiTheme="majorHAnsi"/>
          <w:smallCaps/>
          <w:lang w:val="es-MX"/>
        </w:rPr>
        <w:t>Saítta</w:t>
      </w:r>
      <w:proofErr w:type="spellEnd"/>
      <w:r w:rsidRPr="0029003B">
        <w:rPr>
          <w:rFonts w:asciiTheme="majorHAnsi" w:hAnsiTheme="majorHAnsi"/>
          <w:lang w:val="es-MX"/>
        </w:rPr>
        <w:t>, Sylvia, “Teatro Proletario: arte y revolución a co</w:t>
      </w:r>
      <w:r w:rsidR="007C323D">
        <w:rPr>
          <w:rFonts w:asciiTheme="majorHAnsi" w:hAnsiTheme="majorHAnsi"/>
          <w:lang w:val="es-MX"/>
        </w:rPr>
        <w:t>mienzos de los años treinta”,</w:t>
      </w:r>
      <w:r w:rsidRPr="0029003B">
        <w:rPr>
          <w:rFonts w:asciiTheme="majorHAnsi" w:hAnsiTheme="majorHAnsi"/>
          <w:lang w:val="es-MX"/>
        </w:rPr>
        <w:t xml:space="preserve"> </w:t>
      </w:r>
      <w:r w:rsidRPr="0029003B">
        <w:rPr>
          <w:rFonts w:asciiTheme="majorHAnsi" w:hAnsiTheme="majorHAnsi"/>
          <w:i/>
          <w:lang w:val="es-MX"/>
        </w:rPr>
        <w:t>Teatro XXI. Revista del GETEA</w:t>
      </w:r>
      <w:r w:rsidRPr="0029003B">
        <w:rPr>
          <w:rFonts w:asciiTheme="majorHAnsi" w:hAnsiTheme="majorHAnsi"/>
          <w:lang w:val="es-MX"/>
        </w:rPr>
        <w:t>,</w:t>
      </w:r>
      <w:r w:rsidRPr="0029003B">
        <w:rPr>
          <w:rFonts w:asciiTheme="majorHAnsi" w:hAnsiTheme="majorHAnsi"/>
          <w:i/>
          <w:lang w:val="es-MX"/>
        </w:rPr>
        <w:t xml:space="preserve"> </w:t>
      </w:r>
      <w:proofErr w:type="spellStart"/>
      <w:r w:rsidRPr="0029003B">
        <w:rPr>
          <w:rFonts w:asciiTheme="majorHAnsi" w:hAnsiTheme="majorHAnsi"/>
          <w:lang w:val="es-MX"/>
        </w:rPr>
        <w:t>FFyL</w:t>
      </w:r>
      <w:proofErr w:type="spellEnd"/>
      <w:r w:rsidRPr="0029003B">
        <w:rPr>
          <w:rFonts w:asciiTheme="majorHAnsi" w:hAnsiTheme="majorHAnsi"/>
          <w:lang w:val="es-MX"/>
        </w:rPr>
        <w:t>-UBA, año VIII, n° 14, otoño de 2002, pp. 12-16.</w:t>
      </w:r>
    </w:p>
    <w:p w:rsidR="00522B64" w:rsidRPr="0029003B" w:rsidRDefault="00522B64" w:rsidP="005A029B">
      <w:pPr>
        <w:rPr>
          <w:rFonts w:asciiTheme="majorHAnsi" w:hAnsiTheme="majorHAnsi"/>
          <w:lang w:val="es-MX"/>
        </w:rPr>
      </w:pPr>
    </w:p>
    <w:p w:rsidR="00AD15D2" w:rsidRDefault="00AD15D2" w:rsidP="005A029B">
      <w:pPr>
        <w:rPr>
          <w:rFonts w:asciiTheme="majorHAnsi" w:hAnsiTheme="majorHAnsi"/>
        </w:rPr>
      </w:pPr>
      <w:r w:rsidRPr="0029003B">
        <w:rPr>
          <w:rFonts w:asciiTheme="majorHAnsi" w:hAnsiTheme="majorHAnsi"/>
          <w:b/>
        </w:rPr>
        <w:t>Fuentes:</w:t>
      </w:r>
      <w:r w:rsidRPr="0029003B">
        <w:rPr>
          <w:rFonts w:asciiTheme="majorHAnsi" w:hAnsiTheme="majorHAnsi"/>
        </w:rPr>
        <w:t xml:space="preserve"> </w:t>
      </w:r>
    </w:p>
    <w:p w:rsidR="007C323D" w:rsidRPr="0029003B" w:rsidRDefault="007C323D" w:rsidP="005A029B">
      <w:pPr>
        <w:rPr>
          <w:rFonts w:asciiTheme="majorHAnsi" w:hAnsiTheme="majorHAnsi"/>
        </w:rPr>
      </w:pPr>
    </w:p>
    <w:p w:rsidR="00876EF2" w:rsidRPr="0029003B" w:rsidRDefault="00AD15D2" w:rsidP="005A029B">
      <w:pPr>
        <w:rPr>
          <w:rFonts w:asciiTheme="majorHAnsi" w:hAnsiTheme="majorHAnsi"/>
        </w:rPr>
      </w:pPr>
      <w:r w:rsidRPr="0029003B">
        <w:rPr>
          <w:rFonts w:asciiTheme="majorHAnsi" w:hAnsiTheme="majorHAnsi"/>
        </w:rPr>
        <w:t xml:space="preserve">Guillermo Facio </w:t>
      </w:r>
      <w:proofErr w:type="spellStart"/>
      <w:r w:rsidRPr="0029003B">
        <w:rPr>
          <w:rFonts w:asciiTheme="majorHAnsi" w:hAnsiTheme="majorHAnsi"/>
        </w:rPr>
        <w:t>Hebequer</w:t>
      </w:r>
      <w:proofErr w:type="spellEnd"/>
      <w:r w:rsidR="00876EF2" w:rsidRPr="0029003B">
        <w:rPr>
          <w:rFonts w:asciiTheme="majorHAnsi" w:hAnsiTheme="majorHAnsi"/>
        </w:rPr>
        <w:t xml:space="preserve">, </w:t>
      </w:r>
      <w:r w:rsidR="00876EF2" w:rsidRPr="0029003B">
        <w:rPr>
          <w:rFonts w:asciiTheme="majorHAnsi" w:eastAsia="Calibri" w:hAnsiTheme="majorHAnsi"/>
        </w:rPr>
        <w:t>“</w:t>
      </w:r>
      <w:r w:rsidR="00876EF2" w:rsidRPr="0029003B">
        <w:rPr>
          <w:rFonts w:asciiTheme="majorHAnsi" w:eastAsia="Calibri" w:hAnsiTheme="majorHAnsi"/>
          <w:lang w:val="es-MX"/>
        </w:rPr>
        <w:t xml:space="preserve">Autobiografía”, </w:t>
      </w:r>
      <w:r w:rsidR="00876EF2" w:rsidRPr="0029003B">
        <w:rPr>
          <w:rFonts w:asciiTheme="majorHAnsi" w:eastAsia="Calibri" w:hAnsiTheme="majorHAnsi"/>
          <w:i/>
          <w:lang w:val="es-MX"/>
        </w:rPr>
        <w:t>Catálogo de la Exposición Retrospectiva 1914-1935</w:t>
      </w:r>
      <w:r w:rsidR="00876EF2" w:rsidRPr="0029003B">
        <w:rPr>
          <w:rFonts w:asciiTheme="majorHAnsi" w:eastAsia="Calibri" w:hAnsiTheme="majorHAnsi"/>
          <w:lang w:val="es-MX"/>
        </w:rPr>
        <w:t>, Honorable Concejo Deliberante de la Ciudad de Buenos Aires, Buenos Aires, 1935.</w:t>
      </w:r>
    </w:p>
    <w:p w:rsidR="005B3575" w:rsidRPr="0029003B" w:rsidRDefault="00AD15D2" w:rsidP="005A029B">
      <w:pPr>
        <w:rPr>
          <w:rFonts w:asciiTheme="majorHAnsi" w:hAnsiTheme="majorHAnsi"/>
        </w:rPr>
      </w:pPr>
      <w:r w:rsidRPr="0029003B">
        <w:rPr>
          <w:rFonts w:asciiTheme="majorHAnsi" w:hAnsiTheme="majorHAnsi"/>
        </w:rPr>
        <w:t xml:space="preserve">Guillermo Facio </w:t>
      </w:r>
      <w:proofErr w:type="spellStart"/>
      <w:r w:rsidRPr="0029003B">
        <w:rPr>
          <w:rFonts w:asciiTheme="majorHAnsi" w:hAnsiTheme="majorHAnsi"/>
        </w:rPr>
        <w:t>Hebequer</w:t>
      </w:r>
      <w:proofErr w:type="spellEnd"/>
      <w:r w:rsidRPr="0029003B">
        <w:rPr>
          <w:rFonts w:asciiTheme="majorHAnsi" w:hAnsiTheme="majorHAnsi"/>
        </w:rPr>
        <w:t>, “</w:t>
      </w:r>
      <w:r w:rsidRPr="0029003B">
        <w:rPr>
          <w:rFonts w:asciiTheme="majorHAnsi" w:hAnsiTheme="majorHAnsi"/>
          <w:lang w:val="es-MX"/>
        </w:rPr>
        <w:t xml:space="preserve">Incitación al grabado”, </w:t>
      </w:r>
      <w:r w:rsidRPr="0029003B">
        <w:rPr>
          <w:rFonts w:asciiTheme="majorHAnsi" w:hAnsiTheme="majorHAnsi"/>
          <w:i/>
          <w:lang w:val="es-MX"/>
        </w:rPr>
        <w:t>Actualidad</w:t>
      </w:r>
      <w:r w:rsidR="00C01E80">
        <w:rPr>
          <w:rFonts w:asciiTheme="majorHAnsi" w:hAnsiTheme="majorHAnsi"/>
        </w:rPr>
        <w:t>, a</w:t>
      </w:r>
      <w:r w:rsidRPr="0029003B">
        <w:rPr>
          <w:rFonts w:asciiTheme="majorHAnsi" w:hAnsiTheme="majorHAnsi"/>
        </w:rPr>
        <w:t xml:space="preserve">ño II, n° 3, agosto de 1933. </w:t>
      </w:r>
    </w:p>
    <w:p w:rsidR="00AD15D2" w:rsidRPr="0029003B" w:rsidRDefault="005B3575" w:rsidP="005A029B">
      <w:pPr>
        <w:rPr>
          <w:rFonts w:asciiTheme="majorHAnsi" w:hAnsiTheme="majorHAnsi" w:cstheme="minorHAnsi"/>
        </w:rPr>
      </w:pPr>
      <w:r w:rsidRPr="0029003B">
        <w:rPr>
          <w:rFonts w:asciiTheme="majorHAnsi" w:hAnsiTheme="majorHAnsi"/>
          <w:color w:val="000000"/>
        </w:rPr>
        <w:t xml:space="preserve">D. A. Siqueiros, Álvaro Yunque, E. </w:t>
      </w:r>
      <w:proofErr w:type="spellStart"/>
      <w:r w:rsidRPr="0029003B">
        <w:rPr>
          <w:rFonts w:asciiTheme="majorHAnsi" w:hAnsiTheme="majorHAnsi"/>
          <w:color w:val="000000"/>
        </w:rPr>
        <w:t>Giudice</w:t>
      </w:r>
      <w:proofErr w:type="spellEnd"/>
      <w:r w:rsidRPr="0029003B">
        <w:rPr>
          <w:rFonts w:asciiTheme="majorHAnsi" w:hAnsiTheme="majorHAnsi"/>
          <w:color w:val="000000"/>
        </w:rPr>
        <w:t xml:space="preserve"> y otros, </w:t>
      </w:r>
      <w:r w:rsidR="009903F3" w:rsidRPr="0029003B">
        <w:rPr>
          <w:rFonts w:asciiTheme="majorHAnsi" w:hAnsiTheme="majorHAnsi"/>
          <w:color w:val="000000"/>
        </w:rPr>
        <w:t>“Ll</w:t>
      </w:r>
      <w:r w:rsidRPr="0029003B">
        <w:rPr>
          <w:rFonts w:asciiTheme="majorHAnsi" w:hAnsiTheme="majorHAnsi"/>
          <w:color w:val="000000"/>
        </w:rPr>
        <w:t>amamiento a los intelectuales</w:t>
      </w:r>
      <w:r w:rsidR="009903F3" w:rsidRPr="0029003B">
        <w:rPr>
          <w:rFonts w:asciiTheme="majorHAnsi" w:hAnsiTheme="majorHAnsi"/>
          <w:color w:val="000000"/>
        </w:rPr>
        <w:t>”, Buenos Aires, 26 de octubre de 1933</w:t>
      </w:r>
      <w:r w:rsidRPr="0029003B">
        <w:rPr>
          <w:rFonts w:asciiTheme="majorHAnsi" w:hAnsiTheme="majorHAnsi"/>
          <w:color w:val="000000"/>
        </w:rPr>
        <w:t>. E</w:t>
      </w:r>
      <w:r w:rsidR="009903F3" w:rsidRPr="0029003B">
        <w:rPr>
          <w:rFonts w:asciiTheme="majorHAnsi" w:hAnsiTheme="majorHAnsi"/>
          <w:color w:val="000000"/>
        </w:rPr>
        <w:t xml:space="preserve">n Cecilia </w:t>
      </w:r>
      <w:proofErr w:type="spellStart"/>
      <w:r w:rsidR="009903F3" w:rsidRPr="0029003B">
        <w:rPr>
          <w:rFonts w:asciiTheme="majorHAnsi" w:hAnsiTheme="majorHAnsi"/>
          <w:color w:val="000000"/>
        </w:rPr>
        <w:t>Belej</w:t>
      </w:r>
      <w:proofErr w:type="spellEnd"/>
      <w:r w:rsidR="009903F3" w:rsidRPr="0029003B">
        <w:rPr>
          <w:rFonts w:asciiTheme="majorHAnsi" w:hAnsiTheme="majorHAnsi"/>
          <w:color w:val="000000"/>
        </w:rPr>
        <w:t xml:space="preserve">, “Selección histórico-documental. </w:t>
      </w:r>
      <w:r w:rsidR="009903F3" w:rsidRPr="0029003B">
        <w:rPr>
          <w:rFonts w:asciiTheme="majorHAnsi" w:hAnsiTheme="majorHAnsi"/>
          <w:i/>
          <w:color w:val="000000"/>
        </w:rPr>
        <w:t xml:space="preserve">Ejercicio Plástico </w:t>
      </w:r>
      <w:r w:rsidR="009903F3" w:rsidRPr="0029003B">
        <w:rPr>
          <w:rFonts w:asciiTheme="majorHAnsi" w:hAnsiTheme="majorHAnsi"/>
          <w:color w:val="000000"/>
        </w:rPr>
        <w:t xml:space="preserve">en escritos: prensa, cartas, conferencias y memorias”, en </w:t>
      </w:r>
      <w:r w:rsidR="009903F3" w:rsidRPr="0029003B">
        <w:rPr>
          <w:rFonts w:asciiTheme="majorHAnsi" w:hAnsiTheme="majorHAnsi"/>
        </w:rPr>
        <w:t xml:space="preserve">Néstor Barrio y Diana </w:t>
      </w:r>
      <w:proofErr w:type="spellStart"/>
      <w:r w:rsidR="009903F3" w:rsidRPr="0029003B">
        <w:rPr>
          <w:rFonts w:asciiTheme="majorHAnsi" w:hAnsiTheme="majorHAnsi"/>
        </w:rPr>
        <w:t>Wechsler</w:t>
      </w:r>
      <w:proofErr w:type="spellEnd"/>
      <w:r w:rsidR="009903F3" w:rsidRPr="0029003B">
        <w:rPr>
          <w:rFonts w:asciiTheme="majorHAnsi" w:hAnsiTheme="majorHAnsi"/>
        </w:rPr>
        <w:t xml:space="preserve"> y </w:t>
      </w:r>
      <w:r w:rsidR="00AC58D2">
        <w:rPr>
          <w:rFonts w:asciiTheme="majorHAnsi" w:hAnsiTheme="majorHAnsi"/>
          <w:lang w:val="es-MX"/>
        </w:rPr>
        <w:t>(e</w:t>
      </w:r>
      <w:r w:rsidR="009903F3" w:rsidRPr="0029003B">
        <w:rPr>
          <w:rFonts w:asciiTheme="majorHAnsi" w:hAnsiTheme="majorHAnsi"/>
          <w:lang w:val="es-MX"/>
        </w:rPr>
        <w:t xml:space="preserve">ds.), </w:t>
      </w:r>
      <w:r w:rsidR="009903F3" w:rsidRPr="0029003B">
        <w:rPr>
          <w:rFonts w:asciiTheme="majorHAnsi" w:hAnsiTheme="majorHAnsi"/>
          <w:i/>
          <w:lang w:val="es-MX"/>
        </w:rPr>
        <w:t>Ejercicio Plástico. La reinvención del muralismo</w:t>
      </w:r>
      <w:r w:rsidR="009903F3" w:rsidRPr="0029003B">
        <w:rPr>
          <w:rFonts w:asciiTheme="majorHAnsi" w:hAnsiTheme="majorHAnsi"/>
          <w:lang w:val="es-MX"/>
        </w:rPr>
        <w:t>, Buenos Aires, UNSAM Edita, 2014</w:t>
      </w:r>
      <w:r w:rsidR="009903F3" w:rsidRPr="0029003B">
        <w:rPr>
          <w:rFonts w:asciiTheme="majorHAnsi" w:hAnsiTheme="majorHAnsi"/>
          <w:color w:val="000000"/>
        </w:rPr>
        <w:t>, pp. 193-194.</w:t>
      </w:r>
    </w:p>
    <w:p w:rsidR="005B3575" w:rsidRPr="0029003B" w:rsidRDefault="005B3575" w:rsidP="005A029B">
      <w:pPr>
        <w:rPr>
          <w:rFonts w:asciiTheme="majorHAnsi" w:hAnsiTheme="majorHAnsi" w:cstheme="minorHAnsi"/>
          <w:b/>
        </w:rPr>
      </w:pPr>
    </w:p>
    <w:p w:rsidR="00C42E82" w:rsidRDefault="00C42E82" w:rsidP="005A029B">
      <w:pPr>
        <w:rPr>
          <w:rFonts w:asciiTheme="majorHAnsi" w:hAnsiTheme="majorHAnsi" w:cstheme="minorHAnsi"/>
        </w:rPr>
      </w:pPr>
      <w:r w:rsidRPr="0029003B">
        <w:rPr>
          <w:rFonts w:asciiTheme="majorHAnsi" w:hAnsiTheme="majorHAnsi" w:cstheme="minorHAnsi"/>
          <w:b/>
        </w:rPr>
        <w:t>Bibliografía complementaria</w:t>
      </w:r>
      <w:r w:rsidRPr="0029003B">
        <w:rPr>
          <w:rFonts w:asciiTheme="majorHAnsi" w:hAnsiTheme="majorHAnsi" w:cstheme="minorHAnsi"/>
        </w:rPr>
        <w:t>:</w:t>
      </w:r>
    </w:p>
    <w:p w:rsidR="00AC58D2" w:rsidRPr="0029003B" w:rsidRDefault="00AC58D2" w:rsidP="005A029B">
      <w:pPr>
        <w:rPr>
          <w:rFonts w:asciiTheme="majorHAnsi" w:hAnsiTheme="majorHAnsi" w:cstheme="minorHAnsi"/>
        </w:rPr>
      </w:pPr>
    </w:p>
    <w:p w:rsidR="00AD15D2" w:rsidRPr="0029003B" w:rsidRDefault="00522B64" w:rsidP="005B3575">
      <w:pPr>
        <w:widowControl w:val="0"/>
        <w:autoSpaceDE w:val="0"/>
        <w:autoSpaceDN w:val="0"/>
        <w:adjustRightInd w:val="0"/>
        <w:contextualSpacing/>
        <w:rPr>
          <w:rFonts w:asciiTheme="majorHAnsi" w:eastAsia="BatangChe" w:hAnsiTheme="majorHAnsi"/>
        </w:rPr>
      </w:pPr>
      <w:proofErr w:type="spellStart"/>
      <w:r w:rsidRPr="0029003B">
        <w:rPr>
          <w:rFonts w:asciiTheme="majorHAnsi" w:hAnsiTheme="majorHAnsi"/>
          <w:smallCaps/>
          <w:lang w:val="es-ES"/>
        </w:rPr>
        <w:t>Devés</w:t>
      </w:r>
      <w:proofErr w:type="spellEnd"/>
      <w:r w:rsidRPr="0029003B">
        <w:rPr>
          <w:rFonts w:asciiTheme="majorHAnsi" w:hAnsiTheme="majorHAnsi"/>
          <w:lang w:val="es-ES"/>
        </w:rPr>
        <w:t xml:space="preserve">, </w:t>
      </w:r>
      <w:proofErr w:type="spellStart"/>
      <w:r w:rsidRPr="0029003B">
        <w:rPr>
          <w:rFonts w:asciiTheme="majorHAnsi" w:hAnsiTheme="majorHAnsi"/>
          <w:lang w:val="es-ES"/>
        </w:rPr>
        <w:t>Magalí</w:t>
      </w:r>
      <w:proofErr w:type="spellEnd"/>
      <w:r w:rsidR="00AD15D2" w:rsidRPr="0029003B">
        <w:rPr>
          <w:rFonts w:asciiTheme="majorHAnsi" w:eastAsia="Calibri" w:hAnsiTheme="majorHAnsi"/>
        </w:rPr>
        <w:t>,</w:t>
      </w:r>
      <w:r w:rsidR="00AD15D2" w:rsidRPr="0029003B">
        <w:rPr>
          <w:rFonts w:asciiTheme="majorHAnsi" w:eastAsia="BatangChe" w:hAnsiTheme="majorHAnsi"/>
        </w:rPr>
        <w:t xml:space="preserve"> “El compromiso artístico-político en el antifascismo argentino a luz del caso Guillermo Facio </w:t>
      </w:r>
      <w:proofErr w:type="spellStart"/>
      <w:r w:rsidR="00AD15D2" w:rsidRPr="0029003B">
        <w:rPr>
          <w:rFonts w:asciiTheme="majorHAnsi" w:eastAsia="BatangChe" w:hAnsiTheme="majorHAnsi"/>
        </w:rPr>
        <w:t>Hebequer</w:t>
      </w:r>
      <w:proofErr w:type="spellEnd"/>
      <w:r w:rsidR="00AD15D2" w:rsidRPr="0029003B">
        <w:rPr>
          <w:rFonts w:asciiTheme="majorHAnsi" w:eastAsia="BatangChe" w:hAnsiTheme="majorHAnsi"/>
        </w:rPr>
        <w:t>”, en Héctor Daniel Guzmán (coord.),</w:t>
      </w:r>
      <w:r w:rsidR="00AD15D2" w:rsidRPr="0029003B">
        <w:rPr>
          <w:rFonts w:asciiTheme="majorHAnsi" w:eastAsia="BatangChe" w:hAnsiTheme="majorHAnsi"/>
          <w:i/>
        </w:rPr>
        <w:t xml:space="preserve"> Antifascismo en Argentina y Brasil en el siglo XX: estado de la cuestión y nuevas perspectivas</w:t>
      </w:r>
      <w:r w:rsidR="00AD15D2" w:rsidRPr="0029003B">
        <w:rPr>
          <w:rFonts w:asciiTheme="majorHAnsi" w:eastAsia="BatangChe" w:hAnsiTheme="majorHAnsi"/>
        </w:rPr>
        <w:t>, Santiago del Estero, Editorial Biblioteca Sarmiento, 2017, pp. 59-89.</w:t>
      </w:r>
    </w:p>
    <w:p w:rsidR="0029003B" w:rsidRPr="0029003B" w:rsidRDefault="0029003B" w:rsidP="0029003B">
      <w:pPr>
        <w:contextualSpacing/>
        <w:rPr>
          <w:rFonts w:ascii="Cambria" w:hAnsi="Cambria"/>
        </w:rPr>
      </w:pPr>
      <w:proofErr w:type="spellStart"/>
      <w:r w:rsidRPr="0029003B">
        <w:rPr>
          <w:rFonts w:ascii="Cambria" w:hAnsi="Cambria" w:cs="Arial"/>
          <w:smallCaps/>
        </w:rPr>
        <w:t>dubatti</w:t>
      </w:r>
      <w:proofErr w:type="spellEnd"/>
      <w:r w:rsidRPr="0029003B">
        <w:rPr>
          <w:rFonts w:ascii="Cambria" w:hAnsi="Cambria" w:cs="Arial"/>
        </w:rPr>
        <w:t xml:space="preserve">, Jorge, “Circulación y recepción del teatro expresionista alemán en Buenos Aires (1926-1940)”, en Osvaldo </w:t>
      </w:r>
      <w:proofErr w:type="spellStart"/>
      <w:r w:rsidRPr="0029003B">
        <w:rPr>
          <w:rFonts w:ascii="Cambria" w:hAnsi="Cambria" w:cs="Arial"/>
        </w:rPr>
        <w:t>Pelletieri</w:t>
      </w:r>
      <w:proofErr w:type="spellEnd"/>
      <w:r w:rsidR="008F4626">
        <w:rPr>
          <w:rFonts w:ascii="Cambria" w:hAnsi="Cambria" w:cs="Arial"/>
        </w:rPr>
        <w:t xml:space="preserve"> (ed.)</w:t>
      </w:r>
      <w:r w:rsidRPr="0029003B">
        <w:rPr>
          <w:rFonts w:ascii="Cambria" w:hAnsi="Cambria" w:cs="Arial"/>
        </w:rPr>
        <w:t xml:space="preserve">, </w:t>
      </w:r>
      <w:r w:rsidRPr="0029003B">
        <w:rPr>
          <w:rFonts w:ascii="Cambria" w:hAnsi="Cambria" w:cs="Arial"/>
          <w:i/>
        </w:rPr>
        <w:t xml:space="preserve">De </w:t>
      </w:r>
      <w:proofErr w:type="spellStart"/>
      <w:r w:rsidRPr="0029003B">
        <w:rPr>
          <w:rFonts w:ascii="Cambria" w:hAnsi="Cambria" w:cs="Arial"/>
          <w:i/>
        </w:rPr>
        <w:t>Bertolt</w:t>
      </w:r>
      <w:proofErr w:type="spellEnd"/>
      <w:r w:rsidRPr="0029003B">
        <w:rPr>
          <w:rFonts w:ascii="Cambria" w:hAnsi="Cambria" w:cs="Arial"/>
          <w:i/>
        </w:rPr>
        <w:t xml:space="preserve"> Brecht a Ricardo Monti. Teatro en lengua alemana  teatro argentino 1900-1994, </w:t>
      </w:r>
      <w:r w:rsidRPr="0029003B">
        <w:rPr>
          <w:rFonts w:ascii="Cambria" w:hAnsi="Cambria" w:cs="Arial"/>
        </w:rPr>
        <w:t>Buenos Aires, Galerna, 1994, pp. 27-35.</w:t>
      </w:r>
    </w:p>
    <w:p w:rsidR="00AD15D2" w:rsidRPr="0029003B" w:rsidRDefault="00AD15D2" w:rsidP="005A029B">
      <w:pPr>
        <w:pStyle w:val="Listaconvietas"/>
        <w:numPr>
          <w:ilvl w:val="0"/>
          <w:numId w:val="0"/>
        </w:numPr>
        <w:spacing w:after="0" w:line="240" w:lineRule="auto"/>
        <w:mirrorIndents/>
        <w:jc w:val="both"/>
        <w:rPr>
          <w:rFonts w:asciiTheme="majorHAnsi" w:hAnsiTheme="majorHAnsi"/>
          <w:sz w:val="24"/>
          <w:szCs w:val="24"/>
          <w:lang w:val="es-MX"/>
        </w:rPr>
      </w:pPr>
      <w:proofErr w:type="spellStart"/>
      <w:r w:rsidRPr="0029003B">
        <w:rPr>
          <w:rFonts w:asciiTheme="majorHAnsi" w:hAnsiTheme="majorHAnsi"/>
          <w:smallCaps/>
          <w:sz w:val="24"/>
          <w:szCs w:val="24"/>
          <w:lang w:val="es-MX"/>
        </w:rPr>
        <w:t>Gilman</w:t>
      </w:r>
      <w:proofErr w:type="spellEnd"/>
      <w:r w:rsidRPr="0029003B">
        <w:rPr>
          <w:rFonts w:asciiTheme="majorHAnsi" w:hAnsiTheme="majorHAnsi"/>
          <w:sz w:val="24"/>
          <w:szCs w:val="24"/>
          <w:lang w:val="es-MX"/>
        </w:rPr>
        <w:t xml:space="preserve">, Claudia, “Florida y </w:t>
      </w:r>
      <w:proofErr w:type="spellStart"/>
      <w:r w:rsidRPr="0029003B">
        <w:rPr>
          <w:rFonts w:asciiTheme="majorHAnsi" w:hAnsiTheme="majorHAnsi"/>
          <w:sz w:val="24"/>
          <w:szCs w:val="24"/>
          <w:lang w:val="es-MX"/>
        </w:rPr>
        <w:t>Boedo</w:t>
      </w:r>
      <w:proofErr w:type="spellEnd"/>
      <w:r w:rsidRPr="0029003B">
        <w:rPr>
          <w:rFonts w:asciiTheme="majorHAnsi" w:hAnsiTheme="majorHAnsi"/>
          <w:sz w:val="24"/>
          <w:szCs w:val="24"/>
          <w:lang w:val="es-MX"/>
        </w:rPr>
        <w:t>: hostilidades y ac</w:t>
      </w:r>
      <w:r w:rsidR="00F41508">
        <w:rPr>
          <w:rFonts w:asciiTheme="majorHAnsi" w:hAnsiTheme="majorHAnsi"/>
          <w:sz w:val="24"/>
          <w:szCs w:val="24"/>
          <w:lang w:val="es-MX"/>
        </w:rPr>
        <w:t xml:space="preserve">uerdos”, en Graciela </w:t>
      </w:r>
      <w:proofErr w:type="spellStart"/>
      <w:r w:rsidR="00F41508">
        <w:rPr>
          <w:rFonts w:asciiTheme="majorHAnsi" w:hAnsiTheme="majorHAnsi"/>
          <w:sz w:val="24"/>
          <w:szCs w:val="24"/>
          <w:lang w:val="es-MX"/>
        </w:rPr>
        <w:t>Montaldo</w:t>
      </w:r>
      <w:proofErr w:type="spellEnd"/>
      <w:r w:rsidR="00F41508">
        <w:rPr>
          <w:rFonts w:asciiTheme="majorHAnsi" w:hAnsiTheme="majorHAnsi"/>
          <w:sz w:val="24"/>
          <w:szCs w:val="24"/>
          <w:lang w:val="es-MX"/>
        </w:rPr>
        <w:t xml:space="preserve"> (</w:t>
      </w:r>
      <w:proofErr w:type="spellStart"/>
      <w:r w:rsidR="00F41508">
        <w:rPr>
          <w:rFonts w:asciiTheme="majorHAnsi" w:hAnsiTheme="majorHAnsi"/>
          <w:sz w:val="24"/>
          <w:szCs w:val="24"/>
          <w:lang w:val="es-MX"/>
        </w:rPr>
        <w:t>c</w:t>
      </w:r>
      <w:r w:rsidRPr="0029003B">
        <w:rPr>
          <w:rFonts w:asciiTheme="majorHAnsi" w:hAnsiTheme="majorHAnsi"/>
          <w:sz w:val="24"/>
          <w:szCs w:val="24"/>
          <w:lang w:val="es-MX"/>
        </w:rPr>
        <w:t>omp.</w:t>
      </w:r>
      <w:proofErr w:type="spellEnd"/>
      <w:r w:rsidRPr="0029003B">
        <w:rPr>
          <w:rFonts w:asciiTheme="majorHAnsi" w:hAnsiTheme="majorHAnsi"/>
          <w:sz w:val="24"/>
          <w:szCs w:val="24"/>
          <w:lang w:val="es-MX"/>
        </w:rPr>
        <w:t xml:space="preserve">), </w:t>
      </w:r>
      <w:proofErr w:type="spellStart"/>
      <w:r w:rsidRPr="0029003B">
        <w:rPr>
          <w:rFonts w:asciiTheme="majorHAnsi" w:hAnsiTheme="majorHAnsi"/>
          <w:i/>
          <w:sz w:val="24"/>
          <w:szCs w:val="24"/>
          <w:lang w:val="es-MX"/>
        </w:rPr>
        <w:t>Yrigoyen</w:t>
      </w:r>
      <w:proofErr w:type="spellEnd"/>
      <w:r w:rsidRPr="0029003B">
        <w:rPr>
          <w:rFonts w:asciiTheme="majorHAnsi" w:hAnsiTheme="majorHAnsi"/>
          <w:i/>
          <w:sz w:val="24"/>
          <w:szCs w:val="24"/>
          <w:lang w:val="es-MX"/>
        </w:rPr>
        <w:t xml:space="preserve"> entre Borges y </w:t>
      </w:r>
      <w:proofErr w:type="spellStart"/>
      <w:r w:rsidRPr="0029003B">
        <w:rPr>
          <w:rFonts w:asciiTheme="majorHAnsi" w:hAnsiTheme="majorHAnsi"/>
          <w:i/>
          <w:sz w:val="24"/>
          <w:szCs w:val="24"/>
          <w:lang w:val="es-MX"/>
        </w:rPr>
        <w:t>Arlt</w:t>
      </w:r>
      <w:proofErr w:type="spellEnd"/>
      <w:r w:rsidRPr="0029003B">
        <w:rPr>
          <w:rFonts w:asciiTheme="majorHAnsi" w:hAnsiTheme="majorHAnsi"/>
          <w:i/>
          <w:sz w:val="24"/>
          <w:szCs w:val="24"/>
          <w:lang w:val="es-MX"/>
        </w:rPr>
        <w:t xml:space="preserve"> (1916-1930). Literatura argentina siglo XX</w:t>
      </w:r>
      <w:r w:rsidRPr="0029003B">
        <w:rPr>
          <w:rFonts w:asciiTheme="majorHAnsi" w:hAnsiTheme="majorHAnsi"/>
          <w:sz w:val="24"/>
          <w:szCs w:val="24"/>
          <w:lang w:val="es-MX"/>
        </w:rPr>
        <w:t xml:space="preserve">, vol. II, Buenos Aires, </w:t>
      </w:r>
      <w:proofErr w:type="spellStart"/>
      <w:r w:rsidRPr="0029003B">
        <w:rPr>
          <w:rFonts w:asciiTheme="majorHAnsi" w:hAnsiTheme="majorHAnsi"/>
          <w:sz w:val="24"/>
          <w:szCs w:val="24"/>
          <w:lang w:val="es-MX"/>
        </w:rPr>
        <w:t>Paradiso</w:t>
      </w:r>
      <w:proofErr w:type="spellEnd"/>
      <w:r w:rsidRPr="0029003B">
        <w:rPr>
          <w:rFonts w:asciiTheme="majorHAnsi" w:hAnsiTheme="majorHAnsi"/>
          <w:sz w:val="24"/>
          <w:szCs w:val="24"/>
          <w:lang w:val="es-MX"/>
        </w:rPr>
        <w:t>, 2006, pp. 44-62.</w:t>
      </w:r>
    </w:p>
    <w:p w:rsidR="00AD15D2" w:rsidRPr="0029003B" w:rsidRDefault="00AD15D2" w:rsidP="005A029B">
      <w:pPr>
        <w:pStyle w:val="Listaconvietas"/>
        <w:numPr>
          <w:ilvl w:val="0"/>
          <w:numId w:val="0"/>
        </w:numPr>
        <w:spacing w:after="0" w:line="240" w:lineRule="auto"/>
        <w:mirrorIndents/>
        <w:jc w:val="both"/>
        <w:rPr>
          <w:rFonts w:asciiTheme="majorHAnsi" w:hAnsiTheme="majorHAnsi"/>
          <w:sz w:val="24"/>
          <w:szCs w:val="24"/>
        </w:rPr>
      </w:pPr>
      <w:r w:rsidRPr="0029003B">
        <w:rPr>
          <w:rFonts w:asciiTheme="majorHAnsi" w:hAnsiTheme="majorHAnsi"/>
          <w:smallCaps/>
          <w:sz w:val="24"/>
          <w:szCs w:val="24"/>
        </w:rPr>
        <w:t>Greco</w:t>
      </w:r>
      <w:r w:rsidRPr="0029003B">
        <w:rPr>
          <w:rFonts w:asciiTheme="majorHAnsi" w:hAnsiTheme="majorHAnsi"/>
          <w:sz w:val="24"/>
          <w:szCs w:val="24"/>
        </w:rPr>
        <w:t>, Martín, “</w:t>
      </w:r>
      <w:r w:rsidRPr="0029003B">
        <w:rPr>
          <w:rFonts w:asciiTheme="majorHAnsi" w:hAnsiTheme="majorHAnsi"/>
          <w:bCs/>
          <w:sz w:val="24"/>
          <w:szCs w:val="24"/>
        </w:rPr>
        <w:t>De la vanguardia estética a la vanguardia política (</w:t>
      </w:r>
      <w:r w:rsidRPr="0029003B">
        <w:rPr>
          <w:rFonts w:asciiTheme="majorHAnsi" w:hAnsiTheme="majorHAnsi"/>
          <w:bCs/>
          <w:i/>
          <w:iCs/>
          <w:sz w:val="24"/>
          <w:szCs w:val="24"/>
        </w:rPr>
        <w:t>Argentina</w:t>
      </w:r>
      <w:r w:rsidRPr="0029003B">
        <w:rPr>
          <w:rFonts w:asciiTheme="majorHAnsi" w:hAnsiTheme="majorHAnsi"/>
          <w:bCs/>
          <w:sz w:val="24"/>
          <w:szCs w:val="24"/>
        </w:rPr>
        <w:t xml:space="preserve">, 1930-1931)”, </w:t>
      </w:r>
      <w:proofErr w:type="spellStart"/>
      <w:r w:rsidRPr="0029003B">
        <w:rPr>
          <w:rFonts w:asciiTheme="majorHAnsi" w:hAnsiTheme="majorHAnsi"/>
          <w:i/>
          <w:sz w:val="24"/>
          <w:szCs w:val="24"/>
        </w:rPr>
        <w:t>Badebec</w:t>
      </w:r>
      <w:proofErr w:type="spellEnd"/>
      <w:r w:rsidRPr="0029003B">
        <w:rPr>
          <w:rFonts w:asciiTheme="majorHAnsi" w:hAnsiTheme="majorHAnsi"/>
          <w:i/>
          <w:sz w:val="24"/>
          <w:szCs w:val="24"/>
        </w:rPr>
        <w:t>. Revista del Centro de Estudios de Teoría y Crítica Literaria</w:t>
      </w:r>
      <w:r w:rsidRPr="0029003B">
        <w:rPr>
          <w:rFonts w:asciiTheme="majorHAnsi" w:hAnsiTheme="majorHAnsi"/>
          <w:sz w:val="24"/>
          <w:szCs w:val="24"/>
        </w:rPr>
        <w:t>, vol. 5, n° 9, 2015, pp. 213-242.</w:t>
      </w:r>
    </w:p>
    <w:p w:rsidR="00CD58AC" w:rsidRPr="00CD58AC" w:rsidRDefault="00CD58AC" w:rsidP="00CD58AC">
      <w:pPr>
        <w:contextualSpacing/>
        <w:rPr>
          <w:rFonts w:ascii="Cambria" w:hAnsi="Cambria"/>
        </w:rPr>
      </w:pPr>
      <w:r w:rsidRPr="00CD58AC">
        <w:rPr>
          <w:rFonts w:ascii="Cambria" w:eastAsia="Calibri" w:hAnsi="Cambria" w:cs="Arial"/>
          <w:smallCaps/>
          <w:lang w:val="es-MX"/>
        </w:rPr>
        <w:t>rodríguez pérsico</w:t>
      </w:r>
      <w:r w:rsidRPr="00CD58AC">
        <w:rPr>
          <w:rFonts w:ascii="Cambria" w:hAnsi="Cambria" w:cs="Arial"/>
          <w:lang w:val="es-MX"/>
        </w:rPr>
        <w:t>, Adriana, “E</w:t>
      </w:r>
      <w:r w:rsidRPr="00CD58AC">
        <w:rPr>
          <w:rFonts w:ascii="Cambria" w:eastAsia="Calibri" w:hAnsi="Cambria" w:cs="Arial"/>
          <w:lang w:val="es-MX"/>
        </w:rPr>
        <w:t>studio preliminar</w:t>
      </w:r>
      <w:r w:rsidRPr="00CD58AC">
        <w:rPr>
          <w:rFonts w:ascii="Cambria" w:hAnsi="Cambria" w:cs="Arial"/>
          <w:lang w:val="es-MX"/>
        </w:rPr>
        <w:t xml:space="preserve">. Capitalismo y exclusión. Elías </w:t>
      </w:r>
      <w:proofErr w:type="spellStart"/>
      <w:r w:rsidRPr="00CD58AC">
        <w:rPr>
          <w:rFonts w:ascii="Cambria" w:hAnsi="Cambria" w:cs="Arial"/>
          <w:lang w:val="es-MX"/>
        </w:rPr>
        <w:t>Castelnuovo</w:t>
      </w:r>
      <w:proofErr w:type="spellEnd"/>
      <w:r w:rsidRPr="00CD58AC">
        <w:rPr>
          <w:rFonts w:ascii="Cambria" w:hAnsi="Cambria" w:cs="Arial"/>
          <w:lang w:val="es-MX"/>
        </w:rPr>
        <w:t xml:space="preserve"> y la búsqueda de una lengua heterogénea”, </w:t>
      </w:r>
      <w:r w:rsidRPr="00CD58AC">
        <w:rPr>
          <w:rFonts w:ascii="Cambria" w:eastAsia="Calibri" w:hAnsi="Cambria" w:cs="Arial"/>
          <w:lang w:val="es-MX"/>
        </w:rPr>
        <w:t xml:space="preserve">Elías </w:t>
      </w:r>
      <w:proofErr w:type="spellStart"/>
      <w:r w:rsidRPr="00CD58AC">
        <w:rPr>
          <w:rFonts w:ascii="Cambria" w:eastAsia="Calibri" w:hAnsi="Cambria" w:cs="Arial"/>
          <w:lang w:val="es-MX"/>
        </w:rPr>
        <w:t>Castelnuovo</w:t>
      </w:r>
      <w:proofErr w:type="spellEnd"/>
      <w:r w:rsidRPr="00CD58AC">
        <w:rPr>
          <w:rFonts w:ascii="Cambria" w:eastAsia="Calibri" w:hAnsi="Cambria" w:cs="Arial"/>
          <w:lang w:val="es-MX"/>
        </w:rPr>
        <w:t xml:space="preserve">, </w:t>
      </w:r>
      <w:r w:rsidRPr="00CD58AC">
        <w:rPr>
          <w:rFonts w:ascii="Cambria" w:eastAsia="Calibri" w:hAnsi="Cambria" w:cs="Arial"/>
          <w:i/>
          <w:lang w:val="es-MX"/>
        </w:rPr>
        <w:t>Larvas,</w:t>
      </w:r>
      <w:r w:rsidRPr="00CD58AC">
        <w:rPr>
          <w:rFonts w:ascii="Cambria" w:eastAsia="Calibri" w:hAnsi="Cambria" w:cs="Arial"/>
          <w:lang w:val="es-MX"/>
        </w:rPr>
        <w:t xml:space="preserve"> Buenos Aires, Ediciones Biblioteca Nacional, Col</w:t>
      </w:r>
      <w:r w:rsidRPr="00CD58AC">
        <w:rPr>
          <w:rFonts w:ascii="Cambria" w:hAnsi="Cambria" w:cs="Arial"/>
          <w:lang w:val="es-MX"/>
        </w:rPr>
        <w:t>ección Los Raros, 2013, pp. 9-84</w:t>
      </w:r>
      <w:r w:rsidRPr="00CD58AC">
        <w:rPr>
          <w:rFonts w:ascii="Cambria" w:eastAsia="Calibri" w:hAnsi="Cambria" w:cs="Arial"/>
          <w:lang w:val="es-MX"/>
        </w:rPr>
        <w:t>.</w:t>
      </w:r>
    </w:p>
    <w:p w:rsidR="000A07B2" w:rsidRPr="0029003B" w:rsidRDefault="000A07B2" w:rsidP="005A029B">
      <w:pPr>
        <w:pStyle w:val="Listaconvietas1"/>
        <w:tabs>
          <w:tab w:val="clear" w:pos="72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29003B">
        <w:rPr>
          <w:rFonts w:asciiTheme="majorHAnsi" w:hAnsiTheme="majorHAnsi" w:cs="Arial"/>
          <w:smallCaps/>
          <w:sz w:val="24"/>
          <w:szCs w:val="24"/>
        </w:rPr>
        <w:t>t</w:t>
      </w:r>
      <w:proofErr w:type="spellStart"/>
      <w:r w:rsidRPr="0029003B">
        <w:rPr>
          <w:rFonts w:asciiTheme="majorHAnsi" w:hAnsiTheme="majorHAnsi" w:cs="Arial"/>
          <w:smallCaps/>
          <w:sz w:val="24"/>
          <w:szCs w:val="24"/>
          <w:lang w:val="es-ES"/>
        </w:rPr>
        <w:t>arcus</w:t>
      </w:r>
      <w:proofErr w:type="spellEnd"/>
      <w:r w:rsidRPr="0029003B">
        <w:rPr>
          <w:rFonts w:asciiTheme="majorHAnsi" w:hAnsiTheme="majorHAnsi" w:cs="Arial"/>
          <w:smallCaps/>
          <w:sz w:val="24"/>
          <w:szCs w:val="24"/>
          <w:lang w:val="es-ES"/>
        </w:rPr>
        <w:t xml:space="preserve">, </w:t>
      </w:r>
      <w:r w:rsidRPr="0029003B">
        <w:rPr>
          <w:rFonts w:asciiTheme="majorHAnsi" w:hAnsiTheme="majorHAnsi" w:cs="Arial"/>
          <w:sz w:val="24"/>
          <w:szCs w:val="24"/>
          <w:lang w:val="es-ES"/>
        </w:rPr>
        <w:t>Horacio</w:t>
      </w:r>
      <w:r w:rsidRPr="0029003B">
        <w:rPr>
          <w:rFonts w:asciiTheme="majorHAnsi" w:hAnsiTheme="majorHAnsi" w:cs="Arial"/>
          <w:smallCaps/>
          <w:sz w:val="24"/>
          <w:szCs w:val="24"/>
          <w:lang w:val="es-ES"/>
        </w:rPr>
        <w:t xml:space="preserve">, </w:t>
      </w:r>
      <w:r w:rsidRPr="0029003B">
        <w:rPr>
          <w:rFonts w:asciiTheme="majorHAnsi" w:hAnsiTheme="majorHAnsi" w:cs="Arial"/>
          <w:sz w:val="24"/>
          <w:szCs w:val="24"/>
          <w:lang w:val="es-MX"/>
        </w:rPr>
        <w:t xml:space="preserve">“Revistas, intelectuales y formaciones culturales izquierdistas en la argentina de los veinte”, </w:t>
      </w:r>
      <w:r w:rsidRPr="0029003B">
        <w:rPr>
          <w:rFonts w:asciiTheme="majorHAnsi" w:hAnsiTheme="majorHAnsi" w:cs="Arial"/>
          <w:i/>
          <w:sz w:val="24"/>
          <w:szCs w:val="24"/>
          <w:lang w:val="es-MX"/>
        </w:rPr>
        <w:t>Revista Iberoamericana</w:t>
      </w:r>
      <w:r w:rsidRPr="0029003B">
        <w:rPr>
          <w:rFonts w:asciiTheme="majorHAnsi" w:hAnsiTheme="majorHAnsi" w:cs="Arial"/>
          <w:sz w:val="24"/>
          <w:szCs w:val="24"/>
          <w:lang w:val="es-MX"/>
        </w:rPr>
        <w:t>, vol. LXX, n° 208-209, julio-diciembre de 2004, pp. 749-772.</w:t>
      </w:r>
    </w:p>
    <w:p w:rsidR="00C42E82" w:rsidRDefault="00C42E82" w:rsidP="005A029B">
      <w:pPr>
        <w:rPr>
          <w:rFonts w:asciiTheme="majorHAnsi" w:hAnsiTheme="majorHAnsi" w:cstheme="minorHAnsi"/>
          <w:lang w:val="es-MX"/>
        </w:rPr>
      </w:pPr>
    </w:p>
    <w:p w:rsidR="00AD15D2" w:rsidRPr="0029003B" w:rsidRDefault="00C42E82" w:rsidP="005A029B">
      <w:pPr>
        <w:pStyle w:val="Sangranormal"/>
        <w:ind w:left="0"/>
        <w:contextualSpacing/>
        <w:jc w:val="both"/>
        <w:rPr>
          <w:rFonts w:asciiTheme="majorHAnsi" w:hAnsiTheme="majorHAnsi"/>
          <w:b/>
          <w:u w:val="single"/>
        </w:rPr>
      </w:pPr>
      <w:r w:rsidRPr="0029003B">
        <w:rPr>
          <w:rFonts w:asciiTheme="majorHAnsi" w:hAnsiTheme="majorHAnsi" w:cstheme="minorHAnsi"/>
          <w:b/>
          <w:u w:val="single"/>
        </w:rPr>
        <w:t xml:space="preserve">Unidad 3: </w:t>
      </w:r>
      <w:r w:rsidR="00AD15D2" w:rsidRPr="0029003B">
        <w:rPr>
          <w:rFonts w:asciiTheme="majorHAnsi" w:hAnsiTheme="majorHAnsi"/>
          <w:b/>
          <w:u w:val="single"/>
        </w:rPr>
        <w:t xml:space="preserve">Escritores y artistas frente al antifascismo y Guerra civil española </w:t>
      </w:r>
    </w:p>
    <w:p w:rsidR="00DC2C55" w:rsidRPr="00637B81" w:rsidRDefault="00DC2C55" w:rsidP="005A029B">
      <w:pPr>
        <w:rPr>
          <w:rFonts w:asciiTheme="majorHAnsi" w:hAnsiTheme="majorHAnsi" w:cstheme="minorHAnsi"/>
          <w:b/>
          <w:lang w:val="es-ES"/>
        </w:rPr>
      </w:pPr>
    </w:p>
    <w:p w:rsidR="00AD15D2" w:rsidRPr="0029003B" w:rsidRDefault="00637B81" w:rsidP="00637B81">
      <w:pPr>
        <w:contextualSpacing/>
        <w:rPr>
          <w:rFonts w:asciiTheme="majorHAnsi" w:hAnsiTheme="majorHAnsi"/>
        </w:rPr>
      </w:pPr>
      <w:r w:rsidRPr="00637B81">
        <w:rPr>
          <w:rFonts w:asciiTheme="majorHAnsi" w:hAnsiTheme="majorHAnsi"/>
        </w:rPr>
        <w:t xml:space="preserve">La construcción del </w:t>
      </w:r>
      <w:r w:rsidRPr="00637B81">
        <w:rPr>
          <w:rFonts w:asciiTheme="majorHAnsi" w:hAnsiTheme="majorHAnsi"/>
          <w:i/>
        </w:rPr>
        <w:t>fascismo criollo</w:t>
      </w:r>
      <w:r w:rsidRPr="00637B81">
        <w:rPr>
          <w:rFonts w:asciiTheme="majorHAnsi" w:hAnsiTheme="majorHAnsi"/>
        </w:rPr>
        <w:t xml:space="preserve"> y de la </w:t>
      </w:r>
      <w:r w:rsidRPr="00637B81">
        <w:rPr>
          <w:rFonts w:asciiTheme="majorHAnsi" w:hAnsiTheme="majorHAnsi"/>
          <w:i/>
        </w:rPr>
        <w:t>nación amenazada</w:t>
      </w:r>
      <w:r w:rsidRPr="00637B81">
        <w:rPr>
          <w:rFonts w:asciiTheme="majorHAnsi" w:hAnsiTheme="majorHAnsi"/>
        </w:rPr>
        <w:t xml:space="preserve"> como apelaciones de uso político frente a las dictaduras y los gobiernos fraudulentos. </w:t>
      </w:r>
      <w:r w:rsidR="00AD15D2" w:rsidRPr="00637B81">
        <w:rPr>
          <w:rFonts w:asciiTheme="majorHAnsi" w:hAnsiTheme="majorHAnsi"/>
        </w:rPr>
        <w:t>De la estrategia de</w:t>
      </w:r>
      <w:r w:rsidR="00AD15D2" w:rsidRPr="0029003B">
        <w:rPr>
          <w:rFonts w:asciiTheme="majorHAnsi" w:hAnsiTheme="majorHAnsi"/>
        </w:rPr>
        <w:t xml:space="preserve"> clase contra clase al </w:t>
      </w:r>
      <w:proofErr w:type="spellStart"/>
      <w:r w:rsidR="00AD15D2" w:rsidRPr="0029003B">
        <w:rPr>
          <w:rFonts w:asciiTheme="majorHAnsi" w:hAnsiTheme="majorHAnsi"/>
        </w:rPr>
        <w:t>VIIº</w:t>
      </w:r>
      <w:proofErr w:type="spellEnd"/>
      <w:r w:rsidR="00AD15D2" w:rsidRPr="0029003B">
        <w:rPr>
          <w:rFonts w:asciiTheme="majorHAnsi" w:hAnsiTheme="majorHAnsi"/>
        </w:rPr>
        <w:t xml:space="preserve"> Congreso de la Internacional</w:t>
      </w:r>
      <w:r w:rsidR="00020A92">
        <w:rPr>
          <w:rFonts w:asciiTheme="majorHAnsi" w:hAnsiTheme="majorHAnsi"/>
        </w:rPr>
        <w:t xml:space="preserve"> Comunista</w:t>
      </w:r>
      <w:r w:rsidR="00AD15D2" w:rsidRPr="0029003B">
        <w:rPr>
          <w:rFonts w:asciiTheme="majorHAnsi" w:hAnsiTheme="majorHAnsi"/>
        </w:rPr>
        <w:t xml:space="preserve">. La cultura </w:t>
      </w:r>
      <w:r w:rsidR="00020A92">
        <w:rPr>
          <w:rFonts w:asciiTheme="majorHAnsi" w:hAnsiTheme="majorHAnsi"/>
        </w:rPr>
        <w:lastRenderedPageBreak/>
        <w:t>antifascista como sociabilidad: l</w:t>
      </w:r>
      <w:r w:rsidR="00AD15D2" w:rsidRPr="0029003B">
        <w:rPr>
          <w:rFonts w:asciiTheme="majorHAnsi" w:hAnsiTheme="majorHAnsi"/>
        </w:rPr>
        <w:t xml:space="preserve">a Asociación de Intelectuales, Artistas, Periodistas y Escritores (AIAPE) de la Argentina, 1935-1943. Debates político-culturales en las revistas antifascistas. Circulación y disputas de imágenes. Entre la literatura y el periodismo: los intelectuales argentinos frente a la Guerra Civil española. El viaje a los Congresos de Escritores antifascistas y los corresponsales de guerra como otra forma de militancia antifascista. El caso Raúl González Tuñón y Cayetano Córdova </w:t>
      </w:r>
      <w:proofErr w:type="spellStart"/>
      <w:r w:rsidR="00AD15D2" w:rsidRPr="0029003B">
        <w:rPr>
          <w:rFonts w:asciiTheme="majorHAnsi" w:hAnsiTheme="majorHAnsi"/>
        </w:rPr>
        <w:t>Iturburu</w:t>
      </w:r>
      <w:proofErr w:type="spellEnd"/>
      <w:r w:rsidR="00AD15D2" w:rsidRPr="0029003B">
        <w:rPr>
          <w:rFonts w:asciiTheme="majorHAnsi" w:hAnsiTheme="majorHAnsi"/>
        </w:rPr>
        <w:t>. Asociacionismo antifascista de mujeres: El Socorro Rojo Internacional y la Junta de la Victoria. Exiliados antifascistas en Argentina y políticas editoriales.</w:t>
      </w:r>
    </w:p>
    <w:p w:rsidR="00C42E82" w:rsidRPr="0029003B" w:rsidRDefault="00C42E82" w:rsidP="005A029B">
      <w:pPr>
        <w:rPr>
          <w:rFonts w:asciiTheme="majorHAnsi" w:hAnsiTheme="majorHAnsi" w:cstheme="minorHAnsi"/>
          <w:lang w:val="es-ES"/>
        </w:rPr>
      </w:pPr>
    </w:p>
    <w:p w:rsidR="00C42E82" w:rsidRDefault="005A3770" w:rsidP="005A029B">
      <w:pPr>
        <w:rPr>
          <w:rFonts w:asciiTheme="majorHAnsi" w:hAnsiTheme="majorHAnsi" w:cstheme="minorHAnsi"/>
        </w:rPr>
      </w:pPr>
      <w:r w:rsidRPr="0029003B">
        <w:rPr>
          <w:rFonts w:asciiTheme="majorHAnsi" w:hAnsiTheme="majorHAnsi" w:cstheme="minorHAnsi"/>
          <w:b/>
        </w:rPr>
        <w:t>Lecturas</w:t>
      </w:r>
      <w:r w:rsidR="00C42E82" w:rsidRPr="0029003B">
        <w:rPr>
          <w:rFonts w:asciiTheme="majorHAnsi" w:hAnsiTheme="majorHAnsi" w:cstheme="minorHAnsi"/>
        </w:rPr>
        <w:t>:</w:t>
      </w:r>
    </w:p>
    <w:p w:rsidR="00020A92" w:rsidRPr="0029003B" w:rsidRDefault="00020A92" w:rsidP="005A029B">
      <w:pPr>
        <w:rPr>
          <w:rFonts w:asciiTheme="majorHAnsi" w:hAnsiTheme="majorHAnsi" w:cstheme="minorHAnsi"/>
        </w:rPr>
      </w:pPr>
    </w:p>
    <w:p w:rsidR="00046E53" w:rsidRPr="0029003B" w:rsidRDefault="00046E53" w:rsidP="00046E53">
      <w:pPr>
        <w:contextualSpacing/>
        <w:rPr>
          <w:rFonts w:asciiTheme="majorHAnsi" w:eastAsia="BatangChe" w:hAnsiTheme="majorHAnsi"/>
        </w:rPr>
      </w:pPr>
      <w:r w:rsidRPr="0029003B">
        <w:rPr>
          <w:rFonts w:asciiTheme="majorHAnsi" w:hAnsiTheme="majorHAnsi"/>
        </w:rPr>
        <w:t>AA.VV., D</w:t>
      </w:r>
      <w:r w:rsidRPr="0029003B">
        <w:rPr>
          <w:rFonts w:asciiTheme="majorHAnsi" w:eastAsia="Calibri" w:hAnsiTheme="majorHAnsi"/>
        </w:rPr>
        <w:t xml:space="preserve">ossier </w:t>
      </w:r>
      <w:r w:rsidRPr="0029003B">
        <w:rPr>
          <w:rFonts w:asciiTheme="majorHAnsi" w:hAnsiTheme="majorHAnsi"/>
        </w:rPr>
        <w:t>“Intelectuales, revistas culturales y antifascismo en Francia”,</w:t>
      </w:r>
      <w:r w:rsidRPr="0029003B">
        <w:rPr>
          <w:rFonts w:asciiTheme="majorHAnsi" w:eastAsia="BatangChe" w:hAnsiTheme="majorHAnsi"/>
          <w:i/>
        </w:rPr>
        <w:t xml:space="preserve"> </w:t>
      </w:r>
      <w:r w:rsidRPr="0029003B">
        <w:rPr>
          <w:rFonts w:asciiTheme="majorHAnsi" w:eastAsia="BatangChe" w:hAnsiTheme="majorHAnsi"/>
        </w:rPr>
        <w:t xml:space="preserve">en </w:t>
      </w:r>
      <w:r w:rsidRPr="0029003B">
        <w:rPr>
          <w:rFonts w:asciiTheme="majorHAnsi" w:eastAsia="BatangChe" w:hAnsiTheme="majorHAnsi"/>
          <w:i/>
        </w:rPr>
        <w:t xml:space="preserve">Políticas de la Memoria. Anuario de investigación del </w:t>
      </w:r>
      <w:proofErr w:type="spellStart"/>
      <w:r w:rsidRPr="0029003B">
        <w:rPr>
          <w:rFonts w:asciiTheme="majorHAnsi" w:eastAsia="BatangChe" w:hAnsiTheme="majorHAnsi"/>
          <w:i/>
        </w:rPr>
        <w:t>CeDInCI</w:t>
      </w:r>
      <w:proofErr w:type="spellEnd"/>
      <w:r w:rsidRPr="0029003B">
        <w:rPr>
          <w:rFonts w:asciiTheme="majorHAnsi" w:eastAsia="BatangChe" w:hAnsiTheme="majorHAnsi"/>
        </w:rPr>
        <w:t xml:space="preserve">, n° 17, verano 2016-2017, Buenos Aires, </w:t>
      </w:r>
      <w:proofErr w:type="spellStart"/>
      <w:r w:rsidRPr="0029003B">
        <w:rPr>
          <w:rFonts w:asciiTheme="majorHAnsi" w:eastAsia="BatangChe" w:hAnsiTheme="majorHAnsi"/>
        </w:rPr>
        <w:t>CeDInCI</w:t>
      </w:r>
      <w:proofErr w:type="spellEnd"/>
      <w:r w:rsidRPr="0029003B">
        <w:rPr>
          <w:rFonts w:asciiTheme="majorHAnsi" w:eastAsia="BatangChe" w:hAnsiTheme="majorHAnsi"/>
        </w:rPr>
        <w:t>-UNSAM, pp. 122-193.</w:t>
      </w:r>
    </w:p>
    <w:p w:rsidR="00AD15D2" w:rsidRDefault="00AD15D2" w:rsidP="005A029B">
      <w:pPr>
        <w:rPr>
          <w:rFonts w:asciiTheme="majorHAnsi" w:hAnsiTheme="majorHAnsi" w:cs="Arial"/>
        </w:rPr>
      </w:pPr>
      <w:proofErr w:type="spellStart"/>
      <w:r w:rsidRPr="0029003B">
        <w:rPr>
          <w:rFonts w:asciiTheme="majorHAnsi" w:hAnsiTheme="majorHAnsi"/>
          <w:smallCaps/>
        </w:rPr>
        <w:t>Binns</w:t>
      </w:r>
      <w:proofErr w:type="spellEnd"/>
      <w:r w:rsidRPr="0029003B">
        <w:rPr>
          <w:rFonts w:asciiTheme="majorHAnsi" w:hAnsiTheme="majorHAnsi"/>
        </w:rPr>
        <w:t xml:space="preserve">, </w:t>
      </w:r>
      <w:proofErr w:type="spellStart"/>
      <w:r w:rsidRPr="0029003B">
        <w:rPr>
          <w:rFonts w:asciiTheme="majorHAnsi" w:hAnsiTheme="majorHAnsi"/>
        </w:rPr>
        <w:t>Niall</w:t>
      </w:r>
      <w:proofErr w:type="spellEnd"/>
      <w:r w:rsidRPr="0029003B">
        <w:rPr>
          <w:rFonts w:asciiTheme="majorHAnsi" w:hAnsiTheme="majorHAnsi"/>
        </w:rPr>
        <w:t xml:space="preserve">,  </w:t>
      </w:r>
      <w:r w:rsidR="00F83067" w:rsidRPr="0029003B">
        <w:rPr>
          <w:rFonts w:asciiTheme="majorHAnsi" w:hAnsiTheme="majorHAnsi" w:cs="Arial"/>
          <w:i/>
          <w:iCs/>
        </w:rPr>
        <w:t>La llamada de España. Escritores extranjeros en la Guerra civil</w:t>
      </w:r>
      <w:r w:rsidR="00F83067" w:rsidRPr="0029003B">
        <w:rPr>
          <w:rFonts w:asciiTheme="majorHAnsi" w:hAnsiTheme="majorHAnsi" w:cs="Arial"/>
        </w:rPr>
        <w:t>, España, Montesinos, 2004, pp. 11-46.</w:t>
      </w:r>
    </w:p>
    <w:p w:rsidR="00D556B7" w:rsidRPr="0029003B" w:rsidRDefault="00D556B7" w:rsidP="00D556B7">
      <w:pPr>
        <w:contextualSpacing/>
        <w:mirrorIndents/>
        <w:rPr>
          <w:rFonts w:asciiTheme="majorHAnsi" w:hAnsiTheme="majorHAnsi"/>
        </w:rPr>
      </w:pPr>
      <w:proofErr w:type="spellStart"/>
      <w:r w:rsidRPr="00DC6F70">
        <w:rPr>
          <w:rFonts w:asciiTheme="majorHAnsi" w:hAnsiTheme="majorHAnsi"/>
          <w:smallCaps/>
        </w:rPr>
        <w:t>Bisso</w:t>
      </w:r>
      <w:proofErr w:type="spellEnd"/>
      <w:r w:rsidRPr="0029003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Andrés,</w:t>
      </w:r>
      <w:r w:rsidRPr="0029003B">
        <w:rPr>
          <w:rFonts w:asciiTheme="majorHAnsi" w:hAnsiTheme="majorHAnsi"/>
        </w:rPr>
        <w:t xml:space="preserve"> “El antifascismo latinoamericano: usos locales y continentales de un discurso europeo”, </w:t>
      </w:r>
      <w:r w:rsidR="00A9459F">
        <w:rPr>
          <w:rFonts w:asciiTheme="majorHAnsi" w:hAnsiTheme="majorHAnsi"/>
        </w:rPr>
        <w:t xml:space="preserve"> </w:t>
      </w:r>
      <w:proofErr w:type="spellStart"/>
      <w:r w:rsidRPr="0029003B">
        <w:rPr>
          <w:rFonts w:asciiTheme="majorHAnsi" w:hAnsiTheme="majorHAnsi"/>
          <w:i/>
        </w:rPr>
        <w:t>Asian</w:t>
      </w:r>
      <w:proofErr w:type="spellEnd"/>
      <w:r w:rsidRPr="0029003B">
        <w:rPr>
          <w:rFonts w:asciiTheme="majorHAnsi" w:hAnsiTheme="majorHAnsi"/>
          <w:i/>
        </w:rPr>
        <w:t xml:space="preserve"> </w:t>
      </w:r>
      <w:proofErr w:type="spellStart"/>
      <w:r w:rsidRPr="0029003B">
        <w:rPr>
          <w:rFonts w:asciiTheme="majorHAnsi" w:hAnsiTheme="majorHAnsi"/>
          <w:i/>
        </w:rPr>
        <w:t>Journal</w:t>
      </w:r>
      <w:proofErr w:type="spellEnd"/>
      <w:r w:rsidRPr="0029003B">
        <w:rPr>
          <w:rFonts w:asciiTheme="majorHAnsi" w:hAnsiTheme="majorHAnsi"/>
          <w:i/>
        </w:rPr>
        <w:t xml:space="preserve"> Of </w:t>
      </w:r>
      <w:proofErr w:type="spellStart"/>
      <w:r w:rsidRPr="0029003B">
        <w:rPr>
          <w:rFonts w:asciiTheme="majorHAnsi" w:hAnsiTheme="majorHAnsi"/>
          <w:i/>
        </w:rPr>
        <w:t>Latin</w:t>
      </w:r>
      <w:proofErr w:type="spellEnd"/>
      <w:r w:rsidRPr="0029003B">
        <w:rPr>
          <w:rFonts w:asciiTheme="majorHAnsi" w:hAnsiTheme="majorHAnsi"/>
          <w:i/>
        </w:rPr>
        <w:t xml:space="preserve"> American </w:t>
      </w:r>
      <w:proofErr w:type="spellStart"/>
      <w:r w:rsidRPr="0029003B">
        <w:rPr>
          <w:rFonts w:asciiTheme="majorHAnsi" w:hAnsiTheme="majorHAnsi"/>
          <w:i/>
        </w:rPr>
        <w:t>Studies</w:t>
      </w:r>
      <w:proofErr w:type="spellEnd"/>
      <w:r w:rsidRPr="0029003B">
        <w:rPr>
          <w:rFonts w:asciiTheme="majorHAnsi" w:hAnsiTheme="majorHAnsi"/>
          <w:i/>
        </w:rPr>
        <w:t>,</w:t>
      </w:r>
      <w:r w:rsidR="00A9459F">
        <w:rPr>
          <w:rFonts w:asciiTheme="majorHAnsi" w:hAnsiTheme="majorHAnsi"/>
        </w:rPr>
        <w:t xml:space="preserve"> </w:t>
      </w:r>
      <w:proofErr w:type="spellStart"/>
      <w:r w:rsidR="00A9459F">
        <w:rPr>
          <w:rFonts w:asciiTheme="majorHAnsi" w:hAnsiTheme="majorHAnsi"/>
        </w:rPr>
        <w:t>Seul</w:t>
      </w:r>
      <w:proofErr w:type="spellEnd"/>
      <w:r w:rsidR="00A9459F">
        <w:rPr>
          <w:rFonts w:asciiTheme="majorHAnsi" w:hAnsiTheme="majorHAnsi"/>
        </w:rPr>
        <w:t xml:space="preserve">, vol. </w:t>
      </w:r>
      <w:r w:rsidRPr="0029003B">
        <w:rPr>
          <w:rFonts w:asciiTheme="majorHAnsi" w:hAnsiTheme="majorHAnsi"/>
        </w:rPr>
        <w:t>3, 2000, pp.</w:t>
      </w:r>
      <w:r w:rsidR="009660BC">
        <w:rPr>
          <w:rFonts w:asciiTheme="majorHAnsi" w:hAnsiTheme="majorHAnsi"/>
        </w:rPr>
        <w:t xml:space="preserve"> </w:t>
      </w:r>
      <w:r w:rsidR="00A9459F">
        <w:rPr>
          <w:rFonts w:asciiTheme="majorHAnsi" w:hAnsiTheme="majorHAnsi"/>
        </w:rPr>
        <w:t>91-</w:t>
      </w:r>
      <w:r w:rsidRPr="0029003B">
        <w:rPr>
          <w:rFonts w:asciiTheme="majorHAnsi" w:hAnsiTheme="majorHAnsi"/>
        </w:rPr>
        <w:t>116.</w:t>
      </w:r>
    </w:p>
    <w:p w:rsidR="00AD15D2" w:rsidRPr="0029003B" w:rsidRDefault="00AD15D2" w:rsidP="005A029B">
      <w:pPr>
        <w:contextualSpacing/>
        <w:rPr>
          <w:rFonts w:asciiTheme="majorHAnsi" w:hAnsiTheme="majorHAnsi" w:cs="Arial"/>
          <w:lang w:eastAsia="es-AR"/>
        </w:rPr>
      </w:pPr>
      <w:r w:rsidRPr="0029003B">
        <w:rPr>
          <w:rFonts w:asciiTheme="majorHAnsi" w:hAnsiTheme="majorHAnsi"/>
          <w:smallCaps/>
        </w:rPr>
        <w:t>Cano Reyes</w:t>
      </w:r>
      <w:r w:rsidRPr="0029003B">
        <w:rPr>
          <w:rFonts w:asciiTheme="majorHAnsi" w:hAnsiTheme="majorHAnsi"/>
        </w:rPr>
        <w:t>,</w:t>
      </w:r>
      <w:r w:rsidR="006B01AC" w:rsidRPr="0029003B">
        <w:rPr>
          <w:rFonts w:asciiTheme="majorHAnsi" w:hAnsiTheme="majorHAnsi" w:cs="Arial"/>
        </w:rPr>
        <w:t xml:space="preserve"> Jesús, “</w:t>
      </w:r>
      <w:r w:rsidR="006B01AC" w:rsidRPr="0029003B">
        <w:rPr>
          <w:rFonts w:asciiTheme="majorHAnsi" w:hAnsiTheme="majorHAnsi" w:cs="Arial"/>
          <w:lang w:eastAsia="es-AR"/>
        </w:rPr>
        <w:t xml:space="preserve">Fiebre y épica: Raúl González Tuñón, corresponsal de la Guerra Civil Española”, </w:t>
      </w:r>
      <w:r w:rsidR="006B01AC" w:rsidRPr="0029003B">
        <w:rPr>
          <w:rFonts w:asciiTheme="majorHAnsi" w:hAnsiTheme="majorHAnsi" w:cs="Arial"/>
          <w:i/>
          <w:color w:val="252525"/>
          <w:lang w:eastAsia="es-AR"/>
        </w:rPr>
        <w:t>Anales de Literatura Hispanoamericana</w:t>
      </w:r>
      <w:r w:rsidR="006B01AC" w:rsidRPr="0029003B">
        <w:rPr>
          <w:rFonts w:asciiTheme="majorHAnsi" w:hAnsiTheme="majorHAnsi" w:cs="Arial"/>
          <w:color w:val="252525"/>
          <w:lang w:eastAsia="es-AR"/>
        </w:rPr>
        <w:t xml:space="preserve">, n° </w:t>
      </w:r>
      <w:r w:rsidR="006B01AC" w:rsidRPr="0029003B">
        <w:rPr>
          <w:rFonts w:asciiTheme="majorHAnsi" w:hAnsiTheme="majorHAnsi" w:cs="Arial"/>
          <w:lang w:eastAsia="es-AR"/>
        </w:rPr>
        <w:t>46, 2017, pp. 239-260.</w:t>
      </w:r>
    </w:p>
    <w:p w:rsidR="007C3797" w:rsidRPr="0029003B" w:rsidRDefault="007C3797" w:rsidP="007C3797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Helvetica"/>
          <w:lang w:eastAsia="en-US"/>
        </w:rPr>
      </w:pPr>
      <w:proofErr w:type="spellStart"/>
      <w:r w:rsidRPr="0029003B">
        <w:rPr>
          <w:rFonts w:asciiTheme="majorHAnsi" w:hAnsiTheme="majorHAnsi"/>
          <w:smallCaps/>
        </w:rPr>
        <w:t>Dolinko</w:t>
      </w:r>
      <w:proofErr w:type="spellEnd"/>
      <w:r w:rsidRPr="0029003B">
        <w:rPr>
          <w:rFonts w:asciiTheme="majorHAnsi" w:hAnsiTheme="majorHAnsi"/>
        </w:rPr>
        <w:t>, Silvia, “</w:t>
      </w:r>
      <w:r w:rsidRPr="0029003B">
        <w:rPr>
          <w:rFonts w:asciiTheme="majorHAnsi" w:eastAsiaTheme="minorHAnsi" w:hAnsiTheme="majorHAnsi" w:cs="TimesNewRomanPS-ItalicMT"/>
          <w:iCs/>
          <w:lang w:eastAsia="en-US"/>
        </w:rPr>
        <w:t xml:space="preserve">Desde la Torre de Hércules, contra la Torre de Marfil: la actividad gráfica de Luis </w:t>
      </w:r>
      <w:proofErr w:type="spellStart"/>
      <w:r w:rsidRPr="0029003B">
        <w:rPr>
          <w:rFonts w:asciiTheme="majorHAnsi" w:eastAsiaTheme="minorHAnsi" w:hAnsiTheme="majorHAnsi" w:cs="TimesNewRomanPS-ItalicMT"/>
          <w:iCs/>
          <w:lang w:eastAsia="en-US"/>
        </w:rPr>
        <w:t>Seoane</w:t>
      </w:r>
      <w:proofErr w:type="spellEnd"/>
      <w:r w:rsidRPr="0029003B">
        <w:rPr>
          <w:rFonts w:asciiTheme="majorHAnsi" w:eastAsiaTheme="minorHAnsi" w:hAnsiTheme="majorHAnsi" w:cs="TimesNewRomanPS-ItalicMT"/>
          <w:iCs/>
          <w:lang w:eastAsia="en-US"/>
        </w:rPr>
        <w:t xml:space="preserve"> en Buenos Aires</w:t>
      </w:r>
      <w:r w:rsidRPr="0029003B">
        <w:rPr>
          <w:rFonts w:asciiTheme="majorHAnsi" w:hAnsiTheme="majorHAnsi"/>
        </w:rPr>
        <w:t>”, en Ruy Farías (</w:t>
      </w:r>
      <w:proofErr w:type="spellStart"/>
      <w:r w:rsidRPr="0029003B">
        <w:rPr>
          <w:rFonts w:asciiTheme="majorHAnsi" w:hAnsiTheme="majorHAnsi"/>
        </w:rPr>
        <w:t>comp.</w:t>
      </w:r>
      <w:proofErr w:type="spellEnd"/>
      <w:r w:rsidRPr="0029003B">
        <w:rPr>
          <w:rFonts w:asciiTheme="majorHAnsi" w:hAnsiTheme="majorHAnsi"/>
        </w:rPr>
        <w:t xml:space="preserve">), </w:t>
      </w:r>
      <w:r w:rsidRPr="0029003B">
        <w:rPr>
          <w:rFonts w:asciiTheme="majorHAnsi" w:hAnsiTheme="majorHAnsi"/>
          <w:i/>
        </w:rPr>
        <w:t>Buenos Aires gallega. Inmigración, pasado y presente</w:t>
      </w:r>
      <w:r w:rsidRPr="0029003B">
        <w:rPr>
          <w:rFonts w:asciiTheme="majorHAnsi" w:hAnsiTheme="majorHAnsi"/>
        </w:rPr>
        <w:t xml:space="preserve">, Buenos Aires, </w:t>
      </w:r>
      <w:r w:rsidRPr="0029003B">
        <w:rPr>
          <w:rFonts w:asciiTheme="majorHAnsi" w:eastAsiaTheme="minorHAnsi" w:hAnsiTheme="majorHAnsi" w:cs="Helvetica"/>
          <w:lang w:eastAsia="en-US"/>
        </w:rPr>
        <w:t>Comisión para la Preservación del Patrimonio Histórico Cultural de la Ciudad de Buenos Aires, 2007, pp. 391-410.</w:t>
      </w:r>
    </w:p>
    <w:p w:rsidR="009903F3" w:rsidRPr="0029003B" w:rsidRDefault="009903F3" w:rsidP="009903F3">
      <w:pPr>
        <w:rPr>
          <w:rFonts w:asciiTheme="majorHAnsi" w:hAnsiTheme="majorHAnsi"/>
          <w:lang w:val="es-ES_tradnl"/>
        </w:rPr>
      </w:pPr>
      <w:proofErr w:type="spellStart"/>
      <w:r w:rsidRPr="0029003B">
        <w:rPr>
          <w:rFonts w:asciiTheme="majorHAnsi" w:hAnsiTheme="majorHAnsi"/>
          <w:smallCaps/>
          <w:lang w:val="es-ES_tradnl"/>
        </w:rPr>
        <w:t>Gené</w:t>
      </w:r>
      <w:proofErr w:type="spellEnd"/>
      <w:r w:rsidRPr="0029003B">
        <w:rPr>
          <w:rFonts w:asciiTheme="majorHAnsi" w:hAnsiTheme="majorHAnsi"/>
          <w:smallCaps/>
          <w:lang w:val="es-ES_tradnl"/>
        </w:rPr>
        <w:t>,</w:t>
      </w:r>
      <w:r w:rsidRPr="0029003B">
        <w:rPr>
          <w:rFonts w:asciiTheme="majorHAnsi" w:hAnsiTheme="majorHAnsi"/>
          <w:lang w:val="es-ES_tradnl"/>
        </w:rPr>
        <w:t xml:space="preserve"> Marcela, “Impresos bajo fuego. Caricaturas e ilustraciones en la prensa antifascista porteña (1940-1941)”, </w:t>
      </w:r>
      <w:r w:rsidRPr="0029003B">
        <w:rPr>
          <w:rFonts w:asciiTheme="majorHAnsi" w:hAnsiTheme="majorHAnsi"/>
          <w:lang w:val="es-MX"/>
        </w:rPr>
        <w:t xml:space="preserve">en Laura </w:t>
      </w:r>
      <w:proofErr w:type="spellStart"/>
      <w:r w:rsidR="006D32AF">
        <w:rPr>
          <w:rFonts w:asciiTheme="majorHAnsi" w:hAnsiTheme="majorHAnsi"/>
          <w:lang w:val="es-MX"/>
        </w:rPr>
        <w:t>Malosetti</w:t>
      </w:r>
      <w:proofErr w:type="spellEnd"/>
      <w:r w:rsidR="006D32AF">
        <w:rPr>
          <w:rFonts w:asciiTheme="majorHAnsi" w:hAnsiTheme="majorHAnsi"/>
          <w:lang w:val="es-MX"/>
        </w:rPr>
        <w:t xml:space="preserve"> Costa y Marcela </w:t>
      </w:r>
      <w:proofErr w:type="spellStart"/>
      <w:r w:rsidR="006D32AF">
        <w:rPr>
          <w:rFonts w:asciiTheme="majorHAnsi" w:hAnsiTheme="majorHAnsi"/>
          <w:lang w:val="es-MX"/>
        </w:rPr>
        <w:t>Gené</w:t>
      </w:r>
      <w:proofErr w:type="spellEnd"/>
      <w:r w:rsidR="006D32AF">
        <w:rPr>
          <w:rFonts w:asciiTheme="majorHAnsi" w:hAnsiTheme="majorHAnsi"/>
          <w:lang w:val="es-MX"/>
        </w:rPr>
        <w:t xml:space="preserve"> (</w:t>
      </w:r>
      <w:proofErr w:type="spellStart"/>
      <w:r w:rsidR="006D32AF">
        <w:rPr>
          <w:rFonts w:asciiTheme="majorHAnsi" w:hAnsiTheme="majorHAnsi"/>
          <w:lang w:val="es-MX"/>
        </w:rPr>
        <w:t>c</w:t>
      </w:r>
      <w:r w:rsidRPr="0029003B">
        <w:rPr>
          <w:rFonts w:asciiTheme="majorHAnsi" w:hAnsiTheme="majorHAnsi"/>
          <w:lang w:val="es-MX"/>
        </w:rPr>
        <w:t>omp.</w:t>
      </w:r>
      <w:proofErr w:type="spellEnd"/>
      <w:r w:rsidRPr="0029003B">
        <w:rPr>
          <w:rFonts w:asciiTheme="majorHAnsi" w:hAnsiTheme="majorHAnsi"/>
          <w:lang w:val="es-MX"/>
        </w:rPr>
        <w:t xml:space="preserve">), </w:t>
      </w:r>
      <w:r w:rsidRPr="0029003B">
        <w:rPr>
          <w:rFonts w:asciiTheme="majorHAnsi" w:hAnsiTheme="majorHAnsi"/>
          <w:i/>
          <w:lang w:val="es-MX"/>
        </w:rPr>
        <w:t>Impresiones porteñas. Imagen y palabra en la historia cultural de Buenos Aires</w:t>
      </w:r>
      <w:r w:rsidRPr="0029003B">
        <w:rPr>
          <w:rFonts w:asciiTheme="majorHAnsi" w:hAnsiTheme="majorHAnsi"/>
          <w:lang w:val="es-MX"/>
        </w:rPr>
        <w:t xml:space="preserve">, Buenos Aires, </w:t>
      </w:r>
      <w:proofErr w:type="spellStart"/>
      <w:r w:rsidRPr="0029003B">
        <w:rPr>
          <w:rFonts w:asciiTheme="majorHAnsi" w:hAnsiTheme="majorHAnsi"/>
          <w:lang w:val="es-MX"/>
        </w:rPr>
        <w:t>Edhasa</w:t>
      </w:r>
      <w:proofErr w:type="spellEnd"/>
      <w:r w:rsidRPr="0029003B">
        <w:rPr>
          <w:rFonts w:asciiTheme="majorHAnsi" w:hAnsiTheme="majorHAnsi"/>
          <w:lang w:val="es-MX"/>
        </w:rPr>
        <w:t xml:space="preserve">, 2009, </w:t>
      </w:r>
      <w:r w:rsidRPr="0029003B">
        <w:rPr>
          <w:rFonts w:asciiTheme="majorHAnsi" w:hAnsiTheme="majorHAnsi"/>
          <w:lang w:val="es-ES_tradnl"/>
        </w:rPr>
        <w:t>pp. 264-292.</w:t>
      </w:r>
    </w:p>
    <w:p w:rsidR="00F83067" w:rsidRPr="0029003B" w:rsidRDefault="00F83067" w:rsidP="00F83067">
      <w:pPr>
        <w:pStyle w:val="Sangranormal"/>
        <w:ind w:left="0"/>
        <w:contextualSpacing/>
        <w:jc w:val="both"/>
        <w:rPr>
          <w:rFonts w:asciiTheme="majorHAnsi" w:hAnsiTheme="majorHAnsi"/>
        </w:rPr>
      </w:pPr>
      <w:proofErr w:type="spellStart"/>
      <w:r w:rsidRPr="0029003B">
        <w:rPr>
          <w:rFonts w:asciiTheme="majorHAnsi" w:eastAsia="Calibri" w:hAnsiTheme="majorHAnsi"/>
          <w:smallCaps/>
        </w:rPr>
        <w:t>Pasolini</w:t>
      </w:r>
      <w:proofErr w:type="spellEnd"/>
      <w:r w:rsidRPr="0029003B">
        <w:rPr>
          <w:rFonts w:asciiTheme="majorHAnsi" w:eastAsia="Calibri" w:hAnsiTheme="majorHAnsi"/>
        </w:rPr>
        <w:t xml:space="preserve">, Ricardo, </w:t>
      </w:r>
      <w:r w:rsidRPr="0029003B">
        <w:rPr>
          <w:rFonts w:asciiTheme="majorHAnsi" w:hAnsiTheme="majorHAnsi"/>
        </w:rPr>
        <w:t>“El nacimiento de una sensibilidad política. Cultura antifascista, comunism</w:t>
      </w:r>
      <w:r w:rsidR="00F978EE">
        <w:rPr>
          <w:rFonts w:asciiTheme="majorHAnsi" w:hAnsiTheme="majorHAnsi"/>
        </w:rPr>
        <w:t xml:space="preserve">o y nación en Argentina: Entre </w:t>
      </w:r>
      <w:r w:rsidRPr="0029003B">
        <w:rPr>
          <w:rFonts w:asciiTheme="majorHAnsi" w:hAnsiTheme="majorHAnsi"/>
        </w:rPr>
        <w:t xml:space="preserve">la </w:t>
      </w:r>
      <w:r w:rsidRPr="0029003B">
        <w:rPr>
          <w:rFonts w:asciiTheme="majorHAnsi" w:hAnsiTheme="majorHAnsi"/>
          <w:i/>
          <w:iCs/>
        </w:rPr>
        <w:t>AIAPE</w:t>
      </w:r>
      <w:r w:rsidRPr="0029003B">
        <w:rPr>
          <w:rFonts w:asciiTheme="majorHAnsi" w:hAnsiTheme="majorHAnsi"/>
        </w:rPr>
        <w:t xml:space="preserve"> y el </w:t>
      </w:r>
      <w:r w:rsidRPr="0029003B">
        <w:rPr>
          <w:rFonts w:asciiTheme="majorHAnsi" w:hAnsiTheme="majorHAnsi"/>
          <w:i/>
          <w:iCs/>
        </w:rPr>
        <w:t>Congreso Argentino de la Cultura</w:t>
      </w:r>
      <w:r w:rsidR="00F978EE">
        <w:rPr>
          <w:rFonts w:asciiTheme="majorHAnsi" w:hAnsiTheme="majorHAnsi"/>
        </w:rPr>
        <w:t>, 1935-1955”,</w:t>
      </w:r>
      <w:r w:rsidRPr="0029003B">
        <w:rPr>
          <w:rFonts w:asciiTheme="majorHAnsi" w:hAnsiTheme="majorHAnsi"/>
        </w:rPr>
        <w:t xml:space="preserve"> </w:t>
      </w:r>
      <w:r w:rsidRPr="0029003B">
        <w:rPr>
          <w:rFonts w:asciiTheme="majorHAnsi" w:hAnsiTheme="majorHAnsi"/>
          <w:bCs/>
          <w:i/>
        </w:rPr>
        <w:t>Desarrollo Económico</w:t>
      </w:r>
      <w:r w:rsidR="00F978EE">
        <w:rPr>
          <w:rFonts w:asciiTheme="majorHAnsi" w:hAnsiTheme="majorHAnsi"/>
        </w:rPr>
        <w:t>, n° 179, oct.-dic.</w:t>
      </w:r>
      <w:r w:rsidRPr="0029003B">
        <w:rPr>
          <w:rFonts w:asciiTheme="majorHAnsi" w:hAnsiTheme="majorHAnsi"/>
        </w:rPr>
        <w:t xml:space="preserve"> 2005, pp.</w:t>
      </w:r>
      <w:r w:rsidRPr="0029003B">
        <w:rPr>
          <w:rStyle w:val="st"/>
          <w:rFonts w:asciiTheme="majorHAnsi" w:hAnsiTheme="majorHAnsi"/>
        </w:rPr>
        <w:t xml:space="preserve"> 403-433.</w:t>
      </w:r>
    </w:p>
    <w:p w:rsidR="00E25B78" w:rsidRPr="0029003B" w:rsidRDefault="00E25B78" w:rsidP="005A029B">
      <w:pPr>
        <w:suppressAutoHyphens w:val="0"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 w:cs="Arial"/>
          <w:smallCaps/>
          <w:lang w:eastAsia="es-AR"/>
        </w:rPr>
        <w:t>Yusta</w:t>
      </w:r>
      <w:proofErr w:type="spellEnd"/>
      <w:r w:rsidRPr="0029003B">
        <w:rPr>
          <w:rFonts w:asciiTheme="majorHAnsi" w:hAnsiTheme="majorHAnsi" w:cs="Arial"/>
          <w:lang w:eastAsia="es-AR"/>
        </w:rPr>
        <w:t xml:space="preserve">, Mercedes “Las mujeres en el Partido Comunista de España (1921-1950): la estrategia internacional”, en </w:t>
      </w:r>
      <w:r w:rsidRPr="0029003B">
        <w:rPr>
          <w:rFonts w:asciiTheme="majorHAnsi" w:hAnsiTheme="majorHAnsi" w:cs="Arial"/>
        </w:rPr>
        <w:t xml:space="preserve">Adriana </w:t>
      </w:r>
      <w:proofErr w:type="spellStart"/>
      <w:r w:rsidRPr="0029003B">
        <w:rPr>
          <w:rFonts w:asciiTheme="majorHAnsi" w:hAnsiTheme="majorHAnsi" w:cs="Arial"/>
        </w:rPr>
        <w:t>Valobra</w:t>
      </w:r>
      <w:proofErr w:type="spellEnd"/>
      <w:r w:rsidRPr="0029003B">
        <w:rPr>
          <w:rFonts w:asciiTheme="majorHAnsi" w:hAnsiTheme="majorHAnsi" w:cs="Arial"/>
        </w:rPr>
        <w:t xml:space="preserve"> y Mercedes </w:t>
      </w:r>
      <w:proofErr w:type="spellStart"/>
      <w:r w:rsidRPr="0029003B">
        <w:rPr>
          <w:rFonts w:asciiTheme="majorHAnsi" w:hAnsiTheme="majorHAnsi" w:cs="Arial"/>
        </w:rPr>
        <w:t>Yusta</w:t>
      </w:r>
      <w:proofErr w:type="spellEnd"/>
      <w:r w:rsidRPr="0029003B">
        <w:rPr>
          <w:rFonts w:asciiTheme="majorHAnsi" w:hAnsiTheme="majorHAnsi" w:cs="Arial"/>
        </w:rPr>
        <w:t xml:space="preserve"> (eds.), </w:t>
      </w:r>
      <w:r w:rsidRPr="0029003B">
        <w:rPr>
          <w:rFonts w:asciiTheme="majorHAnsi" w:hAnsiTheme="majorHAnsi" w:cs="Arial"/>
          <w:i/>
          <w:lang w:eastAsia="es-AR"/>
        </w:rPr>
        <w:t>Queridas camaradas Historias iberoamericanas de mujeres comunistas</w:t>
      </w:r>
      <w:r w:rsidRPr="0029003B">
        <w:rPr>
          <w:rFonts w:asciiTheme="majorHAnsi" w:hAnsiTheme="majorHAnsi" w:cs="Arial"/>
          <w:lang w:eastAsia="es-AR"/>
        </w:rPr>
        <w:t>, Buenos Aires, Miño y Dávila, 2017, pp.</w:t>
      </w:r>
      <w:r w:rsidR="00F978EE">
        <w:rPr>
          <w:rFonts w:asciiTheme="majorHAnsi" w:hAnsiTheme="majorHAnsi" w:cs="Arial"/>
          <w:lang w:eastAsia="es-AR"/>
        </w:rPr>
        <w:t xml:space="preserve"> </w:t>
      </w:r>
      <w:r w:rsidRPr="0029003B">
        <w:rPr>
          <w:rFonts w:asciiTheme="majorHAnsi" w:hAnsiTheme="majorHAnsi" w:cs="Arial"/>
          <w:lang w:eastAsia="es-AR"/>
        </w:rPr>
        <w:t>45-70.</w:t>
      </w:r>
    </w:p>
    <w:p w:rsidR="00AD15D2" w:rsidRPr="0029003B" w:rsidRDefault="00AD15D2" w:rsidP="005A029B">
      <w:pPr>
        <w:contextualSpacing/>
        <w:mirrorIndents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  <w:lang w:val="es-ES"/>
        </w:rPr>
        <w:t>Wechsler</w:t>
      </w:r>
      <w:proofErr w:type="spellEnd"/>
      <w:r w:rsidRPr="0029003B">
        <w:rPr>
          <w:rFonts w:asciiTheme="majorHAnsi" w:hAnsiTheme="majorHAnsi"/>
          <w:lang w:val="es-ES"/>
        </w:rPr>
        <w:t>, Diana</w:t>
      </w:r>
      <w:r w:rsidRPr="0029003B">
        <w:rPr>
          <w:rFonts w:asciiTheme="majorHAnsi" w:hAnsiTheme="majorHAnsi"/>
        </w:rPr>
        <w:t xml:space="preserve">, “Convergencias, complicidades: Luis </w:t>
      </w:r>
      <w:proofErr w:type="spellStart"/>
      <w:r w:rsidRPr="0029003B">
        <w:rPr>
          <w:rFonts w:asciiTheme="majorHAnsi" w:hAnsiTheme="majorHAnsi"/>
        </w:rPr>
        <w:t>Seoane</w:t>
      </w:r>
      <w:proofErr w:type="spellEnd"/>
      <w:r w:rsidRPr="0029003B">
        <w:rPr>
          <w:rFonts w:asciiTheme="majorHAnsi" w:hAnsiTheme="majorHAnsi"/>
        </w:rPr>
        <w:t xml:space="preserve"> en las redes de la cultura antifascista”, en Fernando Devoto y Ramón Villares, </w:t>
      </w:r>
      <w:r w:rsidRPr="0029003B">
        <w:rPr>
          <w:rFonts w:asciiTheme="majorHAnsi" w:hAnsiTheme="majorHAnsi"/>
          <w:i/>
        </w:rPr>
        <w:t xml:space="preserve">Luis </w:t>
      </w:r>
      <w:proofErr w:type="spellStart"/>
      <w:r w:rsidRPr="0029003B">
        <w:rPr>
          <w:rFonts w:asciiTheme="majorHAnsi" w:hAnsiTheme="majorHAnsi"/>
          <w:i/>
        </w:rPr>
        <w:t>Seoane</w:t>
      </w:r>
      <w:proofErr w:type="spellEnd"/>
      <w:r w:rsidRPr="0029003B">
        <w:rPr>
          <w:rFonts w:asciiTheme="majorHAnsi" w:hAnsiTheme="majorHAnsi"/>
          <w:i/>
        </w:rPr>
        <w:t>, entre Galicia y la Argentina</w:t>
      </w:r>
      <w:r w:rsidRPr="0029003B">
        <w:rPr>
          <w:rFonts w:asciiTheme="majorHAnsi" w:hAnsiTheme="majorHAnsi"/>
        </w:rPr>
        <w:t xml:space="preserve">, Buenos Aires, </w:t>
      </w:r>
      <w:proofErr w:type="spellStart"/>
      <w:r w:rsidRPr="0029003B">
        <w:rPr>
          <w:rFonts w:asciiTheme="majorHAnsi" w:hAnsiTheme="majorHAnsi"/>
        </w:rPr>
        <w:t>Biblos</w:t>
      </w:r>
      <w:proofErr w:type="spellEnd"/>
      <w:r w:rsidRPr="0029003B">
        <w:rPr>
          <w:rFonts w:asciiTheme="majorHAnsi" w:hAnsiTheme="majorHAnsi"/>
        </w:rPr>
        <w:t>, 2012, pp. 221-235.</w:t>
      </w:r>
    </w:p>
    <w:p w:rsidR="00F83067" w:rsidRPr="0029003B" w:rsidRDefault="00F83067" w:rsidP="00F83067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es-AR"/>
        </w:rPr>
      </w:pPr>
      <w:r w:rsidRPr="0029003B">
        <w:rPr>
          <w:rFonts w:asciiTheme="majorHAnsi" w:hAnsiTheme="majorHAnsi"/>
          <w:smallCaps/>
          <w:sz w:val="24"/>
          <w:szCs w:val="24"/>
          <w:lang w:val="es-ES"/>
        </w:rPr>
        <w:t>__</w:t>
      </w:r>
      <w:r w:rsidRPr="0029003B">
        <w:rPr>
          <w:rFonts w:asciiTheme="majorHAnsi" w:hAnsiTheme="majorHAnsi"/>
          <w:sz w:val="24"/>
          <w:szCs w:val="24"/>
          <w:lang w:val="es-ES"/>
        </w:rPr>
        <w:t xml:space="preserve">, </w:t>
      </w:r>
      <w:r w:rsidRPr="0029003B">
        <w:rPr>
          <w:rFonts w:asciiTheme="majorHAnsi" w:hAnsiTheme="majorHAnsi"/>
          <w:sz w:val="24"/>
          <w:szCs w:val="24"/>
        </w:rPr>
        <w:t xml:space="preserve">“Miradas nómades. Emigrantes y exiliados en la construcción de imágenes para la gráfica antifascista (1936-1939)”, en Laura </w:t>
      </w:r>
      <w:proofErr w:type="spellStart"/>
      <w:r w:rsidRPr="0029003B">
        <w:rPr>
          <w:rFonts w:asciiTheme="majorHAnsi" w:hAnsiTheme="majorHAnsi"/>
          <w:sz w:val="24"/>
          <w:szCs w:val="24"/>
        </w:rPr>
        <w:t>Malosetti</w:t>
      </w:r>
      <w:proofErr w:type="spellEnd"/>
      <w:r w:rsidRPr="0029003B">
        <w:rPr>
          <w:rFonts w:asciiTheme="majorHAnsi" w:hAnsiTheme="majorHAnsi"/>
          <w:sz w:val="24"/>
          <w:szCs w:val="24"/>
        </w:rPr>
        <w:t xml:space="preserve"> Costa y Marcela </w:t>
      </w:r>
      <w:proofErr w:type="spellStart"/>
      <w:r w:rsidRPr="0029003B">
        <w:rPr>
          <w:rFonts w:asciiTheme="majorHAnsi" w:hAnsiTheme="majorHAnsi"/>
          <w:sz w:val="24"/>
          <w:szCs w:val="24"/>
        </w:rPr>
        <w:t>Gené</w:t>
      </w:r>
      <w:proofErr w:type="spellEnd"/>
      <w:r w:rsidRPr="0029003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9003B">
        <w:rPr>
          <w:rFonts w:asciiTheme="majorHAnsi" w:hAnsiTheme="majorHAnsi"/>
          <w:sz w:val="24"/>
          <w:szCs w:val="24"/>
        </w:rPr>
        <w:t>comp.</w:t>
      </w:r>
      <w:proofErr w:type="spellEnd"/>
      <w:r w:rsidRPr="0029003B">
        <w:rPr>
          <w:rFonts w:asciiTheme="majorHAnsi" w:hAnsiTheme="majorHAnsi"/>
          <w:sz w:val="24"/>
          <w:szCs w:val="24"/>
        </w:rPr>
        <w:t>),</w:t>
      </w:r>
      <w:r w:rsidRPr="0029003B">
        <w:rPr>
          <w:rFonts w:asciiTheme="majorHAnsi" w:hAnsiTheme="majorHAnsi"/>
          <w:i/>
          <w:sz w:val="24"/>
          <w:szCs w:val="24"/>
        </w:rPr>
        <w:t xml:space="preserve"> Impresiones porteñas. Imagen y palabra en la historia cultural de Buenos Aires, </w:t>
      </w:r>
      <w:r w:rsidRPr="0029003B">
        <w:rPr>
          <w:rFonts w:asciiTheme="majorHAnsi" w:hAnsiTheme="majorHAnsi"/>
          <w:sz w:val="24"/>
          <w:szCs w:val="24"/>
        </w:rPr>
        <w:t xml:space="preserve">Buenos Aires, </w:t>
      </w:r>
      <w:proofErr w:type="spellStart"/>
      <w:r w:rsidRPr="0029003B">
        <w:rPr>
          <w:rFonts w:asciiTheme="majorHAnsi" w:hAnsiTheme="majorHAnsi"/>
          <w:sz w:val="24"/>
          <w:szCs w:val="24"/>
        </w:rPr>
        <w:t>Edhasa</w:t>
      </w:r>
      <w:proofErr w:type="spellEnd"/>
      <w:r w:rsidRPr="0029003B">
        <w:rPr>
          <w:rFonts w:asciiTheme="majorHAnsi" w:hAnsiTheme="majorHAnsi"/>
          <w:sz w:val="24"/>
          <w:szCs w:val="24"/>
        </w:rPr>
        <w:t>, 2009, pp. 245-263</w:t>
      </w:r>
      <w:r w:rsidRPr="0029003B">
        <w:rPr>
          <w:rFonts w:asciiTheme="majorHAnsi" w:hAnsiTheme="majorHAnsi"/>
          <w:sz w:val="24"/>
          <w:szCs w:val="24"/>
          <w:lang w:eastAsia="es-AR"/>
        </w:rPr>
        <w:t>.</w:t>
      </w:r>
    </w:p>
    <w:p w:rsidR="00F83067" w:rsidRPr="0029003B" w:rsidRDefault="00F83067" w:rsidP="005A029B">
      <w:pPr>
        <w:contextualSpacing/>
        <w:mirrorIndents/>
        <w:rPr>
          <w:rFonts w:asciiTheme="majorHAnsi" w:hAnsiTheme="majorHAnsi"/>
        </w:rPr>
      </w:pPr>
    </w:p>
    <w:p w:rsidR="00AD15D2" w:rsidRDefault="00AD15D2" w:rsidP="005A029B">
      <w:pPr>
        <w:contextualSpacing/>
        <w:rPr>
          <w:rFonts w:asciiTheme="majorHAnsi" w:hAnsiTheme="majorHAnsi"/>
          <w:b/>
        </w:rPr>
      </w:pPr>
      <w:r w:rsidRPr="0029003B">
        <w:rPr>
          <w:rFonts w:asciiTheme="majorHAnsi" w:hAnsiTheme="majorHAnsi"/>
          <w:b/>
        </w:rPr>
        <w:t xml:space="preserve">Fuentes: </w:t>
      </w:r>
      <w:r w:rsidR="00ED1794">
        <w:rPr>
          <w:rFonts w:asciiTheme="majorHAnsi" w:hAnsiTheme="majorHAnsi"/>
          <w:b/>
        </w:rPr>
        <w:t xml:space="preserve"> </w:t>
      </w:r>
    </w:p>
    <w:p w:rsidR="00ED1794" w:rsidRPr="0029003B" w:rsidRDefault="00ED1794" w:rsidP="005A029B">
      <w:pPr>
        <w:contextualSpacing/>
        <w:rPr>
          <w:rFonts w:asciiTheme="majorHAnsi" w:hAnsiTheme="majorHAnsi"/>
          <w:b/>
        </w:rPr>
      </w:pPr>
    </w:p>
    <w:p w:rsidR="00D61CE2" w:rsidRPr="0029003B" w:rsidRDefault="00D61CE2" w:rsidP="005A029B">
      <w:pPr>
        <w:rPr>
          <w:rFonts w:asciiTheme="majorHAnsi" w:hAnsiTheme="majorHAnsi"/>
          <w:caps/>
          <w:lang w:val="es-MX"/>
        </w:rPr>
      </w:pPr>
      <w:r w:rsidRPr="0029003B">
        <w:rPr>
          <w:rFonts w:asciiTheme="majorHAnsi" w:hAnsiTheme="majorHAnsi"/>
          <w:caps/>
          <w:lang w:val="es-MX"/>
        </w:rPr>
        <w:t xml:space="preserve">AIAPE, “A </w:t>
      </w:r>
      <w:r w:rsidRPr="0029003B">
        <w:rPr>
          <w:rFonts w:asciiTheme="majorHAnsi" w:hAnsiTheme="majorHAnsi"/>
          <w:lang w:val="es-MX"/>
        </w:rPr>
        <w:t>los intelectuales de Latino-América</w:t>
      </w:r>
      <w:r w:rsidRPr="0029003B">
        <w:rPr>
          <w:rFonts w:asciiTheme="majorHAnsi" w:hAnsiTheme="majorHAnsi"/>
          <w:caps/>
          <w:lang w:val="es-MX"/>
        </w:rPr>
        <w:t>”,</w:t>
      </w:r>
      <w:r w:rsidRPr="0029003B">
        <w:rPr>
          <w:rFonts w:asciiTheme="majorHAnsi" w:hAnsiTheme="majorHAnsi"/>
          <w:lang w:val="es-MX"/>
        </w:rPr>
        <w:t xml:space="preserve"> </w:t>
      </w:r>
      <w:r w:rsidR="007357EF" w:rsidRPr="0029003B">
        <w:rPr>
          <w:rFonts w:asciiTheme="majorHAnsi" w:hAnsiTheme="majorHAnsi"/>
          <w:lang w:val="es-MX"/>
        </w:rPr>
        <w:t>declaración programática de la sección AIAPE Buenos Aires y Rosario</w:t>
      </w:r>
      <w:r w:rsidRPr="0029003B">
        <w:rPr>
          <w:rFonts w:asciiTheme="majorHAnsi" w:hAnsiTheme="majorHAnsi"/>
          <w:lang w:val="es-MX"/>
        </w:rPr>
        <w:t>, 1935, pp. 2-8.</w:t>
      </w:r>
    </w:p>
    <w:p w:rsidR="00AD15D2" w:rsidRPr="0029003B" w:rsidRDefault="00AD15D2" w:rsidP="005A029B">
      <w:pPr>
        <w:contextualSpacing/>
        <w:rPr>
          <w:rFonts w:asciiTheme="majorHAnsi" w:hAnsiTheme="majorHAnsi"/>
        </w:rPr>
      </w:pPr>
      <w:r w:rsidRPr="0029003B">
        <w:rPr>
          <w:rFonts w:asciiTheme="majorHAnsi" w:hAnsiTheme="majorHAnsi"/>
        </w:rPr>
        <w:lastRenderedPageBreak/>
        <w:t xml:space="preserve">Cayetano Córdova </w:t>
      </w:r>
      <w:proofErr w:type="spellStart"/>
      <w:r w:rsidRPr="0029003B">
        <w:rPr>
          <w:rFonts w:asciiTheme="majorHAnsi" w:hAnsiTheme="majorHAnsi"/>
        </w:rPr>
        <w:t>Iturburu</w:t>
      </w:r>
      <w:proofErr w:type="spellEnd"/>
      <w:r w:rsidRPr="0029003B">
        <w:rPr>
          <w:rFonts w:asciiTheme="majorHAnsi" w:hAnsiTheme="majorHAnsi"/>
        </w:rPr>
        <w:t xml:space="preserve">, </w:t>
      </w:r>
      <w:r w:rsidRPr="0029003B">
        <w:rPr>
          <w:rFonts w:asciiTheme="majorHAnsi" w:hAnsiTheme="majorHAnsi"/>
          <w:i/>
        </w:rPr>
        <w:t>España bajo el comando del pueblo</w:t>
      </w:r>
      <w:r w:rsidRPr="0029003B">
        <w:rPr>
          <w:rFonts w:asciiTheme="majorHAnsi" w:hAnsiTheme="majorHAnsi"/>
        </w:rPr>
        <w:t>, Buenos Aires, Acento, 1938 (selección).</w:t>
      </w:r>
    </w:p>
    <w:p w:rsidR="00AD15D2" w:rsidRPr="0029003B" w:rsidRDefault="00AD15D2" w:rsidP="005A029B">
      <w:pPr>
        <w:contextualSpacing/>
        <w:rPr>
          <w:rFonts w:asciiTheme="majorHAnsi" w:hAnsiTheme="majorHAnsi"/>
        </w:rPr>
      </w:pPr>
      <w:r w:rsidRPr="0029003B">
        <w:rPr>
          <w:rFonts w:asciiTheme="majorHAnsi" w:hAnsiTheme="majorHAnsi"/>
          <w:color w:val="000000"/>
          <w:lang w:val="es-ES" w:eastAsia="es-ES"/>
        </w:rPr>
        <w:t>María Rosa</w:t>
      </w:r>
      <w:r w:rsidR="00902747" w:rsidRPr="0029003B">
        <w:rPr>
          <w:rFonts w:asciiTheme="majorHAnsi" w:hAnsiTheme="majorHAnsi"/>
          <w:color w:val="000000"/>
          <w:lang w:val="es-ES" w:eastAsia="es-ES"/>
        </w:rPr>
        <w:t xml:space="preserve"> Oliver,</w:t>
      </w:r>
      <w:r w:rsidRPr="0029003B">
        <w:rPr>
          <w:rFonts w:asciiTheme="majorHAnsi" w:hAnsiTheme="majorHAnsi"/>
          <w:color w:val="000000"/>
          <w:lang w:val="es-ES" w:eastAsia="es-ES"/>
        </w:rPr>
        <w:t xml:space="preserve"> </w:t>
      </w:r>
      <w:r w:rsidR="006B78F7">
        <w:rPr>
          <w:rFonts w:asciiTheme="majorHAnsi" w:hAnsiTheme="majorHAnsi"/>
          <w:i/>
          <w:color w:val="000000"/>
          <w:lang w:val="es-ES" w:eastAsia="es-ES"/>
        </w:rPr>
        <w:t>Mi fe es el hombre,</w:t>
      </w:r>
      <w:r w:rsidRPr="0029003B">
        <w:rPr>
          <w:rFonts w:asciiTheme="majorHAnsi" w:hAnsiTheme="majorHAnsi"/>
          <w:i/>
          <w:color w:val="000000"/>
          <w:lang w:val="es-ES" w:eastAsia="es-ES"/>
        </w:rPr>
        <w:t xml:space="preserve"> </w:t>
      </w:r>
      <w:r w:rsidR="006B78F7">
        <w:rPr>
          <w:rFonts w:asciiTheme="majorHAnsi" w:hAnsiTheme="majorHAnsi"/>
          <w:color w:val="000000"/>
          <w:lang w:val="es-ES" w:eastAsia="es-ES"/>
        </w:rPr>
        <w:t>Buenos Aires, Biblioteca Nacional,</w:t>
      </w:r>
      <w:r w:rsidRPr="0029003B">
        <w:rPr>
          <w:rFonts w:asciiTheme="majorHAnsi" w:hAnsiTheme="majorHAnsi"/>
          <w:color w:val="000000"/>
          <w:lang w:val="es-ES" w:eastAsia="es-ES"/>
        </w:rPr>
        <w:t xml:space="preserve"> 2008</w:t>
      </w:r>
      <w:r w:rsidRPr="0029003B">
        <w:rPr>
          <w:rFonts w:asciiTheme="majorHAnsi" w:hAnsiTheme="majorHAnsi"/>
        </w:rPr>
        <w:t xml:space="preserve"> (selección)</w:t>
      </w:r>
      <w:r w:rsidR="006B78F7">
        <w:rPr>
          <w:rFonts w:asciiTheme="majorHAnsi" w:hAnsiTheme="majorHAnsi"/>
        </w:rPr>
        <w:t>.</w:t>
      </w:r>
    </w:p>
    <w:p w:rsidR="00AD15D2" w:rsidRPr="0029003B" w:rsidRDefault="00AD15D2" w:rsidP="005A029B">
      <w:pPr>
        <w:contextualSpacing/>
        <w:rPr>
          <w:rFonts w:asciiTheme="majorHAnsi" w:hAnsiTheme="majorHAnsi"/>
          <w:b/>
        </w:rPr>
      </w:pPr>
    </w:p>
    <w:p w:rsidR="00C42E82" w:rsidRDefault="00C42E82" w:rsidP="005A029B">
      <w:pPr>
        <w:rPr>
          <w:rFonts w:asciiTheme="majorHAnsi" w:hAnsiTheme="majorHAnsi" w:cstheme="minorHAnsi"/>
        </w:rPr>
      </w:pPr>
      <w:r w:rsidRPr="0029003B">
        <w:rPr>
          <w:rFonts w:asciiTheme="majorHAnsi" w:hAnsiTheme="majorHAnsi" w:cstheme="minorHAnsi"/>
          <w:b/>
        </w:rPr>
        <w:t>Bibliografía complementaria</w:t>
      </w:r>
      <w:r w:rsidRPr="0029003B">
        <w:rPr>
          <w:rFonts w:asciiTheme="majorHAnsi" w:hAnsiTheme="majorHAnsi" w:cstheme="minorHAnsi"/>
        </w:rPr>
        <w:t>:</w:t>
      </w:r>
      <w:r w:rsidR="00DD110A">
        <w:rPr>
          <w:rFonts w:asciiTheme="majorHAnsi" w:hAnsiTheme="majorHAnsi" w:cstheme="minorHAnsi"/>
        </w:rPr>
        <w:t xml:space="preserve"> </w:t>
      </w:r>
    </w:p>
    <w:p w:rsidR="00DD110A" w:rsidRPr="0029003B" w:rsidRDefault="00DD110A" w:rsidP="005A029B">
      <w:pPr>
        <w:rPr>
          <w:rFonts w:asciiTheme="majorHAnsi" w:hAnsiTheme="majorHAnsi" w:cstheme="minorHAnsi"/>
        </w:rPr>
      </w:pPr>
    </w:p>
    <w:p w:rsidR="00AD15D2" w:rsidRPr="0029003B" w:rsidRDefault="00AD15D2" w:rsidP="005A029B">
      <w:pPr>
        <w:pStyle w:val="Sangranormal"/>
        <w:ind w:left="0"/>
        <w:contextualSpacing/>
        <w:jc w:val="both"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Ardanaz</w:t>
      </w:r>
      <w:proofErr w:type="spellEnd"/>
      <w:r w:rsidRPr="0029003B">
        <w:rPr>
          <w:rFonts w:asciiTheme="majorHAnsi" w:hAnsiTheme="majorHAnsi"/>
        </w:rPr>
        <w:t xml:space="preserve">, Eleonora María, “Pelando papas se combate al fascismo: roles y funciones en las asociaciones antifascistas de Bahía Blanca durante la Guerra Civil Española”, </w:t>
      </w:r>
      <w:r w:rsidRPr="0029003B">
        <w:rPr>
          <w:rFonts w:asciiTheme="majorHAnsi" w:hAnsiTheme="majorHAnsi"/>
          <w:i/>
        </w:rPr>
        <w:t>Cuadernos de H Ideas</w:t>
      </w:r>
      <w:r w:rsidRPr="0029003B">
        <w:rPr>
          <w:rFonts w:asciiTheme="majorHAnsi" w:hAnsiTheme="majorHAnsi"/>
        </w:rPr>
        <w:t>, vol. 7, nº 7, 2013.</w:t>
      </w:r>
    </w:p>
    <w:p w:rsidR="00AD15D2" w:rsidRPr="0029003B" w:rsidRDefault="006825AA" w:rsidP="005A029B">
      <w:pPr>
        <w:pStyle w:val="Sangranormal"/>
        <w:ind w:left="0"/>
        <w:contextualSpacing/>
        <w:jc w:val="both"/>
        <w:rPr>
          <w:rFonts w:asciiTheme="majorHAnsi" w:hAnsiTheme="majorHAnsi"/>
        </w:rPr>
      </w:pPr>
      <w:proofErr w:type="spellStart"/>
      <w:r w:rsidRPr="006825AA">
        <w:rPr>
          <w:rFonts w:asciiTheme="majorHAnsi" w:hAnsiTheme="majorHAnsi"/>
          <w:smallCaps/>
        </w:rPr>
        <w:t>Bisso</w:t>
      </w:r>
      <w:proofErr w:type="spellEnd"/>
      <w:r>
        <w:rPr>
          <w:rFonts w:asciiTheme="majorHAnsi" w:hAnsiTheme="majorHAnsi"/>
        </w:rPr>
        <w:t>, Andrés</w:t>
      </w:r>
      <w:r w:rsidR="00AD15D2" w:rsidRPr="0029003B">
        <w:rPr>
          <w:rFonts w:asciiTheme="majorHAnsi" w:hAnsiTheme="majorHAnsi"/>
        </w:rPr>
        <w:t xml:space="preserve">, “El antifascismo argentino: imagen de redención ‘democrática’ de la sociedad civil en la argentina fraudulenta y militar de los años 30 y 40”, </w:t>
      </w:r>
      <w:r w:rsidR="00AD15D2" w:rsidRPr="0029003B">
        <w:rPr>
          <w:rFonts w:asciiTheme="majorHAnsi" w:hAnsiTheme="majorHAnsi"/>
          <w:i/>
        </w:rPr>
        <w:t>Trabajos y comunicaciones</w:t>
      </w:r>
      <w:r w:rsidR="00AD15D2" w:rsidRPr="0029003B">
        <w:rPr>
          <w:rFonts w:asciiTheme="majorHAnsi" w:hAnsiTheme="majorHAnsi"/>
        </w:rPr>
        <w:t>, n° 26/27, 2000-2001, pp. 211-232.</w:t>
      </w:r>
    </w:p>
    <w:p w:rsidR="00AD15D2" w:rsidRPr="0029003B" w:rsidRDefault="00AD15D2" w:rsidP="005A029B">
      <w:pPr>
        <w:pStyle w:val="Textonotapie"/>
        <w:contextualSpacing/>
        <w:rPr>
          <w:rFonts w:asciiTheme="majorHAnsi" w:eastAsia="Calibri" w:hAnsiTheme="majorHAnsi"/>
          <w:sz w:val="24"/>
          <w:szCs w:val="24"/>
          <w:lang w:val="en-GB"/>
        </w:rPr>
      </w:pPr>
      <w:r w:rsidRPr="0029003B">
        <w:rPr>
          <w:rFonts w:asciiTheme="majorHAnsi" w:eastAsia="Calibri" w:hAnsiTheme="majorHAnsi"/>
          <w:smallCaps/>
          <w:sz w:val="24"/>
          <w:szCs w:val="24"/>
          <w:lang w:val="en-GB"/>
        </w:rPr>
        <w:t>C</w:t>
      </w:r>
      <w:r w:rsidRPr="0029003B">
        <w:rPr>
          <w:rFonts w:asciiTheme="majorHAnsi" w:hAnsiTheme="majorHAnsi"/>
          <w:smallCaps/>
          <w:sz w:val="24"/>
          <w:szCs w:val="24"/>
          <w:lang w:val="en-GB"/>
        </w:rPr>
        <w:t>ane</w:t>
      </w:r>
      <w:r w:rsidRPr="0029003B">
        <w:rPr>
          <w:rFonts w:asciiTheme="majorHAnsi" w:eastAsia="Calibri" w:hAnsiTheme="majorHAnsi"/>
          <w:sz w:val="24"/>
          <w:szCs w:val="24"/>
          <w:lang w:val="en-GB"/>
        </w:rPr>
        <w:t>, J</w:t>
      </w:r>
      <w:r w:rsidRPr="0029003B">
        <w:rPr>
          <w:rFonts w:asciiTheme="majorHAnsi" w:hAnsiTheme="majorHAnsi"/>
          <w:sz w:val="24"/>
          <w:szCs w:val="24"/>
          <w:lang w:val="en-GB"/>
        </w:rPr>
        <w:t>ames</w:t>
      </w:r>
      <w:r w:rsidRPr="0029003B">
        <w:rPr>
          <w:rFonts w:asciiTheme="majorHAnsi" w:eastAsia="Calibri" w:hAnsiTheme="majorHAnsi"/>
          <w:sz w:val="24"/>
          <w:szCs w:val="24"/>
          <w:lang w:val="en-GB"/>
        </w:rPr>
        <w:t xml:space="preserve">, “‘Unity for the </w:t>
      </w:r>
      <w:proofErr w:type="spellStart"/>
      <w:r w:rsidRPr="0029003B">
        <w:rPr>
          <w:rFonts w:asciiTheme="majorHAnsi" w:eastAsia="Calibri" w:hAnsiTheme="majorHAnsi"/>
          <w:sz w:val="24"/>
          <w:szCs w:val="24"/>
          <w:lang w:val="en-GB"/>
        </w:rPr>
        <w:t>Defense</w:t>
      </w:r>
      <w:proofErr w:type="spellEnd"/>
      <w:r w:rsidRPr="0029003B">
        <w:rPr>
          <w:rFonts w:asciiTheme="majorHAnsi" w:eastAsia="Calibri" w:hAnsiTheme="majorHAnsi"/>
          <w:sz w:val="24"/>
          <w:szCs w:val="24"/>
          <w:lang w:val="en-GB"/>
        </w:rPr>
        <w:t xml:space="preserve"> of Culture’: The A.I.A.P.E. and the Cultural Politics of Argentine Antifascism, 1935-1943</w:t>
      </w:r>
      <w:r w:rsidRPr="0029003B">
        <w:rPr>
          <w:rFonts w:asciiTheme="majorHAnsi" w:eastAsia="Calibri" w:hAnsiTheme="majorHAnsi"/>
          <w:i/>
          <w:sz w:val="24"/>
          <w:szCs w:val="24"/>
          <w:lang w:val="en-GB"/>
        </w:rPr>
        <w:t>”, Hispanic American Historical Review</w:t>
      </w:r>
      <w:r w:rsidRPr="0029003B">
        <w:rPr>
          <w:rFonts w:asciiTheme="majorHAnsi" w:eastAsia="Calibri" w:hAnsiTheme="majorHAnsi"/>
          <w:sz w:val="24"/>
          <w:szCs w:val="24"/>
          <w:lang w:val="en-GB"/>
        </w:rPr>
        <w:t xml:space="preserve">, </w:t>
      </w:r>
      <w:r w:rsidR="00946A76">
        <w:rPr>
          <w:rFonts w:asciiTheme="majorHAnsi" w:eastAsia="Calibri" w:hAnsiTheme="majorHAnsi"/>
          <w:sz w:val="24"/>
          <w:szCs w:val="24"/>
          <w:lang w:val="en-GB"/>
        </w:rPr>
        <w:t xml:space="preserve">vol. 77, n° </w:t>
      </w:r>
      <w:r w:rsidRPr="0029003B">
        <w:rPr>
          <w:rFonts w:asciiTheme="majorHAnsi" w:eastAsia="Calibri" w:hAnsiTheme="majorHAnsi"/>
          <w:sz w:val="24"/>
          <w:szCs w:val="24"/>
          <w:lang w:val="en-GB"/>
        </w:rPr>
        <w:t>3, Duke University Press, 1997</w:t>
      </w:r>
      <w:r w:rsidR="00946A76">
        <w:rPr>
          <w:rFonts w:asciiTheme="majorHAnsi" w:eastAsia="Calibri" w:hAnsiTheme="majorHAnsi"/>
          <w:sz w:val="24"/>
          <w:szCs w:val="24"/>
          <w:lang w:val="en-GB"/>
        </w:rPr>
        <w:t xml:space="preserve">, pp. </w:t>
      </w:r>
      <w:r w:rsidR="00E34159">
        <w:rPr>
          <w:rFonts w:asciiTheme="majorHAnsi" w:eastAsia="Calibri" w:hAnsiTheme="majorHAnsi"/>
          <w:sz w:val="24"/>
          <w:szCs w:val="24"/>
          <w:lang w:val="en-GB"/>
        </w:rPr>
        <w:t>443-482</w:t>
      </w:r>
      <w:r w:rsidRPr="0029003B">
        <w:rPr>
          <w:rFonts w:asciiTheme="majorHAnsi" w:eastAsia="Calibri" w:hAnsiTheme="majorHAnsi"/>
          <w:sz w:val="24"/>
          <w:szCs w:val="24"/>
          <w:lang w:val="en-GB"/>
        </w:rPr>
        <w:t xml:space="preserve">.  </w:t>
      </w:r>
    </w:p>
    <w:p w:rsidR="00AD15D2" w:rsidRPr="0029003B" w:rsidRDefault="00AD15D2" w:rsidP="005A029B">
      <w:pPr>
        <w:contextualSpacing/>
        <w:rPr>
          <w:rFonts w:asciiTheme="majorHAnsi" w:eastAsia="Calibri" w:hAnsiTheme="majorHAnsi"/>
        </w:rPr>
      </w:pPr>
      <w:r w:rsidRPr="0029003B">
        <w:rPr>
          <w:rFonts w:asciiTheme="majorHAnsi" w:hAnsiTheme="majorHAnsi"/>
          <w:smallCaps/>
        </w:rPr>
        <w:t>Casas</w:t>
      </w:r>
      <w:r w:rsidRPr="0029003B">
        <w:rPr>
          <w:rFonts w:asciiTheme="majorHAnsi" w:hAnsiTheme="majorHAnsi"/>
        </w:rPr>
        <w:t xml:space="preserve">, </w:t>
      </w:r>
      <w:r w:rsidRPr="0029003B">
        <w:rPr>
          <w:rFonts w:asciiTheme="majorHAnsi" w:eastAsia="Calibri" w:hAnsiTheme="majorHAnsi"/>
        </w:rPr>
        <w:t>Saúl Luis</w:t>
      </w:r>
      <w:r w:rsidRPr="0029003B">
        <w:rPr>
          <w:rFonts w:asciiTheme="majorHAnsi" w:hAnsiTheme="majorHAnsi"/>
        </w:rPr>
        <w:t xml:space="preserve">, </w:t>
      </w:r>
      <w:r w:rsidRPr="0029003B">
        <w:rPr>
          <w:rFonts w:asciiTheme="majorHAnsi" w:eastAsia="Calibri" w:hAnsiTheme="majorHAnsi"/>
        </w:rPr>
        <w:t xml:space="preserve">“El antifascismo y la lucha política en la Argentina en el contexto de la Guerra Civil Española (1936-1941)”, </w:t>
      </w:r>
      <w:r w:rsidRPr="0029003B">
        <w:rPr>
          <w:rFonts w:asciiTheme="majorHAnsi" w:eastAsia="Calibri" w:hAnsiTheme="majorHAnsi"/>
          <w:i/>
        </w:rPr>
        <w:t>Congreso Internacional La Guerra Civil Española,</w:t>
      </w:r>
      <w:r w:rsidRPr="0029003B">
        <w:rPr>
          <w:rFonts w:asciiTheme="majorHAnsi" w:eastAsia="Calibri" w:hAnsiTheme="majorHAnsi"/>
        </w:rPr>
        <w:t xml:space="preserve"> Madrid, Sociedad Estatal de Conmemoraciones Culturales</w:t>
      </w:r>
      <w:r w:rsidRPr="0029003B">
        <w:rPr>
          <w:rFonts w:asciiTheme="majorHAnsi" w:hAnsiTheme="majorHAnsi"/>
        </w:rPr>
        <w:t>, 2003, pp.</w:t>
      </w:r>
      <w:r w:rsidRPr="0029003B">
        <w:rPr>
          <w:rFonts w:asciiTheme="majorHAnsi" w:eastAsia="Calibri" w:hAnsiTheme="majorHAnsi"/>
        </w:rPr>
        <w:t xml:space="preserve"> 1-37.</w:t>
      </w:r>
    </w:p>
    <w:p w:rsidR="00A54BDC" w:rsidRPr="0029003B" w:rsidRDefault="00A54BDC" w:rsidP="005A029B">
      <w:pPr>
        <w:pStyle w:val="Default"/>
        <w:jc w:val="both"/>
        <w:rPr>
          <w:rFonts w:asciiTheme="majorHAnsi" w:eastAsia="Calibri" w:hAnsiTheme="majorHAnsi" w:cs="Times New Roman"/>
        </w:rPr>
      </w:pPr>
      <w:r w:rsidRPr="0029003B">
        <w:rPr>
          <w:rFonts w:asciiTheme="majorHAnsi" w:hAnsiTheme="majorHAnsi"/>
          <w:smallCaps/>
        </w:rPr>
        <w:t xml:space="preserve">De </w:t>
      </w:r>
      <w:proofErr w:type="spellStart"/>
      <w:r w:rsidRPr="0029003B">
        <w:rPr>
          <w:rFonts w:asciiTheme="majorHAnsi" w:hAnsiTheme="majorHAnsi"/>
          <w:smallCaps/>
        </w:rPr>
        <w:t>Cristóforis</w:t>
      </w:r>
      <w:proofErr w:type="spellEnd"/>
      <w:r w:rsidRPr="0029003B">
        <w:rPr>
          <w:rFonts w:asciiTheme="majorHAnsi" w:hAnsiTheme="majorHAnsi"/>
        </w:rPr>
        <w:t>, Nadia, “</w:t>
      </w:r>
      <w:r w:rsidRPr="0029003B">
        <w:rPr>
          <w:rFonts w:asciiTheme="majorHAnsi" w:hAnsiTheme="majorHAnsi" w:cs="Arial"/>
          <w:bCs/>
        </w:rPr>
        <w:t>El</w:t>
      </w:r>
      <w:r w:rsidRPr="0029003B">
        <w:rPr>
          <w:rFonts w:asciiTheme="majorHAnsi" w:hAnsiTheme="majorHAnsi"/>
        </w:rPr>
        <w:t xml:space="preserve"> </w:t>
      </w:r>
      <w:r w:rsidRPr="0029003B">
        <w:rPr>
          <w:rFonts w:asciiTheme="majorHAnsi" w:hAnsiTheme="majorHAnsi" w:cs="Arial"/>
          <w:bCs/>
        </w:rPr>
        <w:t xml:space="preserve">exilio gallego en Buenos Aires: Luis </w:t>
      </w:r>
      <w:proofErr w:type="spellStart"/>
      <w:r w:rsidRPr="0029003B">
        <w:rPr>
          <w:rFonts w:asciiTheme="majorHAnsi" w:hAnsiTheme="majorHAnsi" w:cs="Arial"/>
          <w:bCs/>
        </w:rPr>
        <w:t>Seoane</w:t>
      </w:r>
      <w:proofErr w:type="spellEnd"/>
      <w:r w:rsidRPr="0029003B">
        <w:rPr>
          <w:rFonts w:asciiTheme="majorHAnsi" w:hAnsiTheme="majorHAnsi" w:cs="Arial"/>
          <w:bCs/>
        </w:rPr>
        <w:t xml:space="preserve"> entre el combate y el desencanto (1936-1955)</w:t>
      </w:r>
      <w:r w:rsidRPr="0029003B">
        <w:rPr>
          <w:rFonts w:asciiTheme="majorHAnsi" w:hAnsiTheme="majorHAnsi"/>
        </w:rPr>
        <w:t xml:space="preserve">”, </w:t>
      </w:r>
      <w:r w:rsidR="00060F87" w:rsidRPr="0029003B">
        <w:rPr>
          <w:rFonts w:asciiTheme="majorHAnsi" w:hAnsiTheme="majorHAnsi"/>
          <w:i/>
        </w:rPr>
        <w:t xml:space="preserve">Revista </w:t>
      </w:r>
      <w:proofErr w:type="spellStart"/>
      <w:r w:rsidR="00060F87" w:rsidRPr="0029003B">
        <w:rPr>
          <w:rFonts w:asciiTheme="majorHAnsi" w:hAnsiTheme="majorHAnsi"/>
          <w:i/>
        </w:rPr>
        <w:t>electrônica</w:t>
      </w:r>
      <w:proofErr w:type="spellEnd"/>
      <w:r w:rsidR="00060F87" w:rsidRPr="0029003B">
        <w:rPr>
          <w:rFonts w:asciiTheme="majorHAnsi" w:hAnsiTheme="majorHAnsi"/>
          <w:i/>
        </w:rPr>
        <w:t xml:space="preserve"> de ANPHLAC. </w:t>
      </w:r>
      <w:proofErr w:type="spellStart"/>
      <w:r w:rsidR="00060F87" w:rsidRPr="0029003B">
        <w:rPr>
          <w:rFonts w:asciiTheme="majorHAnsi" w:hAnsiTheme="majorHAnsi"/>
          <w:i/>
        </w:rPr>
        <w:t>Associação</w:t>
      </w:r>
      <w:proofErr w:type="spellEnd"/>
      <w:r w:rsidR="00060F87" w:rsidRPr="0029003B">
        <w:rPr>
          <w:rFonts w:asciiTheme="majorHAnsi" w:hAnsiTheme="majorHAnsi"/>
          <w:i/>
        </w:rPr>
        <w:t xml:space="preserve"> Nacional de </w:t>
      </w:r>
      <w:proofErr w:type="spellStart"/>
      <w:r w:rsidR="00060F87" w:rsidRPr="0029003B">
        <w:rPr>
          <w:rFonts w:asciiTheme="majorHAnsi" w:hAnsiTheme="majorHAnsi"/>
          <w:i/>
        </w:rPr>
        <w:t>Pesquisadores</w:t>
      </w:r>
      <w:proofErr w:type="spellEnd"/>
      <w:r w:rsidR="00060F87" w:rsidRPr="0029003B">
        <w:rPr>
          <w:rFonts w:asciiTheme="majorHAnsi" w:hAnsiTheme="majorHAnsi"/>
          <w:i/>
        </w:rPr>
        <w:t xml:space="preserve"> e </w:t>
      </w:r>
      <w:proofErr w:type="spellStart"/>
      <w:r w:rsidR="00060F87" w:rsidRPr="0029003B">
        <w:rPr>
          <w:rFonts w:asciiTheme="majorHAnsi" w:hAnsiTheme="majorHAnsi"/>
          <w:i/>
        </w:rPr>
        <w:t>Professores</w:t>
      </w:r>
      <w:proofErr w:type="spellEnd"/>
      <w:r w:rsidR="00060F87" w:rsidRPr="0029003B">
        <w:rPr>
          <w:rFonts w:asciiTheme="majorHAnsi" w:hAnsiTheme="majorHAnsi"/>
          <w:i/>
        </w:rPr>
        <w:t xml:space="preserve"> de </w:t>
      </w:r>
      <w:proofErr w:type="spellStart"/>
      <w:r w:rsidR="00060F87" w:rsidRPr="0029003B">
        <w:rPr>
          <w:rFonts w:asciiTheme="majorHAnsi" w:hAnsiTheme="majorHAnsi"/>
          <w:i/>
        </w:rPr>
        <w:t>História</w:t>
      </w:r>
      <w:proofErr w:type="spellEnd"/>
      <w:r w:rsidR="00060F87" w:rsidRPr="0029003B">
        <w:rPr>
          <w:rFonts w:asciiTheme="majorHAnsi" w:hAnsiTheme="majorHAnsi"/>
          <w:i/>
        </w:rPr>
        <w:t xml:space="preserve"> das Américas</w:t>
      </w:r>
      <w:r w:rsidR="00E34159">
        <w:rPr>
          <w:rFonts w:asciiTheme="majorHAnsi" w:hAnsiTheme="majorHAnsi"/>
        </w:rPr>
        <w:t>,</w:t>
      </w:r>
      <w:r w:rsidR="004E6450">
        <w:rPr>
          <w:rFonts w:asciiTheme="majorHAnsi" w:hAnsiTheme="majorHAnsi"/>
        </w:rPr>
        <w:t xml:space="preserve"> n° 19,</w:t>
      </w:r>
      <w:r w:rsidR="00060F87" w:rsidRPr="0029003B">
        <w:rPr>
          <w:rFonts w:asciiTheme="majorHAnsi" w:hAnsiTheme="majorHAnsi"/>
        </w:rPr>
        <w:t xml:space="preserve"> 2015</w:t>
      </w:r>
      <w:r w:rsidR="004E6450">
        <w:rPr>
          <w:rFonts w:asciiTheme="majorHAnsi" w:hAnsiTheme="majorHAnsi"/>
        </w:rPr>
        <w:t>,</w:t>
      </w:r>
      <w:r w:rsidR="00060F87" w:rsidRPr="0029003B">
        <w:rPr>
          <w:rFonts w:asciiTheme="majorHAnsi" w:hAnsiTheme="majorHAnsi"/>
        </w:rPr>
        <w:t xml:space="preserve"> p</w:t>
      </w:r>
      <w:r w:rsidR="004E6450">
        <w:rPr>
          <w:rFonts w:asciiTheme="majorHAnsi" w:hAnsiTheme="majorHAnsi"/>
        </w:rPr>
        <w:t>p. 43–</w:t>
      </w:r>
      <w:r w:rsidR="00060F87" w:rsidRPr="0029003B">
        <w:rPr>
          <w:rFonts w:asciiTheme="majorHAnsi" w:hAnsiTheme="majorHAnsi"/>
        </w:rPr>
        <w:t>71.</w:t>
      </w:r>
    </w:p>
    <w:p w:rsidR="00AD15D2" w:rsidRPr="0029003B" w:rsidRDefault="0042691E" w:rsidP="006825AA">
      <w:pPr>
        <w:pStyle w:val="Sangranormal"/>
        <w:ind w:left="0"/>
        <w:contextualSpacing/>
        <w:jc w:val="both"/>
        <w:rPr>
          <w:rFonts w:asciiTheme="majorHAnsi" w:hAnsiTheme="majorHAnsi"/>
        </w:rPr>
      </w:pPr>
      <w:proofErr w:type="spellStart"/>
      <w:r w:rsidRPr="0029003B">
        <w:rPr>
          <w:rFonts w:asciiTheme="majorHAnsi" w:eastAsia="Calibri" w:hAnsiTheme="majorHAnsi"/>
          <w:smallCaps/>
        </w:rPr>
        <w:t>Pasolini</w:t>
      </w:r>
      <w:proofErr w:type="spellEnd"/>
      <w:r w:rsidRPr="0029003B">
        <w:rPr>
          <w:rFonts w:asciiTheme="majorHAnsi" w:eastAsia="Calibri" w:hAnsiTheme="majorHAnsi"/>
        </w:rPr>
        <w:t>, Ricardo</w:t>
      </w:r>
      <w:r w:rsidR="00AD15D2" w:rsidRPr="0029003B">
        <w:rPr>
          <w:rFonts w:asciiTheme="majorHAnsi" w:eastAsia="Calibri" w:hAnsiTheme="majorHAnsi"/>
        </w:rPr>
        <w:t xml:space="preserve">, </w:t>
      </w:r>
      <w:r w:rsidR="00AD15D2" w:rsidRPr="0029003B">
        <w:rPr>
          <w:rFonts w:asciiTheme="majorHAnsi" w:hAnsiTheme="majorHAnsi"/>
        </w:rPr>
        <w:t>“</w:t>
      </w:r>
      <w:proofErr w:type="spellStart"/>
      <w:r w:rsidR="00AD15D2" w:rsidRPr="0029003B">
        <w:rPr>
          <w:rFonts w:asciiTheme="majorHAnsi" w:hAnsiTheme="majorHAnsi"/>
          <w:i/>
        </w:rPr>
        <w:t>Scribere</w:t>
      </w:r>
      <w:proofErr w:type="spellEnd"/>
      <w:r w:rsidR="00AD15D2" w:rsidRPr="0029003B">
        <w:rPr>
          <w:rFonts w:asciiTheme="majorHAnsi" w:hAnsiTheme="majorHAnsi"/>
          <w:i/>
        </w:rPr>
        <w:t xml:space="preserve"> in </w:t>
      </w:r>
      <w:proofErr w:type="spellStart"/>
      <w:r w:rsidR="00AD15D2" w:rsidRPr="0029003B">
        <w:rPr>
          <w:rFonts w:asciiTheme="majorHAnsi" w:hAnsiTheme="majorHAnsi"/>
          <w:i/>
        </w:rPr>
        <w:t>eos</w:t>
      </w:r>
      <w:proofErr w:type="spellEnd"/>
      <w:r w:rsidR="00AD15D2" w:rsidRPr="0029003B">
        <w:rPr>
          <w:rFonts w:asciiTheme="majorHAnsi" w:hAnsiTheme="majorHAnsi"/>
          <w:i/>
        </w:rPr>
        <w:t xml:space="preserve"> </w:t>
      </w:r>
      <w:proofErr w:type="spellStart"/>
      <w:r w:rsidR="00AD15D2" w:rsidRPr="0029003B">
        <w:rPr>
          <w:rFonts w:asciiTheme="majorHAnsi" w:hAnsiTheme="majorHAnsi"/>
          <w:i/>
        </w:rPr>
        <w:t>qui</w:t>
      </w:r>
      <w:proofErr w:type="spellEnd"/>
      <w:r w:rsidR="00AD15D2" w:rsidRPr="0029003B">
        <w:rPr>
          <w:rFonts w:asciiTheme="majorHAnsi" w:hAnsiTheme="majorHAnsi"/>
          <w:i/>
        </w:rPr>
        <w:t xml:space="preserve"> </w:t>
      </w:r>
      <w:proofErr w:type="spellStart"/>
      <w:r w:rsidR="00AD15D2" w:rsidRPr="0029003B">
        <w:rPr>
          <w:rFonts w:asciiTheme="majorHAnsi" w:hAnsiTheme="majorHAnsi"/>
          <w:i/>
        </w:rPr>
        <w:t>possunt</w:t>
      </w:r>
      <w:proofErr w:type="spellEnd"/>
      <w:r w:rsidR="00AD15D2" w:rsidRPr="0029003B">
        <w:rPr>
          <w:rFonts w:asciiTheme="majorHAnsi" w:hAnsiTheme="majorHAnsi"/>
          <w:i/>
        </w:rPr>
        <w:t xml:space="preserve"> </w:t>
      </w:r>
      <w:proofErr w:type="spellStart"/>
      <w:r w:rsidR="00AD15D2" w:rsidRPr="0029003B">
        <w:rPr>
          <w:rFonts w:asciiTheme="majorHAnsi" w:hAnsiTheme="majorHAnsi"/>
          <w:i/>
        </w:rPr>
        <w:t>proscribere</w:t>
      </w:r>
      <w:proofErr w:type="spellEnd"/>
      <w:r w:rsidR="00AD15D2" w:rsidRPr="0029003B">
        <w:rPr>
          <w:rFonts w:asciiTheme="majorHAnsi" w:hAnsiTheme="majorHAnsi"/>
        </w:rPr>
        <w:t xml:space="preserve">. Consideraciones sobre intelectuales y prensa antifascista en Buenos Aires y París durante el período de entreguerras”, </w:t>
      </w:r>
      <w:r w:rsidR="00AD15D2" w:rsidRPr="0029003B">
        <w:rPr>
          <w:rFonts w:asciiTheme="majorHAnsi" w:hAnsiTheme="majorHAnsi"/>
          <w:i/>
        </w:rPr>
        <w:t>Prismas. Revista de historia intelectual,</w:t>
      </w:r>
      <w:r w:rsidR="00090ABA">
        <w:rPr>
          <w:rFonts w:asciiTheme="majorHAnsi" w:hAnsiTheme="majorHAnsi"/>
          <w:i/>
        </w:rPr>
        <w:t xml:space="preserve"> </w:t>
      </w:r>
      <w:r w:rsidR="00AD15D2" w:rsidRPr="0029003B">
        <w:rPr>
          <w:rFonts w:asciiTheme="majorHAnsi" w:hAnsiTheme="majorHAnsi"/>
        </w:rPr>
        <w:t>UNQUI, año 12, n° 12, 2008, pp. 87-108.</w:t>
      </w:r>
    </w:p>
    <w:p w:rsidR="00AD15D2" w:rsidRPr="0029003B" w:rsidRDefault="00AD15D2" w:rsidP="005A029B">
      <w:pPr>
        <w:contextualSpacing/>
        <w:rPr>
          <w:rFonts w:asciiTheme="majorHAnsi" w:hAnsiTheme="majorHAnsi"/>
          <w:iCs/>
        </w:rPr>
      </w:pPr>
      <w:r w:rsidRPr="0029003B">
        <w:rPr>
          <w:rFonts w:asciiTheme="majorHAnsi" w:hAnsiTheme="majorHAnsi"/>
        </w:rPr>
        <w:t>__</w:t>
      </w:r>
      <w:r w:rsidRPr="0029003B">
        <w:rPr>
          <w:rFonts w:asciiTheme="majorHAnsi" w:eastAsia="Calibri" w:hAnsiTheme="majorHAnsi"/>
        </w:rPr>
        <w:t>, “</w:t>
      </w:r>
      <w:r w:rsidRPr="0029003B">
        <w:rPr>
          <w:rFonts w:asciiTheme="majorHAnsi" w:hAnsiTheme="majorHAnsi"/>
          <w:i/>
          <w:iCs/>
        </w:rPr>
        <w:t xml:space="preserve">La utopía de Prometeo. Juan Antonio Salceda del antifascismo al comunismo, </w:t>
      </w:r>
      <w:r w:rsidRPr="0029003B">
        <w:rPr>
          <w:rFonts w:asciiTheme="majorHAnsi" w:hAnsiTheme="majorHAnsi"/>
          <w:iCs/>
        </w:rPr>
        <w:t>Tandil, Universidad Nacional del Centro de la Provincia de Buenos Aires, 2006.</w:t>
      </w:r>
    </w:p>
    <w:p w:rsidR="00CD58AC" w:rsidRDefault="00CD58AC" w:rsidP="00CD58AC">
      <w:pPr>
        <w:contextualSpacing/>
        <w:rPr>
          <w:rFonts w:asciiTheme="majorHAnsi" w:hAnsiTheme="majorHAnsi"/>
          <w:lang w:val="fr-FR"/>
        </w:rPr>
      </w:pPr>
      <w:r w:rsidRPr="0029003B">
        <w:rPr>
          <w:rFonts w:asciiTheme="majorHAnsi" w:hAnsiTheme="majorHAnsi"/>
          <w:smallCaps/>
          <w:lang w:val="fr-FR"/>
        </w:rPr>
        <w:t>Racine</w:t>
      </w:r>
      <w:r w:rsidRPr="0029003B">
        <w:rPr>
          <w:rFonts w:asciiTheme="majorHAnsi" w:hAnsiTheme="majorHAnsi"/>
          <w:lang w:val="fr-FR"/>
        </w:rPr>
        <w:t xml:space="preserve">, Nicole, “La ‘Querelle du Réalisme’ (1935-1936)”, </w:t>
      </w:r>
      <w:proofErr w:type="spellStart"/>
      <w:r w:rsidRPr="0029003B">
        <w:rPr>
          <w:rFonts w:asciiTheme="majorHAnsi" w:hAnsiTheme="majorHAnsi"/>
          <w:i/>
          <w:lang w:val="fr-FR"/>
        </w:rPr>
        <w:t>Societé</w:t>
      </w:r>
      <w:proofErr w:type="spellEnd"/>
      <w:r w:rsidRPr="0029003B">
        <w:rPr>
          <w:rFonts w:asciiTheme="majorHAnsi" w:hAnsiTheme="majorHAnsi"/>
          <w:i/>
          <w:lang w:val="fr-FR"/>
        </w:rPr>
        <w:t xml:space="preserve"> &amp; </w:t>
      </w:r>
      <w:proofErr w:type="spellStart"/>
      <w:r w:rsidRPr="0029003B">
        <w:rPr>
          <w:rFonts w:asciiTheme="majorHAnsi" w:hAnsiTheme="majorHAnsi"/>
          <w:i/>
          <w:lang w:val="fr-FR"/>
        </w:rPr>
        <w:t>Répresentation</w:t>
      </w:r>
      <w:proofErr w:type="spellEnd"/>
      <w:r w:rsidRPr="0029003B">
        <w:rPr>
          <w:rFonts w:asciiTheme="majorHAnsi" w:hAnsiTheme="majorHAnsi"/>
          <w:lang w:val="fr-FR"/>
        </w:rPr>
        <w:t>, vol. 1, n° 15, 2003, pp. 113-131.</w:t>
      </w:r>
    </w:p>
    <w:p w:rsidR="00AD15D2" w:rsidRPr="0029003B" w:rsidRDefault="00AD15D2" w:rsidP="005A029B">
      <w:pPr>
        <w:contextualSpacing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Rein</w:t>
      </w:r>
      <w:proofErr w:type="spellEnd"/>
      <w:r w:rsidRPr="0029003B">
        <w:rPr>
          <w:rFonts w:asciiTheme="majorHAnsi" w:hAnsiTheme="majorHAnsi"/>
        </w:rPr>
        <w:t xml:space="preserve">, </w:t>
      </w:r>
      <w:proofErr w:type="spellStart"/>
      <w:r w:rsidRPr="0029003B">
        <w:rPr>
          <w:rFonts w:asciiTheme="majorHAnsi" w:hAnsiTheme="majorHAnsi"/>
        </w:rPr>
        <w:t>Raanan</w:t>
      </w:r>
      <w:proofErr w:type="spellEnd"/>
      <w:r w:rsidRPr="0029003B">
        <w:rPr>
          <w:rFonts w:asciiTheme="majorHAnsi" w:hAnsiTheme="majorHAnsi"/>
        </w:rPr>
        <w:t xml:space="preserve">, “Otro escenario de lucha, franquistas y antifranquistas en la Argentina, 1936-1949”, </w:t>
      </w:r>
      <w:r w:rsidRPr="0029003B">
        <w:rPr>
          <w:rFonts w:asciiTheme="majorHAnsi" w:hAnsiTheme="majorHAnsi"/>
          <w:i/>
        </w:rPr>
        <w:t>Ciclos</w:t>
      </w:r>
      <w:r w:rsidRPr="0029003B">
        <w:rPr>
          <w:rFonts w:asciiTheme="majorHAnsi" w:hAnsiTheme="majorHAnsi"/>
        </w:rPr>
        <w:t>, vol. 5, nº 9, 1995, pp. 31-52.</w:t>
      </w:r>
    </w:p>
    <w:p w:rsidR="00AD15D2" w:rsidRPr="0029003B" w:rsidRDefault="00AD15D2" w:rsidP="005A029B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es-AR"/>
        </w:rPr>
      </w:pPr>
      <w:proofErr w:type="spellStart"/>
      <w:r w:rsidRPr="0029003B">
        <w:rPr>
          <w:rFonts w:asciiTheme="majorHAnsi" w:hAnsiTheme="majorHAnsi"/>
          <w:smallCaps/>
          <w:sz w:val="24"/>
          <w:szCs w:val="24"/>
        </w:rPr>
        <w:t>Zeller</w:t>
      </w:r>
      <w:proofErr w:type="spellEnd"/>
      <w:r w:rsidRPr="0029003B">
        <w:rPr>
          <w:rFonts w:asciiTheme="majorHAnsi" w:hAnsiTheme="majorHAnsi"/>
          <w:sz w:val="24"/>
          <w:szCs w:val="24"/>
        </w:rPr>
        <w:t xml:space="preserve">, Jessica, “Un ilustrador humanista y transcultural: el caso de </w:t>
      </w:r>
      <w:proofErr w:type="spellStart"/>
      <w:r w:rsidRPr="0029003B">
        <w:rPr>
          <w:rFonts w:asciiTheme="majorHAnsi" w:hAnsiTheme="majorHAnsi"/>
          <w:sz w:val="24"/>
          <w:szCs w:val="24"/>
        </w:rPr>
        <w:t>Clément</w:t>
      </w:r>
      <w:proofErr w:type="spellEnd"/>
      <w:r w:rsidRPr="0029003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9003B">
        <w:rPr>
          <w:rFonts w:asciiTheme="majorHAnsi" w:hAnsiTheme="majorHAnsi"/>
          <w:sz w:val="24"/>
          <w:szCs w:val="24"/>
        </w:rPr>
        <w:t>Moreau</w:t>
      </w:r>
      <w:proofErr w:type="spellEnd"/>
      <w:r w:rsidRPr="0029003B">
        <w:rPr>
          <w:rFonts w:asciiTheme="majorHAnsi" w:hAnsiTheme="majorHAnsi"/>
          <w:sz w:val="24"/>
          <w:szCs w:val="24"/>
        </w:rPr>
        <w:t xml:space="preserve">”, </w:t>
      </w:r>
      <w:r w:rsidRPr="0029003B">
        <w:rPr>
          <w:rFonts w:asciiTheme="majorHAnsi" w:hAnsiTheme="majorHAnsi"/>
          <w:i/>
          <w:sz w:val="24"/>
          <w:szCs w:val="24"/>
        </w:rPr>
        <w:t>Iberoamérica. América Latina, España, Portugal</w:t>
      </w:r>
      <w:r w:rsidRPr="0029003B">
        <w:rPr>
          <w:rFonts w:asciiTheme="majorHAnsi" w:hAnsiTheme="majorHAnsi"/>
          <w:sz w:val="24"/>
          <w:szCs w:val="24"/>
        </w:rPr>
        <w:t>, vol.</w:t>
      </w:r>
      <w:r w:rsidR="00195E88">
        <w:rPr>
          <w:rFonts w:asciiTheme="majorHAnsi" w:hAnsiTheme="majorHAnsi"/>
          <w:sz w:val="24"/>
          <w:szCs w:val="24"/>
        </w:rPr>
        <w:t xml:space="preserve"> </w:t>
      </w:r>
      <w:r w:rsidRPr="0029003B">
        <w:rPr>
          <w:rFonts w:asciiTheme="majorHAnsi" w:hAnsiTheme="majorHAnsi"/>
          <w:sz w:val="24"/>
          <w:szCs w:val="24"/>
        </w:rPr>
        <w:t>9, n°</w:t>
      </w:r>
      <w:r w:rsidR="00195E88">
        <w:rPr>
          <w:rFonts w:asciiTheme="majorHAnsi" w:hAnsiTheme="majorHAnsi"/>
          <w:sz w:val="24"/>
          <w:szCs w:val="24"/>
        </w:rPr>
        <w:t xml:space="preserve"> </w:t>
      </w:r>
      <w:r w:rsidRPr="0029003B">
        <w:rPr>
          <w:rFonts w:asciiTheme="majorHAnsi" w:hAnsiTheme="majorHAnsi"/>
          <w:sz w:val="24"/>
          <w:szCs w:val="24"/>
        </w:rPr>
        <w:t>33, 2008, pp.</w:t>
      </w:r>
      <w:r w:rsidR="00195E88">
        <w:rPr>
          <w:rFonts w:asciiTheme="majorHAnsi" w:hAnsiTheme="majorHAnsi"/>
          <w:sz w:val="24"/>
          <w:szCs w:val="24"/>
        </w:rPr>
        <w:t xml:space="preserve"> </w:t>
      </w:r>
      <w:r w:rsidRPr="0029003B">
        <w:rPr>
          <w:rFonts w:asciiTheme="majorHAnsi" w:hAnsiTheme="majorHAnsi"/>
          <w:sz w:val="24"/>
          <w:szCs w:val="24"/>
        </w:rPr>
        <w:t>139-156.</w:t>
      </w:r>
    </w:p>
    <w:p w:rsidR="00AD15D2" w:rsidRPr="0029003B" w:rsidRDefault="00AD15D2" w:rsidP="005A029B">
      <w:pPr>
        <w:pStyle w:val="Prrafodelista"/>
        <w:ind w:left="0"/>
        <w:rPr>
          <w:rFonts w:asciiTheme="majorHAnsi" w:hAnsiTheme="majorHAnsi"/>
          <w:b/>
        </w:rPr>
      </w:pPr>
    </w:p>
    <w:p w:rsidR="00AD15D2" w:rsidRPr="0029003B" w:rsidRDefault="00AD15D2" w:rsidP="005A029B">
      <w:pPr>
        <w:pStyle w:val="Prrafodelista"/>
        <w:ind w:left="0"/>
        <w:rPr>
          <w:rFonts w:asciiTheme="majorHAnsi" w:hAnsiTheme="majorHAnsi"/>
          <w:b/>
          <w:u w:val="single"/>
        </w:rPr>
      </w:pPr>
      <w:r w:rsidRPr="0029003B">
        <w:rPr>
          <w:rFonts w:asciiTheme="majorHAnsi" w:hAnsiTheme="majorHAnsi"/>
          <w:b/>
          <w:u w:val="single"/>
        </w:rPr>
        <w:t xml:space="preserve">Unidad 4: Intelectuales en la Segunda postguerra </w:t>
      </w:r>
    </w:p>
    <w:p w:rsidR="00F52025" w:rsidRPr="0029003B" w:rsidRDefault="00F52025" w:rsidP="005A029B">
      <w:pPr>
        <w:pStyle w:val="Prrafodelista"/>
        <w:ind w:left="0"/>
        <w:rPr>
          <w:rFonts w:asciiTheme="majorHAnsi" w:hAnsiTheme="majorHAnsi"/>
          <w:u w:val="single"/>
        </w:rPr>
      </w:pPr>
    </w:p>
    <w:p w:rsidR="00AD15D2" w:rsidRPr="0029003B" w:rsidRDefault="00AD15D2" w:rsidP="005A029B">
      <w:pPr>
        <w:pStyle w:val="Prrafodelista"/>
        <w:ind w:left="0"/>
        <w:rPr>
          <w:rFonts w:asciiTheme="majorHAnsi" w:hAnsiTheme="majorHAnsi"/>
        </w:rPr>
      </w:pPr>
      <w:r w:rsidRPr="0029003B">
        <w:rPr>
          <w:rFonts w:asciiTheme="majorHAnsi" w:hAnsiTheme="majorHAnsi"/>
        </w:rPr>
        <w:t xml:space="preserve">El clima </w:t>
      </w:r>
      <w:proofErr w:type="spellStart"/>
      <w:r w:rsidRPr="0029003B">
        <w:rPr>
          <w:rFonts w:asciiTheme="majorHAnsi" w:hAnsiTheme="majorHAnsi"/>
        </w:rPr>
        <w:t>zdhanovista</w:t>
      </w:r>
      <w:proofErr w:type="spellEnd"/>
      <w:r w:rsidRPr="0029003B">
        <w:rPr>
          <w:rFonts w:asciiTheme="majorHAnsi" w:hAnsiTheme="majorHAnsi"/>
        </w:rPr>
        <w:t>: el Realismo Socialista como la única opción estética frente a los planteos impulsados por “los vanguardistas”. Tensiones y debates entre artistas, escritores e intelectuales compañeros de ruta o afiliados al PCA en el clima de la segunda posguerra y los primeros años del ascenso del peronismo.</w:t>
      </w:r>
    </w:p>
    <w:p w:rsidR="00AD15D2" w:rsidRPr="0029003B" w:rsidRDefault="00AD15D2" w:rsidP="005A029B">
      <w:pPr>
        <w:contextualSpacing/>
        <w:rPr>
          <w:rFonts w:asciiTheme="majorHAnsi" w:hAnsiTheme="majorHAnsi"/>
        </w:rPr>
      </w:pPr>
    </w:p>
    <w:p w:rsidR="00AD15D2" w:rsidRDefault="00AD15D2" w:rsidP="005A029B">
      <w:pPr>
        <w:contextualSpacing/>
        <w:rPr>
          <w:rFonts w:asciiTheme="majorHAnsi" w:hAnsiTheme="majorHAnsi"/>
          <w:b/>
        </w:rPr>
      </w:pPr>
      <w:r w:rsidRPr="0029003B">
        <w:rPr>
          <w:rFonts w:asciiTheme="majorHAnsi" w:hAnsiTheme="majorHAnsi"/>
          <w:b/>
        </w:rPr>
        <w:t>Lecturas:</w:t>
      </w:r>
    </w:p>
    <w:p w:rsidR="00BA2AD0" w:rsidRPr="0029003B" w:rsidRDefault="00BA2AD0" w:rsidP="005A029B">
      <w:pPr>
        <w:contextualSpacing/>
        <w:rPr>
          <w:rFonts w:asciiTheme="majorHAnsi" w:hAnsiTheme="majorHAnsi"/>
          <w:b/>
        </w:rPr>
      </w:pPr>
    </w:p>
    <w:p w:rsidR="00AD15D2" w:rsidRPr="0029003B" w:rsidRDefault="00AD15D2" w:rsidP="005A029B">
      <w:pPr>
        <w:rPr>
          <w:rFonts w:asciiTheme="majorHAnsi" w:hAnsiTheme="majorHAnsi"/>
        </w:rPr>
      </w:pPr>
      <w:r w:rsidRPr="0029003B">
        <w:rPr>
          <w:rFonts w:asciiTheme="majorHAnsi" w:hAnsiTheme="majorHAnsi"/>
          <w:smallCaps/>
        </w:rPr>
        <w:lastRenderedPageBreak/>
        <w:t>Petra</w:t>
      </w:r>
      <w:r w:rsidRPr="0029003B">
        <w:rPr>
          <w:rFonts w:asciiTheme="majorHAnsi" w:hAnsiTheme="majorHAnsi"/>
        </w:rPr>
        <w:t>, Adriana, “Intelectuales y política en el comunismo argentino: estructuras de participación y demandas partidarias (1945-1950)”,</w:t>
      </w:r>
      <w:r w:rsidR="00E1364E">
        <w:rPr>
          <w:rFonts w:asciiTheme="majorHAnsi" w:hAnsiTheme="majorHAnsi"/>
        </w:rPr>
        <w:t xml:space="preserve"> </w:t>
      </w:r>
      <w:r w:rsidRPr="0029003B">
        <w:rPr>
          <w:rFonts w:asciiTheme="majorHAnsi" w:hAnsiTheme="majorHAnsi"/>
          <w:i/>
          <w:lang w:eastAsia="es-AR"/>
        </w:rPr>
        <w:t>Anuario IEHS</w:t>
      </w:r>
      <w:r w:rsidRPr="0029003B">
        <w:rPr>
          <w:rFonts w:asciiTheme="majorHAnsi" w:hAnsiTheme="majorHAnsi"/>
          <w:lang w:eastAsia="es-AR"/>
        </w:rPr>
        <w:t xml:space="preserve">, n° 27, 2012, </w:t>
      </w:r>
      <w:r w:rsidRPr="0029003B">
        <w:rPr>
          <w:rFonts w:asciiTheme="majorHAnsi" w:hAnsiTheme="majorHAnsi"/>
        </w:rPr>
        <w:t>pp. 27-56.</w:t>
      </w:r>
    </w:p>
    <w:p w:rsidR="00AD15D2" w:rsidRPr="0029003B" w:rsidRDefault="00AD15D2" w:rsidP="005A029B">
      <w:pPr>
        <w:rPr>
          <w:rFonts w:asciiTheme="majorHAnsi" w:hAnsiTheme="majorHAnsi"/>
          <w:i/>
        </w:rPr>
      </w:pPr>
      <w:r w:rsidRPr="0029003B">
        <w:rPr>
          <w:rFonts w:asciiTheme="majorHAnsi" w:hAnsiTheme="majorHAnsi"/>
        </w:rPr>
        <w:t>__, “</w:t>
      </w:r>
      <w:r w:rsidRPr="0029003B">
        <w:rPr>
          <w:rFonts w:asciiTheme="majorHAnsi" w:hAnsiTheme="majorHAnsi"/>
          <w:bCs/>
        </w:rPr>
        <w:t xml:space="preserve">Rosita, la roja. María Rosa Oliver y el mundo comunista de posguerra”, </w:t>
      </w:r>
      <w:r w:rsidRPr="0029003B">
        <w:rPr>
          <w:rFonts w:asciiTheme="majorHAnsi" w:hAnsiTheme="majorHAnsi"/>
          <w:bCs/>
          <w:i/>
          <w:iCs/>
        </w:rPr>
        <w:t>Mora</w:t>
      </w:r>
      <w:r w:rsidRPr="0029003B">
        <w:rPr>
          <w:rFonts w:asciiTheme="majorHAnsi" w:hAnsiTheme="majorHAnsi"/>
          <w:bCs/>
          <w:iCs/>
        </w:rPr>
        <w:t>, Buenos Aires, vol.</w:t>
      </w:r>
      <w:r w:rsidR="00E1364E">
        <w:rPr>
          <w:rFonts w:asciiTheme="majorHAnsi" w:hAnsiTheme="majorHAnsi"/>
          <w:bCs/>
          <w:iCs/>
        </w:rPr>
        <w:t xml:space="preserve"> </w:t>
      </w:r>
      <w:r w:rsidRPr="0029003B">
        <w:rPr>
          <w:rFonts w:asciiTheme="majorHAnsi" w:hAnsiTheme="majorHAnsi"/>
          <w:bCs/>
          <w:iCs/>
        </w:rPr>
        <w:t>23, n° 2, 2017, pp. 54-68.</w:t>
      </w:r>
    </w:p>
    <w:p w:rsidR="00AD15D2" w:rsidRPr="0029003B" w:rsidRDefault="00AD15D2" w:rsidP="005A029B">
      <w:pPr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Alle</w:t>
      </w:r>
      <w:proofErr w:type="spellEnd"/>
      <w:r w:rsidRPr="0029003B">
        <w:rPr>
          <w:rFonts w:asciiTheme="majorHAnsi" w:hAnsiTheme="majorHAnsi"/>
        </w:rPr>
        <w:t xml:space="preserve">, María Fernanda, “Un </w:t>
      </w:r>
      <w:proofErr w:type="spellStart"/>
      <w:r w:rsidRPr="0029003B">
        <w:rPr>
          <w:rFonts w:asciiTheme="majorHAnsi" w:hAnsiTheme="majorHAnsi"/>
        </w:rPr>
        <w:t>boedismo</w:t>
      </w:r>
      <w:proofErr w:type="spellEnd"/>
      <w:r w:rsidRPr="0029003B">
        <w:rPr>
          <w:rFonts w:asciiTheme="majorHAnsi" w:hAnsiTheme="majorHAnsi"/>
        </w:rPr>
        <w:t xml:space="preserve"> optimista. El realismo socialista en Argentina a la luz de un concurso de cuentos de la revista Cuadernos de Cultura”, </w:t>
      </w:r>
      <w:r w:rsidRPr="0029003B">
        <w:rPr>
          <w:rFonts w:asciiTheme="majorHAnsi" w:hAnsiTheme="majorHAnsi"/>
          <w:i/>
        </w:rPr>
        <w:t>Izquierdas</w:t>
      </w:r>
      <w:r w:rsidRPr="0029003B">
        <w:rPr>
          <w:rFonts w:asciiTheme="majorHAnsi" w:hAnsiTheme="majorHAnsi"/>
        </w:rPr>
        <w:t>, n° 37, 2017, pp. 11-32.</w:t>
      </w:r>
    </w:p>
    <w:p w:rsidR="00AD15D2" w:rsidRPr="0029003B" w:rsidRDefault="00AD15D2" w:rsidP="005A029B">
      <w:pPr>
        <w:rPr>
          <w:rFonts w:asciiTheme="majorHAnsi" w:hAnsiTheme="majorHAnsi"/>
        </w:rPr>
      </w:pPr>
    </w:p>
    <w:p w:rsidR="00E1364E" w:rsidRDefault="00AD15D2" w:rsidP="005A029B">
      <w:pPr>
        <w:rPr>
          <w:rFonts w:asciiTheme="majorHAnsi" w:hAnsiTheme="majorHAnsi"/>
        </w:rPr>
      </w:pPr>
      <w:r w:rsidRPr="0029003B">
        <w:rPr>
          <w:rFonts w:asciiTheme="majorHAnsi" w:hAnsiTheme="majorHAnsi"/>
          <w:b/>
        </w:rPr>
        <w:t>Fuente:</w:t>
      </w:r>
      <w:r w:rsidRPr="0029003B">
        <w:rPr>
          <w:rFonts w:asciiTheme="majorHAnsi" w:hAnsiTheme="majorHAnsi"/>
        </w:rPr>
        <w:t xml:space="preserve"> </w:t>
      </w:r>
    </w:p>
    <w:p w:rsidR="00E1364E" w:rsidRDefault="00E1364E" w:rsidP="005A029B">
      <w:pPr>
        <w:rPr>
          <w:rFonts w:asciiTheme="majorHAnsi" w:hAnsiTheme="majorHAnsi"/>
        </w:rPr>
      </w:pPr>
    </w:p>
    <w:p w:rsidR="00AD15D2" w:rsidRPr="0029003B" w:rsidRDefault="00AD15D2" w:rsidP="005A029B">
      <w:pPr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Longoni</w:t>
      </w:r>
      <w:proofErr w:type="spellEnd"/>
      <w:r w:rsidR="00E1364E">
        <w:rPr>
          <w:rFonts w:asciiTheme="majorHAnsi" w:hAnsiTheme="majorHAnsi"/>
        </w:rPr>
        <w:t xml:space="preserve">, Ana y Horacio </w:t>
      </w:r>
      <w:proofErr w:type="spellStart"/>
      <w:r w:rsidR="00E1364E">
        <w:rPr>
          <w:rFonts w:asciiTheme="majorHAnsi" w:hAnsiTheme="majorHAnsi"/>
        </w:rPr>
        <w:t>Tarcus</w:t>
      </w:r>
      <w:proofErr w:type="spellEnd"/>
      <w:r w:rsidRPr="0029003B">
        <w:rPr>
          <w:rFonts w:asciiTheme="majorHAnsi" w:hAnsiTheme="majorHAnsi"/>
        </w:rPr>
        <w:t xml:space="preserve">, “Purga </w:t>
      </w:r>
      <w:proofErr w:type="spellStart"/>
      <w:r w:rsidRPr="0029003B">
        <w:rPr>
          <w:rFonts w:asciiTheme="majorHAnsi" w:hAnsiTheme="majorHAnsi"/>
        </w:rPr>
        <w:t>antivanguardista</w:t>
      </w:r>
      <w:proofErr w:type="spellEnd"/>
      <w:r w:rsidRPr="0029003B">
        <w:rPr>
          <w:rFonts w:asciiTheme="majorHAnsi" w:hAnsiTheme="majorHAnsi"/>
        </w:rPr>
        <w:t xml:space="preserve">. Crónica de la expulsión de Córdova </w:t>
      </w:r>
      <w:proofErr w:type="spellStart"/>
      <w:r w:rsidRPr="0029003B">
        <w:rPr>
          <w:rFonts w:asciiTheme="majorHAnsi" w:hAnsiTheme="majorHAnsi"/>
        </w:rPr>
        <w:t>Iturburu</w:t>
      </w:r>
      <w:proofErr w:type="spellEnd"/>
      <w:r w:rsidRPr="0029003B">
        <w:rPr>
          <w:rFonts w:asciiTheme="majorHAnsi" w:hAnsiTheme="majorHAnsi"/>
        </w:rPr>
        <w:t xml:space="preserve"> del Partido Comunista”, </w:t>
      </w:r>
      <w:r w:rsidRPr="0029003B">
        <w:rPr>
          <w:rFonts w:asciiTheme="majorHAnsi" w:hAnsiTheme="majorHAnsi"/>
          <w:i/>
        </w:rPr>
        <w:t xml:space="preserve">Ramona. Revista de artes visuales, </w:t>
      </w:r>
      <w:r w:rsidRPr="0029003B">
        <w:rPr>
          <w:rFonts w:asciiTheme="majorHAnsi" w:hAnsiTheme="majorHAnsi"/>
        </w:rPr>
        <w:t xml:space="preserve">n° 14, </w:t>
      </w:r>
      <w:r w:rsidR="00E1364E">
        <w:rPr>
          <w:rFonts w:asciiTheme="majorHAnsi" w:hAnsiTheme="majorHAnsi"/>
        </w:rPr>
        <w:t xml:space="preserve">2001, </w:t>
      </w:r>
      <w:r w:rsidRPr="0029003B">
        <w:rPr>
          <w:rFonts w:asciiTheme="majorHAnsi" w:hAnsiTheme="majorHAnsi"/>
        </w:rPr>
        <w:t>pp. 55-57.</w:t>
      </w:r>
    </w:p>
    <w:p w:rsidR="00AD15D2" w:rsidRPr="0029003B" w:rsidRDefault="00AD15D2" w:rsidP="005A029B">
      <w:pPr>
        <w:contextualSpacing/>
        <w:rPr>
          <w:rFonts w:asciiTheme="majorHAnsi" w:hAnsiTheme="majorHAnsi"/>
        </w:rPr>
      </w:pPr>
    </w:p>
    <w:p w:rsidR="00AD15D2" w:rsidRDefault="00AD15D2" w:rsidP="005A029B">
      <w:pPr>
        <w:contextualSpacing/>
        <w:rPr>
          <w:rFonts w:asciiTheme="majorHAnsi" w:hAnsiTheme="majorHAnsi"/>
          <w:b/>
        </w:rPr>
      </w:pPr>
      <w:r w:rsidRPr="0029003B">
        <w:rPr>
          <w:rFonts w:asciiTheme="majorHAnsi" w:hAnsiTheme="majorHAnsi"/>
          <w:b/>
        </w:rPr>
        <w:t>Bibliografía complementaria:</w:t>
      </w:r>
    </w:p>
    <w:p w:rsidR="00E1364E" w:rsidRPr="0029003B" w:rsidRDefault="00E1364E" w:rsidP="005A029B">
      <w:pPr>
        <w:contextualSpacing/>
        <w:rPr>
          <w:rFonts w:asciiTheme="majorHAnsi" w:hAnsiTheme="majorHAnsi"/>
          <w:b/>
        </w:rPr>
      </w:pPr>
    </w:p>
    <w:p w:rsidR="00AD15D2" w:rsidRPr="0029003B" w:rsidRDefault="00AD15D2" w:rsidP="005A029B">
      <w:pPr>
        <w:pStyle w:val="Textonotapie"/>
        <w:contextualSpacing/>
        <w:rPr>
          <w:rFonts w:asciiTheme="majorHAnsi" w:eastAsia="Calibri" w:hAnsiTheme="majorHAnsi"/>
          <w:sz w:val="24"/>
          <w:szCs w:val="24"/>
        </w:rPr>
      </w:pPr>
      <w:proofErr w:type="spellStart"/>
      <w:r w:rsidRPr="0029003B">
        <w:rPr>
          <w:rFonts w:asciiTheme="majorHAnsi" w:hAnsiTheme="majorHAnsi"/>
          <w:smallCaps/>
          <w:sz w:val="24"/>
          <w:szCs w:val="24"/>
        </w:rPr>
        <w:t>Fiorucci</w:t>
      </w:r>
      <w:proofErr w:type="spellEnd"/>
      <w:r w:rsidRPr="0029003B">
        <w:rPr>
          <w:rFonts w:asciiTheme="majorHAnsi" w:hAnsiTheme="majorHAnsi"/>
          <w:sz w:val="24"/>
          <w:szCs w:val="24"/>
        </w:rPr>
        <w:t xml:space="preserve">, </w:t>
      </w:r>
      <w:r w:rsidRPr="0029003B">
        <w:rPr>
          <w:rFonts w:asciiTheme="majorHAnsi" w:eastAsia="Calibri" w:hAnsiTheme="majorHAnsi"/>
          <w:sz w:val="24"/>
          <w:szCs w:val="24"/>
        </w:rPr>
        <w:t>F</w:t>
      </w:r>
      <w:r w:rsidRPr="0029003B">
        <w:rPr>
          <w:rFonts w:asciiTheme="majorHAnsi" w:hAnsiTheme="majorHAnsi"/>
          <w:sz w:val="24"/>
          <w:szCs w:val="24"/>
        </w:rPr>
        <w:t>lavia</w:t>
      </w:r>
      <w:r w:rsidRPr="0029003B">
        <w:rPr>
          <w:rFonts w:asciiTheme="majorHAnsi" w:eastAsia="Calibri" w:hAnsiTheme="majorHAnsi"/>
          <w:sz w:val="24"/>
          <w:szCs w:val="24"/>
        </w:rPr>
        <w:t xml:space="preserve">, </w:t>
      </w:r>
      <w:r w:rsidRPr="0029003B">
        <w:rPr>
          <w:rFonts w:asciiTheme="majorHAnsi" w:eastAsia="Calibri" w:hAnsiTheme="majorHAnsi"/>
          <w:i/>
          <w:sz w:val="24"/>
          <w:szCs w:val="24"/>
        </w:rPr>
        <w:t>Intelectuales y peronismo (1945-1955)</w:t>
      </w:r>
      <w:r w:rsidR="00812B4C">
        <w:rPr>
          <w:rFonts w:asciiTheme="majorHAnsi" w:eastAsia="Calibri" w:hAnsiTheme="majorHAnsi"/>
          <w:sz w:val="24"/>
          <w:szCs w:val="24"/>
        </w:rPr>
        <w:t xml:space="preserve">, Buenos Aires, </w:t>
      </w:r>
      <w:r w:rsidRPr="0029003B">
        <w:rPr>
          <w:rFonts w:asciiTheme="majorHAnsi" w:eastAsia="Calibri" w:hAnsiTheme="majorHAnsi"/>
          <w:sz w:val="24"/>
          <w:szCs w:val="24"/>
        </w:rPr>
        <w:t xml:space="preserve">Editorial </w:t>
      </w:r>
      <w:proofErr w:type="spellStart"/>
      <w:r w:rsidRPr="0029003B">
        <w:rPr>
          <w:rFonts w:asciiTheme="majorHAnsi" w:eastAsia="Calibri" w:hAnsiTheme="majorHAnsi"/>
          <w:sz w:val="24"/>
          <w:szCs w:val="24"/>
        </w:rPr>
        <w:t>Biblos</w:t>
      </w:r>
      <w:proofErr w:type="spellEnd"/>
      <w:r w:rsidRPr="0029003B">
        <w:rPr>
          <w:rFonts w:asciiTheme="majorHAnsi" w:eastAsia="Calibri" w:hAnsiTheme="majorHAnsi"/>
          <w:sz w:val="24"/>
          <w:szCs w:val="24"/>
        </w:rPr>
        <w:t>, 2011.</w:t>
      </w:r>
    </w:p>
    <w:p w:rsidR="00AD15D2" w:rsidRPr="0029003B" w:rsidRDefault="00AD15D2" w:rsidP="005A029B">
      <w:pPr>
        <w:contextualSpacing/>
        <w:rPr>
          <w:rFonts w:asciiTheme="majorHAnsi" w:hAnsiTheme="majorHAnsi"/>
        </w:rPr>
      </w:pPr>
      <w:r w:rsidRPr="0029003B">
        <w:rPr>
          <w:rFonts w:asciiTheme="majorHAnsi" w:hAnsiTheme="majorHAnsi"/>
          <w:smallCaps/>
        </w:rPr>
        <w:t>Lucena</w:t>
      </w:r>
      <w:r w:rsidRPr="0029003B">
        <w:rPr>
          <w:rFonts w:asciiTheme="majorHAnsi" w:hAnsiTheme="majorHAnsi"/>
        </w:rPr>
        <w:t xml:space="preserve">, Daniela, </w:t>
      </w:r>
      <w:r w:rsidRPr="0029003B">
        <w:rPr>
          <w:rFonts w:asciiTheme="majorHAnsi" w:hAnsiTheme="majorHAnsi"/>
          <w:i/>
          <w:iCs/>
        </w:rPr>
        <w:t>Contaminación artística. Vanguardia concreta, comunismo y peronismo en los años 40</w:t>
      </w:r>
      <w:r w:rsidRPr="0029003B">
        <w:rPr>
          <w:rFonts w:asciiTheme="majorHAnsi" w:hAnsiTheme="majorHAnsi"/>
        </w:rPr>
        <w:t xml:space="preserve">, Ciudad Autónoma de Buenos Aires, </w:t>
      </w:r>
      <w:proofErr w:type="spellStart"/>
      <w:r w:rsidRPr="0029003B">
        <w:rPr>
          <w:rFonts w:asciiTheme="majorHAnsi" w:hAnsiTheme="majorHAnsi"/>
        </w:rPr>
        <w:t>Biblos</w:t>
      </w:r>
      <w:proofErr w:type="spellEnd"/>
      <w:r w:rsidRPr="0029003B">
        <w:rPr>
          <w:rFonts w:asciiTheme="majorHAnsi" w:hAnsiTheme="majorHAnsi"/>
        </w:rPr>
        <w:t>, 2015.</w:t>
      </w:r>
    </w:p>
    <w:p w:rsidR="00AD15D2" w:rsidRPr="0029003B" w:rsidRDefault="00AD15D2" w:rsidP="005A029B">
      <w:pPr>
        <w:contextualSpacing/>
        <w:rPr>
          <w:rFonts w:asciiTheme="majorHAnsi" w:hAnsiTheme="majorHAnsi"/>
          <w:lang w:eastAsia="es-AR"/>
        </w:rPr>
      </w:pPr>
      <w:r w:rsidRPr="0029003B">
        <w:rPr>
          <w:rFonts w:asciiTheme="majorHAnsi" w:hAnsiTheme="majorHAnsi"/>
          <w:smallCaps/>
        </w:rPr>
        <w:t>Petra</w:t>
      </w:r>
      <w:r w:rsidRPr="0029003B">
        <w:rPr>
          <w:rFonts w:asciiTheme="majorHAnsi" w:hAnsiTheme="majorHAnsi"/>
        </w:rPr>
        <w:t xml:space="preserve">, Adriana, </w:t>
      </w:r>
      <w:r w:rsidRPr="00C757D0">
        <w:rPr>
          <w:rFonts w:asciiTheme="majorHAnsi" w:hAnsiTheme="majorHAnsi"/>
          <w:i/>
          <w:lang w:eastAsia="es-AR"/>
        </w:rPr>
        <w:t>Intelectuales y Cultura Comunista. Itinerarios, problemas y debates en la Argentina de posguerra</w:t>
      </w:r>
      <w:r w:rsidRPr="0029003B">
        <w:rPr>
          <w:rFonts w:asciiTheme="majorHAnsi" w:hAnsiTheme="majorHAnsi"/>
          <w:lang w:eastAsia="es-AR"/>
        </w:rPr>
        <w:t>, Buenos Aires, FCE, 2017.</w:t>
      </w:r>
    </w:p>
    <w:p w:rsidR="00C42E82" w:rsidRPr="0029003B" w:rsidRDefault="00AD15D2" w:rsidP="005A029B">
      <w:pPr>
        <w:contextualSpacing/>
        <w:rPr>
          <w:rFonts w:asciiTheme="majorHAnsi" w:hAnsiTheme="majorHAnsi"/>
          <w:lang w:val="es-MX"/>
        </w:rPr>
      </w:pPr>
      <w:proofErr w:type="spellStart"/>
      <w:r w:rsidRPr="0029003B">
        <w:rPr>
          <w:rFonts w:asciiTheme="majorHAnsi" w:hAnsiTheme="majorHAnsi"/>
          <w:smallCaps/>
        </w:rPr>
        <w:t>Rossi</w:t>
      </w:r>
      <w:proofErr w:type="spellEnd"/>
      <w:r w:rsidRPr="0029003B">
        <w:rPr>
          <w:rFonts w:asciiTheme="majorHAnsi" w:hAnsiTheme="majorHAnsi"/>
        </w:rPr>
        <w:t xml:space="preserve">, Cristina, </w:t>
      </w:r>
      <w:r w:rsidR="00716996" w:rsidRPr="0029003B">
        <w:rPr>
          <w:rFonts w:asciiTheme="majorHAnsi" w:hAnsiTheme="majorHAnsi"/>
          <w:lang w:val="es-MX"/>
        </w:rPr>
        <w:t xml:space="preserve">“El fuego cruzado entre el realismo y la abstracción”, en </w:t>
      </w:r>
      <w:r w:rsidR="00716996" w:rsidRPr="0029003B">
        <w:rPr>
          <w:rFonts w:asciiTheme="majorHAnsi" w:hAnsiTheme="majorHAnsi"/>
          <w:i/>
          <w:lang w:val="es-MX"/>
        </w:rPr>
        <w:t>Arte argentino y latinoamericano del siglo XX: sus interrelaciones</w:t>
      </w:r>
      <w:r w:rsidR="00716996" w:rsidRPr="0029003B">
        <w:rPr>
          <w:rFonts w:asciiTheme="majorHAnsi" w:hAnsiTheme="majorHAnsi"/>
          <w:lang w:val="es-MX"/>
        </w:rPr>
        <w:t>, Buenos Aires, F</w:t>
      </w:r>
      <w:r w:rsidR="00C757D0">
        <w:rPr>
          <w:rFonts w:asciiTheme="majorHAnsi" w:hAnsiTheme="majorHAnsi"/>
          <w:lang w:val="es-MX"/>
        </w:rPr>
        <w:t>undación Espigas, 2004, pp. 85-</w:t>
      </w:r>
      <w:r w:rsidR="00716996" w:rsidRPr="0029003B">
        <w:rPr>
          <w:rFonts w:asciiTheme="majorHAnsi" w:hAnsiTheme="majorHAnsi"/>
          <w:lang w:val="es-MX"/>
        </w:rPr>
        <w:t>125.</w:t>
      </w:r>
    </w:p>
    <w:p w:rsidR="00716996" w:rsidRPr="0029003B" w:rsidRDefault="00716996" w:rsidP="005A029B">
      <w:pPr>
        <w:contextualSpacing/>
        <w:rPr>
          <w:rFonts w:asciiTheme="majorHAnsi" w:hAnsiTheme="majorHAnsi" w:cstheme="minorHAnsi"/>
        </w:rPr>
      </w:pPr>
    </w:p>
    <w:p w:rsidR="00C42E82" w:rsidRPr="0029003B" w:rsidRDefault="00E471CC" w:rsidP="005A029B">
      <w:pPr>
        <w:contextualSpacing/>
        <w:rPr>
          <w:rFonts w:asciiTheme="majorHAnsi" w:eastAsia="BatangChe" w:hAnsiTheme="majorHAnsi" w:cs="Arial"/>
        </w:rPr>
      </w:pPr>
      <w:r w:rsidRPr="0029003B">
        <w:rPr>
          <w:rFonts w:asciiTheme="majorHAnsi" w:eastAsia="BatangChe" w:hAnsiTheme="majorHAnsi" w:cs="Arial"/>
          <w:b/>
          <w:u w:val="single"/>
        </w:rPr>
        <w:t>Aclaración</w:t>
      </w:r>
      <w:r w:rsidRPr="0029003B">
        <w:rPr>
          <w:rFonts w:asciiTheme="majorHAnsi" w:eastAsia="BatangChe" w:hAnsiTheme="majorHAnsi" w:cs="Arial"/>
        </w:rPr>
        <w:t>: Las fuentes documentales serán ajustadas al momento del dictado del seminario e indicadas en las clases.</w:t>
      </w:r>
      <w:r w:rsidR="00CA5E73" w:rsidRPr="0029003B">
        <w:rPr>
          <w:rFonts w:asciiTheme="majorHAnsi" w:eastAsia="BatangChe" w:hAnsiTheme="majorHAnsi" w:cs="Arial"/>
        </w:rPr>
        <w:t xml:space="preserve"> </w:t>
      </w:r>
    </w:p>
    <w:p w:rsidR="00E86C99" w:rsidRPr="0029003B" w:rsidRDefault="00E86C99" w:rsidP="005A029B">
      <w:pPr>
        <w:rPr>
          <w:rFonts w:asciiTheme="majorHAnsi" w:hAnsiTheme="majorHAnsi" w:cstheme="minorHAnsi"/>
        </w:rPr>
      </w:pPr>
    </w:p>
    <w:p w:rsidR="00C42E82" w:rsidRDefault="00C42E82" w:rsidP="005A029B">
      <w:pPr>
        <w:rPr>
          <w:rFonts w:asciiTheme="majorHAnsi" w:hAnsiTheme="majorHAnsi" w:cstheme="minorHAnsi"/>
          <w:b/>
        </w:rPr>
      </w:pPr>
      <w:r w:rsidRPr="0029003B">
        <w:rPr>
          <w:rFonts w:asciiTheme="majorHAnsi" w:hAnsiTheme="majorHAnsi" w:cstheme="minorHAnsi"/>
          <w:b/>
        </w:rPr>
        <w:t>Bibliografía general</w:t>
      </w:r>
      <w:r w:rsidR="00BE7DF3" w:rsidRPr="0029003B">
        <w:rPr>
          <w:rFonts w:asciiTheme="majorHAnsi" w:hAnsiTheme="majorHAnsi" w:cstheme="minorHAnsi"/>
          <w:b/>
        </w:rPr>
        <w:t>:</w:t>
      </w:r>
    </w:p>
    <w:p w:rsidR="001D5420" w:rsidRDefault="001D5420" w:rsidP="005A029B">
      <w:pPr>
        <w:rPr>
          <w:rFonts w:asciiTheme="majorHAnsi" w:hAnsiTheme="majorHAnsi" w:cstheme="minorHAnsi"/>
          <w:b/>
        </w:rPr>
      </w:pPr>
    </w:p>
    <w:p w:rsidR="004669DC" w:rsidRPr="0029003B" w:rsidRDefault="004669DC" w:rsidP="004669DC">
      <w:pPr>
        <w:rPr>
          <w:rFonts w:asciiTheme="majorHAnsi" w:hAnsiTheme="majorHAnsi"/>
          <w:lang w:val="es-MX"/>
        </w:rPr>
      </w:pPr>
      <w:r w:rsidRPr="0029003B">
        <w:rPr>
          <w:rFonts w:asciiTheme="majorHAnsi" w:hAnsiTheme="majorHAnsi"/>
          <w:smallCaps/>
          <w:lang w:val="es-MX"/>
        </w:rPr>
        <w:t>Aznar Soler</w:t>
      </w:r>
      <w:r w:rsidRPr="0029003B">
        <w:rPr>
          <w:rFonts w:asciiTheme="majorHAnsi" w:hAnsiTheme="majorHAnsi"/>
          <w:lang w:val="es-MX"/>
        </w:rPr>
        <w:t xml:space="preserve">, Manuel, </w:t>
      </w:r>
      <w:r w:rsidRPr="0029003B">
        <w:rPr>
          <w:rFonts w:asciiTheme="majorHAnsi" w:hAnsiTheme="majorHAnsi"/>
          <w:i/>
          <w:lang w:val="es-MX"/>
        </w:rPr>
        <w:t>II Congreso Internacional de escritores antifascistas (1937)</w:t>
      </w:r>
      <w:r w:rsidRPr="0029003B">
        <w:rPr>
          <w:rFonts w:asciiTheme="majorHAnsi" w:hAnsiTheme="majorHAnsi"/>
          <w:lang w:val="es-MX"/>
        </w:rPr>
        <w:t>, vol. II: Pensamiento literario y compromiso antifascista de la inteligencia española republicana, Barcelona, Laia, 1978.</w:t>
      </w:r>
    </w:p>
    <w:p w:rsidR="004669DC" w:rsidRDefault="004669DC" w:rsidP="004669DC">
      <w:pPr>
        <w:rPr>
          <w:rFonts w:asciiTheme="majorHAnsi" w:hAnsiTheme="majorHAnsi"/>
        </w:rPr>
      </w:pPr>
      <w:r w:rsidRPr="0029003B">
        <w:rPr>
          <w:rFonts w:asciiTheme="majorHAnsi" w:hAnsiTheme="majorHAnsi"/>
          <w:lang w:val="es-MX"/>
        </w:rPr>
        <w:t xml:space="preserve">__ </w:t>
      </w:r>
      <w:proofErr w:type="gramStart"/>
      <w:r w:rsidRPr="0029003B">
        <w:rPr>
          <w:rFonts w:asciiTheme="majorHAnsi" w:hAnsiTheme="majorHAnsi"/>
          <w:lang w:val="es-MX"/>
        </w:rPr>
        <w:t>y</w:t>
      </w:r>
      <w:proofErr w:type="gramEnd"/>
      <w:r w:rsidRPr="0029003B">
        <w:rPr>
          <w:rFonts w:asciiTheme="majorHAnsi" w:hAnsiTheme="majorHAnsi"/>
          <w:lang w:val="es-MX"/>
        </w:rPr>
        <w:t xml:space="preserve"> Schneider, Mario,</w:t>
      </w:r>
      <w:r w:rsidRPr="0029003B">
        <w:rPr>
          <w:rFonts w:asciiTheme="majorHAnsi" w:hAnsiTheme="majorHAnsi"/>
          <w:i/>
          <w:lang w:val="es-MX"/>
        </w:rPr>
        <w:t xml:space="preserve"> II Congreso Internacional de escritores antifascistas (1937)</w:t>
      </w:r>
      <w:r w:rsidRPr="0029003B">
        <w:rPr>
          <w:rFonts w:asciiTheme="majorHAnsi" w:hAnsiTheme="majorHAnsi"/>
          <w:lang w:val="es-MX"/>
        </w:rPr>
        <w:t xml:space="preserve">, vol. </w:t>
      </w:r>
      <w:r w:rsidRPr="0029003B">
        <w:rPr>
          <w:rFonts w:asciiTheme="majorHAnsi" w:hAnsiTheme="majorHAnsi"/>
        </w:rPr>
        <w:t xml:space="preserve">III: Ponencias, documentos y testimonios, </w:t>
      </w:r>
      <w:r w:rsidRPr="0029003B">
        <w:rPr>
          <w:rFonts w:asciiTheme="majorHAnsi" w:hAnsiTheme="majorHAnsi"/>
          <w:lang w:val="es-MX"/>
        </w:rPr>
        <w:t xml:space="preserve">Barcelona, Laia, </w:t>
      </w:r>
      <w:r w:rsidRPr="0029003B">
        <w:rPr>
          <w:rFonts w:asciiTheme="majorHAnsi" w:hAnsiTheme="majorHAnsi"/>
        </w:rPr>
        <w:t>1979.</w:t>
      </w:r>
    </w:p>
    <w:p w:rsidR="00E52301" w:rsidRPr="0029003B" w:rsidRDefault="00E52301" w:rsidP="00E52301">
      <w:pPr>
        <w:contextualSpacing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Binns</w:t>
      </w:r>
      <w:proofErr w:type="spellEnd"/>
      <w:r w:rsidRPr="0029003B">
        <w:rPr>
          <w:rFonts w:asciiTheme="majorHAnsi" w:hAnsiTheme="majorHAnsi"/>
          <w:smallCaps/>
        </w:rPr>
        <w:t>,</w:t>
      </w:r>
      <w:r w:rsidRPr="0029003B">
        <w:rPr>
          <w:rFonts w:asciiTheme="majorHAnsi" w:hAnsiTheme="majorHAnsi"/>
        </w:rPr>
        <w:t xml:space="preserve"> </w:t>
      </w:r>
      <w:proofErr w:type="spellStart"/>
      <w:r w:rsidRPr="0029003B">
        <w:rPr>
          <w:rFonts w:asciiTheme="majorHAnsi" w:hAnsiTheme="majorHAnsi"/>
        </w:rPr>
        <w:t>Niall</w:t>
      </w:r>
      <w:proofErr w:type="spellEnd"/>
      <w:r w:rsidRPr="0029003B">
        <w:rPr>
          <w:rFonts w:asciiTheme="majorHAnsi" w:hAnsiTheme="majorHAnsi"/>
        </w:rPr>
        <w:t xml:space="preserve">,  </w:t>
      </w:r>
      <w:r w:rsidRPr="0029003B">
        <w:rPr>
          <w:rFonts w:asciiTheme="majorHAnsi" w:hAnsiTheme="majorHAnsi"/>
          <w:i/>
        </w:rPr>
        <w:t>Argentina y la guerra civil española. La voz de los intelectuales</w:t>
      </w:r>
      <w:r w:rsidRPr="0029003B">
        <w:rPr>
          <w:rFonts w:asciiTheme="majorHAnsi" w:hAnsiTheme="majorHAnsi"/>
        </w:rPr>
        <w:t>, Madrid, Calambur, Colección Hispanoamérica y</w:t>
      </w:r>
      <w:r>
        <w:rPr>
          <w:rFonts w:asciiTheme="majorHAnsi" w:hAnsiTheme="majorHAnsi"/>
        </w:rPr>
        <w:t xml:space="preserve"> la guerra civil española, 2012</w:t>
      </w:r>
      <w:r w:rsidRPr="0029003B">
        <w:rPr>
          <w:rFonts w:asciiTheme="majorHAnsi" w:hAnsiTheme="majorHAnsi"/>
        </w:rPr>
        <w:t>.</w:t>
      </w:r>
    </w:p>
    <w:p w:rsidR="00B62283" w:rsidRDefault="00B62283" w:rsidP="005A029B">
      <w:pPr>
        <w:contextualSpacing/>
        <w:mirrorIndents/>
        <w:rPr>
          <w:rFonts w:asciiTheme="majorHAnsi" w:hAnsiTheme="majorHAnsi"/>
        </w:rPr>
      </w:pPr>
      <w:proofErr w:type="spellStart"/>
      <w:r w:rsidRPr="0029003B">
        <w:rPr>
          <w:rStyle w:val="nfasis"/>
          <w:rFonts w:asciiTheme="majorHAnsi" w:hAnsiTheme="majorHAnsi"/>
          <w:i w:val="0"/>
          <w:smallCaps/>
        </w:rPr>
        <w:t>Bisso</w:t>
      </w:r>
      <w:proofErr w:type="spellEnd"/>
      <w:r w:rsidRPr="0029003B">
        <w:rPr>
          <w:rStyle w:val="nfasis"/>
          <w:rFonts w:asciiTheme="majorHAnsi" w:hAnsiTheme="majorHAnsi"/>
          <w:i w:val="0"/>
        </w:rPr>
        <w:t>, Andrés</w:t>
      </w:r>
      <w:r w:rsidRPr="0029003B">
        <w:rPr>
          <w:rStyle w:val="nfasis"/>
          <w:rFonts w:asciiTheme="majorHAnsi" w:hAnsiTheme="majorHAnsi"/>
        </w:rPr>
        <w:t xml:space="preserve">, El antifascismo argentino. Selección documental y estudio preliminar, </w:t>
      </w:r>
      <w:r w:rsidRPr="0029003B">
        <w:rPr>
          <w:rFonts w:asciiTheme="majorHAnsi" w:hAnsiTheme="majorHAnsi"/>
        </w:rPr>
        <w:t xml:space="preserve">Buenos Aires, </w:t>
      </w:r>
      <w:proofErr w:type="spellStart"/>
      <w:r w:rsidRPr="0029003B">
        <w:rPr>
          <w:rFonts w:asciiTheme="majorHAnsi" w:hAnsiTheme="majorHAnsi"/>
        </w:rPr>
        <w:t>CeDInCI</w:t>
      </w:r>
      <w:proofErr w:type="spellEnd"/>
      <w:r w:rsidRPr="0029003B">
        <w:rPr>
          <w:rFonts w:asciiTheme="majorHAnsi" w:hAnsiTheme="majorHAnsi"/>
        </w:rPr>
        <w:t xml:space="preserve"> Editores / Buenos Libros, 2007.</w:t>
      </w:r>
    </w:p>
    <w:p w:rsidR="004669DC" w:rsidRPr="0029003B" w:rsidRDefault="004669DC" w:rsidP="004669DC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</w:t>
      </w:r>
      <w:r w:rsidRPr="0029003B">
        <w:rPr>
          <w:rFonts w:asciiTheme="majorHAnsi" w:hAnsiTheme="majorHAnsi"/>
        </w:rPr>
        <w:t xml:space="preserve">, </w:t>
      </w:r>
      <w:r w:rsidRPr="0029003B">
        <w:rPr>
          <w:rFonts w:asciiTheme="majorHAnsi" w:hAnsiTheme="majorHAnsi"/>
          <w:i/>
        </w:rPr>
        <w:t>Acción Argentina. Un antifascismo nacional en tiempos de guerra mundial</w:t>
      </w:r>
      <w:r w:rsidRPr="0029003B">
        <w:rPr>
          <w:rFonts w:asciiTheme="majorHAnsi" w:hAnsiTheme="majorHAnsi"/>
        </w:rPr>
        <w:t>, Buenos Aires, Prometeo Libros, 2005.</w:t>
      </w:r>
    </w:p>
    <w:p w:rsidR="004669DC" w:rsidRPr="0029003B" w:rsidRDefault="004669DC" w:rsidP="004669DC">
      <w:pPr>
        <w:pStyle w:val="Sangranormal"/>
        <w:ind w:left="0"/>
        <w:contextualSpacing/>
        <w:jc w:val="both"/>
        <w:rPr>
          <w:rFonts w:asciiTheme="majorHAnsi" w:hAnsiTheme="majorHAnsi"/>
          <w:lang w:val="es-AR" w:eastAsia="es-AR"/>
        </w:rPr>
      </w:pPr>
      <w:r w:rsidRPr="0029003B">
        <w:rPr>
          <w:rFonts w:asciiTheme="majorHAnsi" w:hAnsiTheme="majorHAnsi"/>
        </w:rPr>
        <w:t>__,</w:t>
      </w:r>
      <w:r w:rsidRPr="0029003B">
        <w:rPr>
          <w:rFonts w:asciiTheme="majorHAnsi" w:hAnsiTheme="majorHAnsi"/>
          <w:i/>
          <w:lang w:val="es-AR" w:eastAsia="es-AR"/>
        </w:rPr>
        <w:t xml:space="preserve"> Sociabilidad, política y movilización. Cuatro recorridos bonaerenses</w:t>
      </w:r>
      <w:r w:rsidRPr="0029003B">
        <w:rPr>
          <w:rFonts w:asciiTheme="majorHAnsi" w:hAnsiTheme="majorHAnsi"/>
          <w:lang w:val="es-AR" w:eastAsia="es-AR"/>
        </w:rPr>
        <w:t>, Buenos Libros-</w:t>
      </w:r>
      <w:proofErr w:type="spellStart"/>
      <w:r w:rsidRPr="0029003B">
        <w:rPr>
          <w:rFonts w:asciiTheme="majorHAnsi" w:hAnsiTheme="majorHAnsi"/>
          <w:lang w:val="es-AR" w:eastAsia="es-AR"/>
        </w:rPr>
        <w:t>Cedinci</w:t>
      </w:r>
      <w:proofErr w:type="spellEnd"/>
      <w:r w:rsidRPr="0029003B">
        <w:rPr>
          <w:rFonts w:asciiTheme="majorHAnsi" w:hAnsiTheme="majorHAnsi"/>
          <w:lang w:val="es-AR" w:eastAsia="es-AR"/>
        </w:rPr>
        <w:t>, 2009.</w:t>
      </w:r>
    </w:p>
    <w:p w:rsidR="00272DDF" w:rsidRPr="0029003B" w:rsidRDefault="00272DDF" w:rsidP="005A029B">
      <w:pPr>
        <w:contextualSpacing/>
        <w:mirrorIndents/>
        <w:rPr>
          <w:rFonts w:asciiTheme="majorHAnsi" w:hAnsiTheme="majorHAnsi"/>
          <w:lang w:val="es-MX"/>
        </w:rPr>
      </w:pPr>
      <w:proofErr w:type="spellStart"/>
      <w:r w:rsidRPr="0029003B">
        <w:rPr>
          <w:rFonts w:asciiTheme="majorHAnsi" w:hAnsiTheme="majorHAnsi"/>
          <w:smallCaps/>
        </w:rPr>
        <w:t>burucúa</w:t>
      </w:r>
      <w:proofErr w:type="spellEnd"/>
      <w:r w:rsidRPr="0029003B">
        <w:rPr>
          <w:rFonts w:asciiTheme="majorHAnsi" w:hAnsiTheme="majorHAnsi"/>
        </w:rPr>
        <w:t xml:space="preserve">, </w:t>
      </w:r>
      <w:r w:rsidRPr="0029003B">
        <w:rPr>
          <w:rFonts w:asciiTheme="majorHAnsi" w:hAnsiTheme="majorHAnsi"/>
          <w:lang w:val="es-MX"/>
        </w:rPr>
        <w:t>José E</w:t>
      </w:r>
      <w:r w:rsidR="00724669">
        <w:rPr>
          <w:rFonts w:asciiTheme="majorHAnsi" w:hAnsiTheme="majorHAnsi"/>
          <w:lang w:val="es-MX"/>
        </w:rPr>
        <w:t>milio</w:t>
      </w:r>
      <w:r w:rsidRPr="0029003B">
        <w:rPr>
          <w:rFonts w:asciiTheme="majorHAnsi" w:hAnsiTheme="majorHAnsi"/>
          <w:lang w:val="es-MX"/>
        </w:rPr>
        <w:t xml:space="preserve"> (</w:t>
      </w:r>
      <w:proofErr w:type="spellStart"/>
      <w:r w:rsidRPr="0029003B">
        <w:rPr>
          <w:rFonts w:asciiTheme="majorHAnsi" w:hAnsiTheme="majorHAnsi"/>
          <w:lang w:val="es-MX"/>
        </w:rPr>
        <w:t>dir.</w:t>
      </w:r>
      <w:proofErr w:type="spellEnd"/>
      <w:r w:rsidRPr="0029003B">
        <w:rPr>
          <w:rFonts w:asciiTheme="majorHAnsi" w:hAnsiTheme="majorHAnsi"/>
          <w:lang w:val="es-MX"/>
        </w:rPr>
        <w:t xml:space="preserve">), </w:t>
      </w:r>
      <w:r w:rsidRPr="0029003B">
        <w:rPr>
          <w:rFonts w:asciiTheme="majorHAnsi" w:hAnsiTheme="majorHAnsi"/>
          <w:i/>
          <w:lang w:val="es-MX"/>
        </w:rPr>
        <w:t>Nueva Historia Argentina. Arte, sociedad y política</w:t>
      </w:r>
      <w:r w:rsidRPr="0029003B">
        <w:rPr>
          <w:rFonts w:asciiTheme="majorHAnsi" w:hAnsiTheme="majorHAnsi"/>
          <w:lang w:val="es-MX"/>
        </w:rPr>
        <w:t>, vol</w:t>
      </w:r>
      <w:r w:rsidR="00724669">
        <w:rPr>
          <w:rFonts w:asciiTheme="majorHAnsi" w:hAnsiTheme="majorHAnsi"/>
          <w:lang w:val="es-MX"/>
        </w:rPr>
        <w:t>s</w:t>
      </w:r>
      <w:r w:rsidRPr="0029003B">
        <w:rPr>
          <w:rFonts w:asciiTheme="majorHAnsi" w:hAnsiTheme="majorHAnsi"/>
          <w:lang w:val="es-MX"/>
        </w:rPr>
        <w:t>. I y II, Buenos Aires, Sudamericana, 1999.</w:t>
      </w:r>
    </w:p>
    <w:p w:rsidR="00CF478A" w:rsidRDefault="00CF478A" w:rsidP="005A029B">
      <w:pPr>
        <w:pStyle w:val="Listaconvietas"/>
        <w:numPr>
          <w:ilvl w:val="0"/>
          <w:numId w:val="0"/>
        </w:numPr>
        <w:spacing w:after="0" w:line="240" w:lineRule="auto"/>
        <w:mirrorIndents/>
        <w:jc w:val="both"/>
        <w:rPr>
          <w:rFonts w:asciiTheme="majorHAnsi" w:hAnsiTheme="majorHAnsi"/>
          <w:sz w:val="24"/>
          <w:szCs w:val="24"/>
        </w:rPr>
      </w:pPr>
      <w:proofErr w:type="spellStart"/>
      <w:r w:rsidRPr="0029003B">
        <w:rPr>
          <w:rFonts w:asciiTheme="majorHAnsi" w:hAnsiTheme="majorHAnsi"/>
          <w:smallCaps/>
          <w:sz w:val="24"/>
          <w:szCs w:val="24"/>
        </w:rPr>
        <w:t>campione</w:t>
      </w:r>
      <w:proofErr w:type="spellEnd"/>
      <w:r w:rsidRPr="0029003B">
        <w:rPr>
          <w:rFonts w:asciiTheme="majorHAnsi" w:hAnsiTheme="majorHAnsi"/>
          <w:smallCaps/>
          <w:sz w:val="24"/>
          <w:szCs w:val="24"/>
        </w:rPr>
        <w:t xml:space="preserve">, </w:t>
      </w:r>
      <w:r w:rsidRPr="0029003B">
        <w:rPr>
          <w:rFonts w:asciiTheme="majorHAnsi" w:hAnsiTheme="majorHAnsi"/>
          <w:sz w:val="24"/>
          <w:szCs w:val="24"/>
        </w:rPr>
        <w:t xml:space="preserve">Daniel, </w:t>
      </w:r>
      <w:r w:rsidRPr="0029003B">
        <w:rPr>
          <w:rFonts w:asciiTheme="majorHAnsi" w:hAnsiTheme="majorHAnsi"/>
          <w:i/>
          <w:sz w:val="24"/>
          <w:szCs w:val="24"/>
        </w:rPr>
        <w:t>La Guerra civil española, Argentina y los argentinos</w:t>
      </w:r>
      <w:r w:rsidRPr="0029003B">
        <w:rPr>
          <w:rFonts w:asciiTheme="majorHAnsi" w:hAnsiTheme="majorHAnsi"/>
          <w:sz w:val="24"/>
          <w:szCs w:val="24"/>
        </w:rPr>
        <w:t xml:space="preserve">, Buenos Aires, </w:t>
      </w:r>
      <w:proofErr w:type="spellStart"/>
      <w:r w:rsidRPr="0029003B">
        <w:rPr>
          <w:rFonts w:asciiTheme="majorHAnsi" w:hAnsiTheme="majorHAnsi"/>
          <w:sz w:val="24"/>
          <w:szCs w:val="24"/>
        </w:rPr>
        <w:t>Luxemburg</w:t>
      </w:r>
      <w:proofErr w:type="spellEnd"/>
      <w:r w:rsidRPr="0029003B">
        <w:rPr>
          <w:rFonts w:asciiTheme="majorHAnsi" w:hAnsiTheme="majorHAnsi"/>
          <w:sz w:val="24"/>
          <w:szCs w:val="24"/>
        </w:rPr>
        <w:t>, 2018.</w:t>
      </w:r>
    </w:p>
    <w:p w:rsidR="004669DC" w:rsidRPr="0029003B" w:rsidRDefault="004669DC" w:rsidP="004669DC">
      <w:p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29003B">
        <w:rPr>
          <w:rFonts w:asciiTheme="majorHAnsi" w:hAnsiTheme="majorHAnsi"/>
          <w:smallCaps/>
        </w:rPr>
        <w:lastRenderedPageBreak/>
        <w:t>Cano Reyes</w:t>
      </w:r>
      <w:r w:rsidRPr="0029003B">
        <w:rPr>
          <w:rFonts w:asciiTheme="majorHAnsi" w:hAnsiTheme="majorHAnsi"/>
        </w:rPr>
        <w:t xml:space="preserve">, </w:t>
      </w:r>
      <w:r w:rsidRPr="0029003B">
        <w:rPr>
          <w:rFonts w:asciiTheme="majorHAnsi" w:hAnsiTheme="majorHAnsi"/>
          <w:i/>
          <w:iCs/>
        </w:rPr>
        <w:t>La imaginación incendiada. Corresponsales hispanoamericanos en la Guerra Civil Española</w:t>
      </w:r>
      <w:r w:rsidRPr="0029003B">
        <w:rPr>
          <w:rFonts w:asciiTheme="majorHAnsi" w:hAnsiTheme="majorHAnsi"/>
        </w:rPr>
        <w:t>, Madrid, Calambur, Colección Hispanoamérica y la guerra civil española, 2017.</w:t>
      </w:r>
    </w:p>
    <w:p w:rsidR="00272DDF" w:rsidRPr="0029003B" w:rsidRDefault="00272DDF" w:rsidP="005A029B">
      <w:pPr>
        <w:pStyle w:val="Listaconvietas"/>
        <w:numPr>
          <w:ilvl w:val="0"/>
          <w:numId w:val="0"/>
        </w:numPr>
        <w:spacing w:after="0" w:line="240" w:lineRule="auto"/>
        <w:mirrorIndents/>
        <w:jc w:val="both"/>
        <w:rPr>
          <w:rFonts w:asciiTheme="majorHAnsi" w:hAnsiTheme="majorHAnsi"/>
          <w:sz w:val="24"/>
          <w:szCs w:val="24"/>
        </w:rPr>
      </w:pPr>
      <w:proofErr w:type="spellStart"/>
      <w:r w:rsidRPr="0029003B">
        <w:rPr>
          <w:rFonts w:asciiTheme="majorHAnsi" w:hAnsiTheme="majorHAnsi"/>
          <w:smallCaps/>
          <w:sz w:val="24"/>
          <w:szCs w:val="24"/>
        </w:rPr>
        <w:t>cattaruzza</w:t>
      </w:r>
      <w:proofErr w:type="spellEnd"/>
      <w:r w:rsidRPr="0029003B">
        <w:rPr>
          <w:rFonts w:asciiTheme="majorHAnsi" w:hAnsiTheme="majorHAnsi"/>
          <w:sz w:val="24"/>
          <w:szCs w:val="24"/>
        </w:rPr>
        <w:t xml:space="preserve">, Alejandro, </w:t>
      </w:r>
      <w:r w:rsidRPr="0029003B">
        <w:rPr>
          <w:rFonts w:asciiTheme="majorHAnsi" w:hAnsiTheme="majorHAnsi"/>
          <w:i/>
          <w:sz w:val="24"/>
          <w:szCs w:val="24"/>
        </w:rPr>
        <w:t>Historia de Argentina 1916-1955</w:t>
      </w:r>
      <w:r w:rsidRPr="0029003B">
        <w:rPr>
          <w:rFonts w:asciiTheme="majorHAnsi" w:hAnsiTheme="majorHAnsi"/>
          <w:sz w:val="24"/>
          <w:szCs w:val="24"/>
        </w:rPr>
        <w:t>, Buenos Aires, Siglo XXI, 2009.</w:t>
      </w:r>
    </w:p>
    <w:p w:rsidR="00272DDF" w:rsidRPr="0029003B" w:rsidRDefault="00272DDF" w:rsidP="005A029B">
      <w:pPr>
        <w:pStyle w:val="Listaconvietas"/>
        <w:numPr>
          <w:ilvl w:val="0"/>
          <w:numId w:val="0"/>
        </w:numPr>
        <w:spacing w:after="0" w:line="240" w:lineRule="auto"/>
        <w:mirrorIndents/>
        <w:jc w:val="both"/>
        <w:rPr>
          <w:rFonts w:asciiTheme="majorHAnsi" w:hAnsiTheme="majorHAnsi"/>
          <w:sz w:val="24"/>
          <w:szCs w:val="24"/>
        </w:rPr>
      </w:pPr>
      <w:r w:rsidRPr="0029003B">
        <w:rPr>
          <w:rFonts w:asciiTheme="majorHAnsi" w:hAnsiTheme="majorHAnsi"/>
          <w:sz w:val="24"/>
          <w:szCs w:val="24"/>
          <w:lang w:val="es-ES"/>
        </w:rPr>
        <w:sym w:font="Symbol" w:char="F0BE"/>
      </w:r>
      <w:r w:rsidRPr="0029003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29003B">
        <w:rPr>
          <w:rFonts w:asciiTheme="majorHAnsi" w:hAnsiTheme="majorHAnsi"/>
          <w:sz w:val="24"/>
          <w:szCs w:val="24"/>
        </w:rPr>
        <w:t>dir.</w:t>
      </w:r>
      <w:proofErr w:type="spellEnd"/>
      <w:r w:rsidRPr="0029003B">
        <w:rPr>
          <w:rFonts w:asciiTheme="majorHAnsi" w:hAnsiTheme="majorHAnsi"/>
          <w:sz w:val="24"/>
          <w:szCs w:val="24"/>
        </w:rPr>
        <w:t xml:space="preserve">), </w:t>
      </w:r>
      <w:r w:rsidRPr="0029003B">
        <w:rPr>
          <w:rFonts w:asciiTheme="majorHAnsi" w:hAnsiTheme="majorHAnsi"/>
          <w:i/>
          <w:sz w:val="24"/>
          <w:szCs w:val="24"/>
        </w:rPr>
        <w:t>Nueva Historia Argentina. Crisis económica, avance del Estado e incertidumbre política (1930-1943)</w:t>
      </w:r>
      <w:r w:rsidRPr="0029003B">
        <w:rPr>
          <w:rFonts w:asciiTheme="majorHAnsi" w:hAnsiTheme="majorHAnsi"/>
          <w:sz w:val="24"/>
          <w:szCs w:val="24"/>
        </w:rPr>
        <w:t>, Tomo VII, Buenos Aires, Sudamericana, 2001.</w:t>
      </w:r>
    </w:p>
    <w:p w:rsidR="000708CA" w:rsidRPr="0029003B" w:rsidRDefault="000708CA" w:rsidP="000708CA">
      <w:pPr>
        <w:contextualSpacing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 w:cs="Arial"/>
          <w:smallCaps/>
        </w:rPr>
        <w:t>caute</w:t>
      </w:r>
      <w:proofErr w:type="spellEnd"/>
      <w:r w:rsidRPr="0029003B">
        <w:rPr>
          <w:rFonts w:asciiTheme="majorHAnsi" w:hAnsiTheme="majorHAnsi" w:cs="Arial"/>
        </w:rPr>
        <w:t>,</w:t>
      </w:r>
      <w:r w:rsidR="00724669">
        <w:rPr>
          <w:rFonts w:asciiTheme="majorHAnsi" w:hAnsiTheme="majorHAnsi" w:cs="Arial"/>
        </w:rPr>
        <w:t xml:space="preserve"> David,</w:t>
      </w:r>
      <w:r w:rsidRPr="0029003B">
        <w:rPr>
          <w:rFonts w:asciiTheme="majorHAnsi" w:hAnsiTheme="majorHAnsi" w:cs="Arial"/>
        </w:rPr>
        <w:t xml:space="preserve"> </w:t>
      </w:r>
      <w:r w:rsidRPr="0029003B">
        <w:rPr>
          <w:rFonts w:asciiTheme="majorHAnsi" w:hAnsiTheme="majorHAnsi" w:cs="Arial"/>
          <w:i/>
        </w:rPr>
        <w:t>El comunismo y los intelectuales franceses (1914-1966)</w:t>
      </w:r>
      <w:r w:rsidRPr="0029003B">
        <w:rPr>
          <w:rFonts w:asciiTheme="majorHAnsi" w:hAnsiTheme="majorHAnsi" w:cs="Arial"/>
        </w:rPr>
        <w:t xml:space="preserve">, Barcelona, </w:t>
      </w:r>
      <w:proofErr w:type="spellStart"/>
      <w:r w:rsidRPr="0029003B">
        <w:rPr>
          <w:rFonts w:asciiTheme="majorHAnsi" w:hAnsiTheme="majorHAnsi" w:cs="Arial"/>
        </w:rPr>
        <w:t>oikos</w:t>
      </w:r>
      <w:proofErr w:type="spellEnd"/>
      <w:r w:rsidRPr="0029003B">
        <w:rPr>
          <w:rFonts w:asciiTheme="majorHAnsi" w:hAnsiTheme="majorHAnsi" w:cs="Arial"/>
        </w:rPr>
        <w:t>-tau, 1968.</w:t>
      </w:r>
    </w:p>
    <w:p w:rsidR="000708CA" w:rsidRPr="0029003B" w:rsidRDefault="000708CA" w:rsidP="000708CA">
      <w:pPr>
        <w:pStyle w:val="Listaconvietas"/>
        <w:numPr>
          <w:ilvl w:val="0"/>
          <w:numId w:val="0"/>
        </w:numPr>
        <w:spacing w:after="0" w:line="240" w:lineRule="auto"/>
        <w:mirrorIndents/>
        <w:jc w:val="both"/>
        <w:rPr>
          <w:rFonts w:asciiTheme="majorHAnsi" w:hAnsiTheme="majorHAnsi"/>
          <w:sz w:val="24"/>
          <w:szCs w:val="24"/>
        </w:rPr>
      </w:pPr>
      <w:proofErr w:type="spellStart"/>
      <w:r w:rsidRPr="0029003B">
        <w:rPr>
          <w:rFonts w:asciiTheme="majorHAnsi" w:hAnsiTheme="majorHAnsi"/>
          <w:smallCaps/>
          <w:sz w:val="24"/>
          <w:szCs w:val="24"/>
        </w:rPr>
        <w:t>didi-huberman</w:t>
      </w:r>
      <w:proofErr w:type="spellEnd"/>
      <w:r w:rsidRPr="0029003B">
        <w:rPr>
          <w:rFonts w:asciiTheme="majorHAnsi" w:hAnsiTheme="majorHAnsi"/>
          <w:sz w:val="24"/>
          <w:szCs w:val="24"/>
        </w:rPr>
        <w:t>,</w:t>
      </w:r>
      <w:r w:rsidR="00724669">
        <w:rPr>
          <w:rFonts w:asciiTheme="majorHAnsi" w:hAnsiTheme="majorHAnsi"/>
          <w:sz w:val="24"/>
          <w:szCs w:val="24"/>
        </w:rPr>
        <w:t xml:space="preserve"> George,</w:t>
      </w:r>
      <w:r w:rsidRPr="0029003B">
        <w:rPr>
          <w:rFonts w:asciiTheme="majorHAnsi" w:hAnsiTheme="majorHAnsi"/>
          <w:sz w:val="24"/>
          <w:szCs w:val="24"/>
        </w:rPr>
        <w:t xml:space="preserve"> </w:t>
      </w:r>
      <w:r w:rsidRPr="0029003B">
        <w:rPr>
          <w:rFonts w:asciiTheme="majorHAnsi" w:hAnsiTheme="majorHAnsi"/>
          <w:i/>
          <w:sz w:val="24"/>
          <w:szCs w:val="24"/>
        </w:rPr>
        <w:t xml:space="preserve">Cuando las imágenes toman posición, </w:t>
      </w:r>
      <w:r w:rsidR="00724669">
        <w:rPr>
          <w:rFonts w:asciiTheme="majorHAnsi" w:hAnsiTheme="majorHAnsi"/>
          <w:sz w:val="24"/>
          <w:szCs w:val="24"/>
        </w:rPr>
        <w:t>Madrid, Antonio</w:t>
      </w:r>
      <w:r w:rsidRPr="0029003B">
        <w:rPr>
          <w:rFonts w:asciiTheme="majorHAnsi" w:hAnsiTheme="majorHAnsi"/>
          <w:sz w:val="24"/>
          <w:szCs w:val="24"/>
        </w:rPr>
        <w:t xml:space="preserve"> Machado Libros, 2008.</w:t>
      </w:r>
    </w:p>
    <w:p w:rsidR="000708CA" w:rsidRPr="0029003B" w:rsidRDefault="000708CA" w:rsidP="000708CA">
      <w:pPr>
        <w:pStyle w:val="Listaconvietas"/>
        <w:numPr>
          <w:ilvl w:val="0"/>
          <w:numId w:val="0"/>
        </w:numPr>
        <w:spacing w:after="0" w:line="240" w:lineRule="auto"/>
        <w:mirrorIndents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29003B">
        <w:rPr>
          <w:rFonts w:asciiTheme="majorHAnsi" w:hAnsiTheme="majorHAnsi"/>
          <w:smallCaps/>
          <w:sz w:val="24"/>
          <w:szCs w:val="24"/>
          <w:lang w:val="fr-FR"/>
        </w:rPr>
        <w:t>droz</w:t>
      </w:r>
      <w:proofErr w:type="spellEnd"/>
      <w:r w:rsidRPr="0029003B">
        <w:rPr>
          <w:rFonts w:asciiTheme="majorHAnsi" w:hAnsiTheme="majorHAnsi"/>
          <w:sz w:val="24"/>
          <w:szCs w:val="24"/>
          <w:lang w:val="fr-FR"/>
        </w:rPr>
        <w:t xml:space="preserve">, Jacques, </w:t>
      </w:r>
      <w:r w:rsidRPr="0029003B">
        <w:rPr>
          <w:rFonts w:asciiTheme="majorHAnsi" w:hAnsiTheme="majorHAnsi"/>
          <w:i/>
          <w:sz w:val="24"/>
          <w:szCs w:val="24"/>
          <w:lang w:val="fr-FR"/>
        </w:rPr>
        <w:t>Histoire de l’antifascisme en Europe, 1923-1939</w:t>
      </w:r>
      <w:r w:rsidRPr="0029003B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29003B">
        <w:rPr>
          <w:rFonts w:asciiTheme="majorHAnsi" w:hAnsiTheme="majorHAnsi"/>
          <w:sz w:val="24"/>
          <w:szCs w:val="24"/>
          <w:lang w:val="fr-FR"/>
        </w:rPr>
        <w:t>París</w:t>
      </w:r>
      <w:proofErr w:type="spellEnd"/>
      <w:r w:rsidRPr="0029003B">
        <w:rPr>
          <w:rFonts w:asciiTheme="majorHAnsi" w:hAnsiTheme="majorHAnsi"/>
          <w:sz w:val="24"/>
          <w:szCs w:val="24"/>
          <w:lang w:val="fr-FR"/>
        </w:rPr>
        <w:t>, La Découverte, 1985.</w:t>
      </w:r>
    </w:p>
    <w:p w:rsidR="0029003B" w:rsidRPr="0029003B" w:rsidRDefault="0029003B" w:rsidP="0029003B">
      <w:pPr>
        <w:contextualSpacing/>
        <w:rPr>
          <w:rFonts w:ascii="Cambria" w:hAnsi="Cambria"/>
        </w:rPr>
      </w:pPr>
      <w:proofErr w:type="spellStart"/>
      <w:r w:rsidRPr="0029003B">
        <w:rPr>
          <w:rFonts w:ascii="Cambria" w:hAnsi="Cambria" w:cs="Arial"/>
          <w:smallCaps/>
        </w:rPr>
        <w:t>egbert</w:t>
      </w:r>
      <w:proofErr w:type="spellEnd"/>
      <w:r w:rsidRPr="0029003B">
        <w:rPr>
          <w:rFonts w:ascii="Cambria" w:hAnsi="Cambria" w:cs="Arial"/>
        </w:rPr>
        <w:t xml:space="preserve">, Donald </w:t>
      </w:r>
      <w:proofErr w:type="spellStart"/>
      <w:r w:rsidRPr="0029003B">
        <w:rPr>
          <w:rFonts w:ascii="Cambria" w:hAnsi="Cambria" w:cs="Arial"/>
        </w:rPr>
        <w:t>Drew</w:t>
      </w:r>
      <w:proofErr w:type="spellEnd"/>
      <w:r w:rsidRPr="0029003B">
        <w:rPr>
          <w:rFonts w:ascii="Cambria" w:hAnsi="Cambria" w:cs="Arial"/>
        </w:rPr>
        <w:t xml:space="preserve">, </w:t>
      </w:r>
      <w:r w:rsidRPr="0029003B">
        <w:rPr>
          <w:rFonts w:ascii="Cambria" w:hAnsi="Cambria" w:cs="Arial"/>
          <w:i/>
        </w:rPr>
        <w:t>El arte y la izquierda en Europa. De la revolución francesa a Mayo de 1968</w:t>
      </w:r>
      <w:r w:rsidRPr="0029003B">
        <w:rPr>
          <w:rFonts w:ascii="Cambria" w:hAnsi="Cambria" w:cs="Arial"/>
        </w:rPr>
        <w:t>, Barcelona, Ed. Gustavo Gili, 1981 [1969].</w:t>
      </w:r>
    </w:p>
    <w:p w:rsidR="0029003B" w:rsidRPr="00E823E2" w:rsidRDefault="0029003B" w:rsidP="0029003B">
      <w:pPr>
        <w:rPr>
          <w:rFonts w:asciiTheme="majorHAnsi" w:hAnsiTheme="majorHAnsi"/>
        </w:rPr>
      </w:pPr>
      <w:r w:rsidRPr="0029003B">
        <w:rPr>
          <w:rFonts w:asciiTheme="majorHAnsi" w:hAnsiTheme="majorHAnsi" w:cstheme="minorHAnsi"/>
          <w:smallCaps/>
        </w:rPr>
        <w:t>Falcón, Ricardo</w:t>
      </w:r>
      <w:r w:rsidRPr="0029003B">
        <w:rPr>
          <w:rFonts w:asciiTheme="majorHAnsi" w:hAnsiTheme="majorHAnsi" w:cstheme="minorHAnsi"/>
        </w:rPr>
        <w:t xml:space="preserve"> (</w:t>
      </w:r>
      <w:proofErr w:type="spellStart"/>
      <w:r w:rsidRPr="0029003B">
        <w:rPr>
          <w:rFonts w:asciiTheme="majorHAnsi" w:hAnsiTheme="majorHAnsi" w:cstheme="minorHAnsi"/>
        </w:rPr>
        <w:t>dir.</w:t>
      </w:r>
      <w:proofErr w:type="spellEnd"/>
      <w:r w:rsidRPr="0029003B">
        <w:rPr>
          <w:rFonts w:asciiTheme="majorHAnsi" w:hAnsiTheme="majorHAnsi" w:cstheme="minorHAnsi"/>
        </w:rPr>
        <w:t>),</w:t>
      </w:r>
      <w:r w:rsidRPr="0029003B">
        <w:rPr>
          <w:rFonts w:asciiTheme="majorHAnsi" w:hAnsiTheme="majorHAnsi"/>
          <w:i/>
        </w:rPr>
        <w:t xml:space="preserve"> Nueva Historia Argentina. Crisis económica, avance del Estado e incertidumbre política (1916-1930)</w:t>
      </w:r>
      <w:r w:rsidRPr="0029003B">
        <w:rPr>
          <w:rFonts w:asciiTheme="majorHAnsi" w:hAnsiTheme="majorHAnsi"/>
        </w:rPr>
        <w:t xml:space="preserve">, Tomo VI, </w:t>
      </w:r>
      <w:r w:rsidRPr="00E823E2">
        <w:rPr>
          <w:rFonts w:asciiTheme="majorHAnsi" w:hAnsiTheme="majorHAnsi"/>
        </w:rPr>
        <w:t>Buenos Aires, Sudamericana, 2000.</w:t>
      </w:r>
    </w:p>
    <w:p w:rsidR="0029003B" w:rsidRPr="00E823E2" w:rsidRDefault="0029003B" w:rsidP="0029003B">
      <w:pPr>
        <w:widowControl w:val="0"/>
        <w:autoSpaceDE w:val="0"/>
        <w:contextualSpacing/>
        <w:rPr>
          <w:rFonts w:asciiTheme="majorHAnsi" w:hAnsiTheme="majorHAnsi" w:cs="Arial"/>
          <w:lang w:val="es-MX"/>
        </w:rPr>
      </w:pPr>
      <w:proofErr w:type="spellStart"/>
      <w:r w:rsidRPr="00E823E2">
        <w:rPr>
          <w:rFonts w:asciiTheme="majorHAnsi" w:hAnsiTheme="majorHAnsi" w:cs="Arial"/>
          <w:smallCaps/>
          <w:lang w:val="es-MX"/>
        </w:rPr>
        <w:t>Fer</w:t>
      </w:r>
      <w:proofErr w:type="spellEnd"/>
      <w:r w:rsidRPr="00E823E2">
        <w:rPr>
          <w:rFonts w:asciiTheme="majorHAnsi" w:hAnsiTheme="majorHAnsi" w:cs="Arial"/>
          <w:lang w:val="es-MX"/>
        </w:rPr>
        <w:t xml:space="preserve">, </w:t>
      </w:r>
      <w:proofErr w:type="spellStart"/>
      <w:r w:rsidRPr="00E823E2">
        <w:rPr>
          <w:rFonts w:asciiTheme="majorHAnsi" w:hAnsiTheme="majorHAnsi" w:cs="Arial"/>
          <w:lang w:val="es-MX"/>
        </w:rPr>
        <w:t>Briony</w:t>
      </w:r>
      <w:proofErr w:type="spellEnd"/>
      <w:r w:rsidRPr="00E823E2">
        <w:rPr>
          <w:rFonts w:asciiTheme="majorHAnsi" w:hAnsiTheme="majorHAnsi" w:cs="Arial"/>
          <w:lang w:val="es-MX"/>
        </w:rPr>
        <w:t xml:space="preserve">, David </w:t>
      </w:r>
      <w:proofErr w:type="spellStart"/>
      <w:r w:rsidRPr="00E823E2">
        <w:rPr>
          <w:rFonts w:asciiTheme="majorHAnsi" w:hAnsiTheme="majorHAnsi" w:cs="Arial"/>
          <w:lang w:val="es-MX"/>
        </w:rPr>
        <w:t>Batchelor</w:t>
      </w:r>
      <w:proofErr w:type="spellEnd"/>
      <w:r w:rsidRPr="00E823E2">
        <w:rPr>
          <w:rFonts w:asciiTheme="majorHAnsi" w:hAnsiTheme="majorHAnsi" w:cs="Arial"/>
          <w:lang w:val="es-MX"/>
        </w:rPr>
        <w:t xml:space="preserve"> y Paul Wood, </w:t>
      </w:r>
      <w:r w:rsidRPr="00E823E2">
        <w:rPr>
          <w:rFonts w:asciiTheme="majorHAnsi" w:hAnsiTheme="majorHAnsi" w:cs="Arial"/>
          <w:i/>
          <w:lang w:val="es-MX"/>
        </w:rPr>
        <w:t>Realismo, racionalismo, surrealismo. El arte de entreguerras (1914-1945)</w:t>
      </w:r>
      <w:r w:rsidRPr="00E823E2">
        <w:rPr>
          <w:rFonts w:asciiTheme="majorHAnsi" w:hAnsiTheme="majorHAnsi" w:cs="Arial"/>
          <w:lang w:val="es-MX"/>
        </w:rPr>
        <w:t>,</w:t>
      </w:r>
      <w:r w:rsidRPr="00E823E2">
        <w:rPr>
          <w:rFonts w:asciiTheme="majorHAnsi" w:hAnsiTheme="majorHAnsi" w:cs="Arial"/>
          <w:i/>
          <w:lang w:val="es-MX"/>
        </w:rPr>
        <w:t xml:space="preserve"> </w:t>
      </w:r>
      <w:r w:rsidRPr="00E823E2">
        <w:rPr>
          <w:rFonts w:asciiTheme="majorHAnsi" w:hAnsiTheme="majorHAnsi" w:cs="Arial"/>
          <w:lang w:val="es-MX"/>
        </w:rPr>
        <w:t xml:space="preserve">Madrid, </w:t>
      </w:r>
      <w:proofErr w:type="spellStart"/>
      <w:r w:rsidRPr="00E823E2">
        <w:rPr>
          <w:rFonts w:asciiTheme="majorHAnsi" w:hAnsiTheme="majorHAnsi" w:cs="Arial"/>
          <w:lang w:val="es-MX"/>
        </w:rPr>
        <w:t>Akal</w:t>
      </w:r>
      <w:proofErr w:type="spellEnd"/>
      <w:r w:rsidRPr="00E823E2">
        <w:rPr>
          <w:rFonts w:asciiTheme="majorHAnsi" w:hAnsiTheme="majorHAnsi" w:cs="Arial"/>
          <w:lang w:val="es-MX"/>
        </w:rPr>
        <w:t>, 1999.</w:t>
      </w:r>
    </w:p>
    <w:p w:rsidR="00E823E2" w:rsidRPr="00E823E2" w:rsidRDefault="00E823E2" w:rsidP="00E823E2">
      <w:pPr>
        <w:pStyle w:val="Textonotapie"/>
        <w:contextualSpacing/>
        <w:rPr>
          <w:rFonts w:asciiTheme="majorHAnsi" w:hAnsiTheme="majorHAnsi"/>
          <w:sz w:val="24"/>
          <w:szCs w:val="24"/>
        </w:rPr>
      </w:pPr>
      <w:proofErr w:type="spellStart"/>
      <w:r w:rsidRPr="00E823E2">
        <w:rPr>
          <w:rFonts w:asciiTheme="majorHAnsi" w:hAnsiTheme="majorHAnsi" w:cs="Arial"/>
          <w:smallCaps/>
          <w:sz w:val="24"/>
          <w:szCs w:val="24"/>
          <w:lang w:val="es-MX"/>
        </w:rPr>
        <w:t>figes</w:t>
      </w:r>
      <w:proofErr w:type="spellEnd"/>
      <w:r w:rsidRPr="00E823E2">
        <w:rPr>
          <w:rFonts w:asciiTheme="majorHAnsi" w:hAnsiTheme="majorHAnsi" w:cs="Arial"/>
          <w:sz w:val="24"/>
          <w:szCs w:val="24"/>
          <w:lang w:val="es-MX"/>
        </w:rPr>
        <w:t xml:space="preserve">, Orlando, </w:t>
      </w:r>
      <w:r w:rsidRPr="00E823E2">
        <w:rPr>
          <w:rFonts w:asciiTheme="majorHAnsi" w:hAnsiTheme="majorHAnsi" w:cs="Arial"/>
          <w:i/>
          <w:sz w:val="24"/>
          <w:szCs w:val="24"/>
          <w:lang w:val="es-MX"/>
        </w:rPr>
        <w:t>El baile de Natacha. Una historia cultural rusa</w:t>
      </w:r>
      <w:r w:rsidRPr="00E823E2">
        <w:rPr>
          <w:rFonts w:asciiTheme="majorHAnsi" w:hAnsiTheme="majorHAnsi" w:cs="Arial"/>
          <w:sz w:val="24"/>
          <w:szCs w:val="24"/>
          <w:lang w:val="es-MX"/>
        </w:rPr>
        <w:t>,</w:t>
      </w:r>
      <w:r w:rsidRPr="00E823E2">
        <w:rPr>
          <w:rFonts w:asciiTheme="majorHAnsi" w:hAnsiTheme="majorHAnsi" w:cs="Arial"/>
          <w:i/>
          <w:sz w:val="24"/>
          <w:szCs w:val="24"/>
          <w:lang w:val="es-MX"/>
        </w:rPr>
        <w:t xml:space="preserve"> </w:t>
      </w:r>
      <w:r w:rsidRPr="00E823E2">
        <w:rPr>
          <w:rFonts w:asciiTheme="majorHAnsi" w:hAnsiTheme="majorHAnsi" w:cs="Arial"/>
          <w:sz w:val="24"/>
          <w:szCs w:val="24"/>
          <w:lang w:val="es-MX"/>
        </w:rPr>
        <w:t xml:space="preserve">Buenos Aires, </w:t>
      </w:r>
      <w:proofErr w:type="spellStart"/>
      <w:r w:rsidRPr="00E823E2">
        <w:rPr>
          <w:rFonts w:asciiTheme="majorHAnsi" w:hAnsiTheme="majorHAnsi" w:cs="Arial"/>
          <w:sz w:val="24"/>
          <w:szCs w:val="24"/>
          <w:lang w:val="es-MX"/>
        </w:rPr>
        <w:t>Edhasa</w:t>
      </w:r>
      <w:proofErr w:type="spellEnd"/>
      <w:r w:rsidRPr="00E823E2">
        <w:rPr>
          <w:rFonts w:asciiTheme="majorHAnsi" w:hAnsiTheme="majorHAnsi" w:cs="Arial"/>
          <w:sz w:val="24"/>
          <w:szCs w:val="24"/>
          <w:lang w:val="es-MX"/>
        </w:rPr>
        <w:t>, 2010 [2002].</w:t>
      </w:r>
    </w:p>
    <w:p w:rsidR="0029003B" w:rsidRDefault="0029003B" w:rsidP="0029003B">
      <w:pPr>
        <w:pStyle w:val="Listaconvietas1"/>
        <w:tabs>
          <w:tab w:val="clear" w:pos="720"/>
        </w:tabs>
        <w:spacing w:after="0" w:line="24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823E2">
        <w:rPr>
          <w:rFonts w:asciiTheme="majorHAnsi" w:hAnsiTheme="majorHAnsi" w:cs="Arial"/>
          <w:smallCaps/>
          <w:sz w:val="24"/>
          <w:szCs w:val="24"/>
        </w:rPr>
        <w:t>fitzpatrick</w:t>
      </w:r>
      <w:proofErr w:type="spellEnd"/>
      <w:r w:rsidRPr="00E823E2">
        <w:rPr>
          <w:rFonts w:asciiTheme="majorHAnsi" w:hAnsiTheme="majorHAnsi" w:cs="Arial"/>
          <w:smallCaps/>
          <w:sz w:val="24"/>
          <w:szCs w:val="24"/>
        </w:rPr>
        <w:t xml:space="preserve">, </w:t>
      </w:r>
      <w:r w:rsidRPr="00E823E2">
        <w:rPr>
          <w:rFonts w:asciiTheme="majorHAnsi" w:hAnsiTheme="majorHAnsi" w:cs="Arial"/>
          <w:sz w:val="24"/>
          <w:szCs w:val="24"/>
        </w:rPr>
        <w:t>Sheila,</w:t>
      </w:r>
      <w:r w:rsidRPr="00E823E2">
        <w:rPr>
          <w:rFonts w:asciiTheme="majorHAnsi" w:hAnsiTheme="majorHAnsi" w:cs="Arial"/>
          <w:smallCaps/>
          <w:sz w:val="24"/>
          <w:szCs w:val="24"/>
        </w:rPr>
        <w:t xml:space="preserve"> </w:t>
      </w:r>
      <w:proofErr w:type="spellStart"/>
      <w:r w:rsidRPr="00E823E2">
        <w:rPr>
          <w:rFonts w:asciiTheme="majorHAnsi" w:hAnsiTheme="majorHAnsi" w:cs="Arial"/>
          <w:i/>
          <w:sz w:val="24"/>
          <w:szCs w:val="24"/>
        </w:rPr>
        <w:t>Lunacharski</w:t>
      </w:r>
      <w:proofErr w:type="spellEnd"/>
      <w:r w:rsidRPr="00E823E2">
        <w:rPr>
          <w:rFonts w:asciiTheme="majorHAnsi" w:hAnsiTheme="majorHAnsi" w:cs="Arial"/>
          <w:i/>
          <w:sz w:val="24"/>
          <w:szCs w:val="24"/>
        </w:rPr>
        <w:t xml:space="preserve"> y la organización soviética de la educación y de las artes (1917-1921)</w:t>
      </w:r>
      <w:r w:rsidRPr="00E823E2">
        <w:rPr>
          <w:rFonts w:asciiTheme="majorHAnsi" w:hAnsiTheme="majorHAnsi" w:cs="Arial"/>
          <w:sz w:val="24"/>
          <w:szCs w:val="24"/>
        </w:rPr>
        <w:t>, Madrid, Siglo XXI, 1977.</w:t>
      </w:r>
    </w:p>
    <w:p w:rsidR="004669DC" w:rsidRDefault="004669DC" w:rsidP="004669DC">
      <w:pPr>
        <w:pStyle w:val="Sangranormal"/>
        <w:ind w:left="0"/>
        <w:contextualSpacing/>
        <w:jc w:val="both"/>
        <w:rPr>
          <w:rFonts w:asciiTheme="majorHAnsi" w:hAnsiTheme="majorHAnsi"/>
        </w:rPr>
      </w:pPr>
      <w:r w:rsidRPr="004669DC">
        <w:rPr>
          <w:rFonts w:asciiTheme="majorHAnsi" w:eastAsia="Calibri" w:hAnsiTheme="majorHAnsi"/>
          <w:smallCaps/>
        </w:rPr>
        <w:t xml:space="preserve">García </w:t>
      </w:r>
      <w:proofErr w:type="spellStart"/>
      <w:r w:rsidRPr="004669DC">
        <w:rPr>
          <w:rFonts w:asciiTheme="majorHAnsi" w:eastAsia="Calibri" w:hAnsiTheme="majorHAnsi"/>
          <w:smallCaps/>
        </w:rPr>
        <w:t>Sebastiani</w:t>
      </w:r>
      <w:proofErr w:type="spellEnd"/>
      <w:r>
        <w:rPr>
          <w:rFonts w:asciiTheme="majorHAnsi" w:eastAsia="Calibri" w:hAnsiTheme="majorHAnsi"/>
        </w:rPr>
        <w:t>,</w:t>
      </w:r>
      <w:r w:rsidRPr="00073925">
        <w:rPr>
          <w:rFonts w:asciiTheme="majorHAnsi" w:eastAsia="Calibri" w:hAnsiTheme="majorHAnsi"/>
        </w:rPr>
        <w:t xml:space="preserve"> </w:t>
      </w:r>
      <w:r w:rsidRPr="0029003B">
        <w:rPr>
          <w:rFonts w:asciiTheme="majorHAnsi" w:eastAsia="Calibri" w:hAnsiTheme="majorHAnsi"/>
        </w:rPr>
        <w:t xml:space="preserve">Marcela (ed.). </w:t>
      </w:r>
      <w:r w:rsidRPr="0029003B">
        <w:rPr>
          <w:rFonts w:asciiTheme="majorHAnsi" w:eastAsia="Calibri" w:hAnsiTheme="majorHAnsi"/>
          <w:i/>
        </w:rPr>
        <w:t xml:space="preserve">Fascismo y antifascismo. Peronismo y </w:t>
      </w:r>
      <w:proofErr w:type="spellStart"/>
      <w:r w:rsidRPr="0029003B">
        <w:rPr>
          <w:rFonts w:asciiTheme="majorHAnsi" w:eastAsia="Calibri" w:hAnsiTheme="majorHAnsi"/>
          <w:i/>
        </w:rPr>
        <w:t>antiperonismo</w:t>
      </w:r>
      <w:proofErr w:type="spellEnd"/>
      <w:r w:rsidRPr="0029003B">
        <w:rPr>
          <w:rFonts w:asciiTheme="majorHAnsi" w:eastAsia="Calibri" w:hAnsiTheme="majorHAnsi"/>
          <w:i/>
        </w:rPr>
        <w:t>. Conflictos políticos e ideológicos en la Argentina (1930-1955)</w:t>
      </w:r>
      <w:r w:rsidRPr="0029003B">
        <w:rPr>
          <w:rFonts w:asciiTheme="majorHAnsi" w:eastAsia="Calibri" w:hAnsiTheme="majorHAnsi"/>
        </w:rPr>
        <w:t>, M</w:t>
      </w:r>
      <w:r w:rsidRPr="0029003B">
        <w:rPr>
          <w:rFonts w:asciiTheme="majorHAnsi" w:hAnsiTheme="majorHAnsi"/>
        </w:rPr>
        <w:t>adrid, Iberoamericana</w:t>
      </w:r>
      <w:r>
        <w:rPr>
          <w:rFonts w:asciiTheme="majorHAnsi" w:hAnsiTheme="majorHAnsi"/>
        </w:rPr>
        <w:t>, 2006.</w:t>
      </w:r>
    </w:p>
    <w:p w:rsidR="00E52301" w:rsidRPr="00E52301" w:rsidRDefault="00E52301" w:rsidP="00E52301">
      <w:pPr>
        <w:pStyle w:val="Default"/>
        <w:contextualSpacing/>
        <w:jc w:val="both"/>
        <w:rPr>
          <w:rFonts w:asciiTheme="majorHAnsi" w:eastAsia="Calibri" w:hAnsiTheme="majorHAnsi"/>
        </w:rPr>
      </w:pPr>
      <w:proofErr w:type="spellStart"/>
      <w:r w:rsidRPr="0029003B">
        <w:rPr>
          <w:rFonts w:asciiTheme="majorHAnsi" w:hAnsiTheme="majorHAnsi" w:cs="Times New Roman"/>
          <w:smallCaps/>
          <w:color w:val="auto"/>
        </w:rPr>
        <w:t>Guiamet</w:t>
      </w:r>
      <w:proofErr w:type="spellEnd"/>
      <w:r w:rsidRPr="0029003B">
        <w:rPr>
          <w:rFonts w:asciiTheme="majorHAnsi" w:hAnsiTheme="majorHAnsi" w:cs="Times New Roman"/>
          <w:color w:val="auto"/>
        </w:rPr>
        <w:t xml:space="preserve">, Javier, </w:t>
      </w:r>
      <w:r w:rsidRPr="0029003B">
        <w:rPr>
          <w:rFonts w:asciiTheme="majorHAnsi" w:hAnsiTheme="majorHAnsi" w:cs="Times New Roman"/>
          <w:i/>
          <w:iCs/>
          <w:color w:val="auto"/>
        </w:rPr>
        <w:t>Tentaciones y prevenciones frente a la cultura de masas. Los socialistas argentinos en el período de entreguerras</w:t>
      </w:r>
      <w:r w:rsidRPr="0029003B">
        <w:rPr>
          <w:rFonts w:asciiTheme="majorHAnsi" w:hAnsiTheme="majorHAnsi" w:cs="Times New Roman"/>
          <w:iCs/>
          <w:color w:val="auto"/>
        </w:rPr>
        <w:t xml:space="preserve">, tesis de doctorado, </w:t>
      </w:r>
      <w:r w:rsidRPr="0029003B">
        <w:rPr>
          <w:rFonts w:asciiTheme="majorHAnsi" w:hAnsiTheme="majorHAnsi" w:cs="Times New Roman"/>
          <w:color w:val="auto"/>
        </w:rPr>
        <w:t xml:space="preserve">Facultad de Humanidades y Ciencias de la </w:t>
      </w:r>
      <w:r w:rsidRPr="00CD58AC">
        <w:rPr>
          <w:rFonts w:asciiTheme="majorHAnsi" w:hAnsiTheme="majorHAnsi" w:cs="Times New Roman"/>
          <w:color w:val="auto"/>
        </w:rPr>
        <w:t xml:space="preserve">Educación de la </w:t>
      </w:r>
      <w:r w:rsidRPr="00CD58AC">
        <w:rPr>
          <w:rFonts w:asciiTheme="majorHAnsi" w:hAnsiTheme="majorHAnsi" w:cs="Times New Roman"/>
          <w:iCs/>
          <w:color w:val="auto"/>
        </w:rPr>
        <w:t>Universi</w:t>
      </w:r>
      <w:r>
        <w:rPr>
          <w:rFonts w:asciiTheme="majorHAnsi" w:hAnsiTheme="majorHAnsi" w:cs="Times New Roman"/>
          <w:iCs/>
          <w:color w:val="auto"/>
        </w:rPr>
        <w:t>dad Nacional de La Plata, 2017.</w:t>
      </w:r>
    </w:p>
    <w:p w:rsidR="00272DDF" w:rsidRPr="0029003B" w:rsidRDefault="00272DDF" w:rsidP="00724669">
      <w:pPr>
        <w:suppressAutoHyphens w:val="0"/>
        <w:rPr>
          <w:rFonts w:asciiTheme="majorHAnsi" w:hAnsiTheme="majorHAnsi"/>
        </w:rPr>
      </w:pPr>
      <w:proofErr w:type="spellStart"/>
      <w:r w:rsidRPr="00E823E2">
        <w:rPr>
          <w:rFonts w:asciiTheme="majorHAnsi" w:hAnsiTheme="majorHAnsi"/>
          <w:smallCaps/>
        </w:rPr>
        <w:t>Halperin</w:t>
      </w:r>
      <w:proofErr w:type="spellEnd"/>
      <w:r w:rsidRPr="00E823E2">
        <w:rPr>
          <w:rFonts w:asciiTheme="majorHAnsi" w:hAnsiTheme="majorHAnsi"/>
          <w:smallCaps/>
        </w:rPr>
        <w:t xml:space="preserve"> </w:t>
      </w:r>
      <w:proofErr w:type="spellStart"/>
      <w:r w:rsidRPr="00E823E2">
        <w:rPr>
          <w:rFonts w:asciiTheme="majorHAnsi" w:hAnsiTheme="majorHAnsi"/>
          <w:smallCaps/>
        </w:rPr>
        <w:t>Donghi</w:t>
      </w:r>
      <w:proofErr w:type="spellEnd"/>
      <w:r w:rsidRPr="00E823E2">
        <w:rPr>
          <w:rFonts w:asciiTheme="majorHAnsi" w:hAnsiTheme="majorHAnsi"/>
        </w:rPr>
        <w:t xml:space="preserve">, Tulio, </w:t>
      </w:r>
      <w:r w:rsidRPr="0029003B">
        <w:rPr>
          <w:rFonts w:asciiTheme="majorHAnsi" w:hAnsiTheme="majorHAnsi"/>
          <w:i/>
        </w:rPr>
        <w:t>La Argentina y la tormenta del mundo. Ideas e ideologías entre 1930 y 1945</w:t>
      </w:r>
      <w:r w:rsidRPr="0029003B">
        <w:rPr>
          <w:rFonts w:asciiTheme="majorHAnsi" w:hAnsiTheme="majorHAnsi"/>
        </w:rPr>
        <w:t>, Buenos Aires, Siglo XXI, 2003.</w:t>
      </w:r>
    </w:p>
    <w:p w:rsidR="00272DDF" w:rsidRPr="0029003B" w:rsidRDefault="00272DDF" w:rsidP="005A029B">
      <w:pPr>
        <w:pStyle w:val="Textonotapie"/>
        <w:contextualSpacing/>
        <w:mirrorIndents/>
        <w:rPr>
          <w:rFonts w:asciiTheme="majorHAnsi" w:hAnsiTheme="majorHAnsi"/>
          <w:sz w:val="24"/>
          <w:szCs w:val="24"/>
        </w:rPr>
      </w:pPr>
      <w:r w:rsidRPr="0029003B">
        <w:rPr>
          <w:rFonts w:asciiTheme="majorHAnsi" w:hAnsiTheme="majorHAnsi"/>
          <w:sz w:val="24"/>
          <w:szCs w:val="24"/>
          <w:lang w:val="es-ES"/>
        </w:rPr>
        <w:sym w:font="Symbol" w:char="F0BE"/>
      </w:r>
      <w:r w:rsidRPr="0029003B">
        <w:rPr>
          <w:rFonts w:asciiTheme="majorHAnsi" w:hAnsiTheme="majorHAnsi"/>
          <w:sz w:val="24"/>
          <w:szCs w:val="24"/>
          <w:lang w:val="es-MX"/>
        </w:rPr>
        <w:t xml:space="preserve">, </w:t>
      </w:r>
      <w:r w:rsidRPr="0029003B">
        <w:rPr>
          <w:rFonts w:asciiTheme="majorHAnsi" w:hAnsiTheme="majorHAnsi"/>
          <w:i/>
          <w:sz w:val="24"/>
          <w:szCs w:val="24"/>
        </w:rPr>
        <w:t>La República imposible (1930-1945)</w:t>
      </w:r>
      <w:r w:rsidRPr="0029003B">
        <w:rPr>
          <w:rFonts w:asciiTheme="majorHAnsi" w:hAnsiTheme="majorHAnsi"/>
          <w:sz w:val="24"/>
          <w:szCs w:val="24"/>
        </w:rPr>
        <w:t>,</w:t>
      </w:r>
      <w:r w:rsidRPr="0029003B">
        <w:rPr>
          <w:rFonts w:asciiTheme="majorHAnsi" w:hAnsiTheme="majorHAnsi"/>
          <w:i/>
          <w:sz w:val="24"/>
          <w:szCs w:val="24"/>
        </w:rPr>
        <w:t xml:space="preserve"> </w:t>
      </w:r>
      <w:r w:rsidRPr="0029003B">
        <w:rPr>
          <w:rFonts w:asciiTheme="majorHAnsi" w:hAnsiTheme="majorHAnsi"/>
          <w:sz w:val="24"/>
          <w:szCs w:val="24"/>
        </w:rPr>
        <w:t>Buenos Aires, Ariel, 1999.</w:t>
      </w:r>
    </w:p>
    <w:p w:rsidR="00272DDF" w:rsidRDefault="00272DDF" w:rsidP="005A029B">
      <w:pPr>
        <w:contextualSpacing/>
        <w:mirrorIndents/>
        <w:rPr>
          <w:rFonts w:asciiTheme="majorHAnsi" w:eastAsia="Calibri" w:hAnsiTheme="majorHAnsi"/>
          <w:lang w:val="es-MX"/>
        </w:rPr>
      </w:pPr>
      <w:r w:rsidRPr="0029003B">
        <w:rPr>
          <w:rFonts w:asciiTheme="majorHAnsi" w:hAnsiTheme="majorHAnsi"/>
        </w:rPr>
        <w:sym w:font="Symbol" w:char="F0BE"/>
      </w:r>
      <w:r w:rsidRPr="0029003B">
        <w:rPr>
          <w:rFonts w:asciiTheme="majorHAnsi" w:hAnsiTheme="majorHAnsi"/>
          <w:lang w:val="es-MX"/>
        </w:rPr>
        <w:t>,</w:t>
      </w:r>
      <w:r w:rsidRPr="0029003B">
        <w:rPr>
          <w:rFonts w:asciiTheme="majorHAnsi" w:eastAsia="Calibri" w:hAnsiTheme="majorHAnsi"/>
          <w:lang w:val="es-MX"/>
        </w:rPr>
        <w:t xml:space="preserve"> </w:t>
      </w:r>
      <w:r w:rsidRPr="0029003B">
        <w:rPr>
          <w:rFonts w:asciiTheme="majorHAnsi" w:eastAsia="Calibri" w:hAnsiTheme="majorHAnsi"/>
          <w:i/>
          <w:lang w:val="es-MX"/>
        </w:rPr>
        <w:t>Vida y muerte de la República verdadera (1910-1930)</w:t>
      </w:r>
      <w:r w:rsidR="00724669">
        <w:rPr>
          <w:rFonts w:asciiTheme="majorHAnsi" w:eastAsia="Calibri" w:hAnsiTheme="majorHAnsi"/>
          <w:lang w:val="es-MX"/>
        </w:rPr>
        <w:t>, Buenos Aires, Ariel</w:t>
      </w:r>
      <w:r w:rsidRPr="0029003B">
        <w:rPr>
          <w:rFonts w:asciiTheme="majorHAnsi" w:eastAsia="Calibri" w:hAnsiTheme="majorHAnsi"/>
          <w:lang w:val="es-MX"/>
        </w:rPr>
        <w:t>, 1999.</w:t>
      </w:r>
    </w:p>
    <w:p w:rsidR="004669DC" w:rsidRPr="0029003B" w:rsidRDefault="004669DC" w:rsidP="004669DC">
      <w:pPr>
        <w:contextualSpacing/>
        <w:rPr>
          <w:rFonts w:asciiTheme="majorHAnsi" w:hAnsiTheme="majorHAnsi"/>
          <w:bCs/>
        </w:rPr>
      </w:pPr>
      <w:r w:rsidRPr="0029003B">
        <w:rPr>
          <w:rFonts w:asciiTheme="majorHAnsi" w:hAnsiTheme="majorHAnsi"/>
          <w:smallCaps/>
        </w:rPr>
        <w:t>Miranda</w:t>
      </w:r>
      <w:r w:rsidRPr="0029003B">
        <w:rPr>
          <w:rFonts w:asciiTheme="majorHAnsi" w:hAnsiTheme="majorHAnsi"/>
        </w:rPr>
        <w:t>, Julia,</w:t>
      </w:r>
      <w:r w:rsidRPr="0029003B">
        <w:rPr>
          <w:rFonts w:asciiTheme="majorHAnsi" w:hAnsiTheme="majorHAnsi"/>
          <w:bCs/>
          <w:i/>
        </w:rPr>
        <w:t xml:space="preserve"> Frenética armonía. Vanguardias poéticas latinoamericanas en la Guerra Civil Española</w:t>
      </w:r>
      <w:r w:rsidRPr="0029003B">
        <w:rPr>
          <w:rFonts w:asciiTheme="majorHAnsi" w:hAnsiTheme="majorHAnsi"/>
          <w:bCs/>
        </w:rPr>
        <w:t>,  Rosario, Beatriz Viterbo, 2016.</w:t>
      </w:r>
    </w:p>
    <w:p w:rsidR="004669DC" w:rsidRDefault="004669DC" w:rsidP="004669DC">
      <w:pPr>
        <w:contextualSpacing/>
        <w:rPr>
          <w:rFonts w:asciiTheme="majorHAnsi" w:hAnsiTheme="majorHAnsi"/>
        </w:rPr>
      </w:pPr>
      <w:r w:rsidRPr="0029003B">
        <w:rPr>
          <w:rFonts w:asciiTheme="majorHAnsi" w:hAnsiTheme="majorHAnsi"/>
          <w:smallCaps/>
        </w:rPr>
        <w:t>Montenegro</w:t>
      </w:r>
      <w:r w:rsidRPr="0029003B">
        <w:rPr>
          <w:rFonts w:asciiTheme="majorHAnsi" w:hAnsiTheme="majorHAnsi"/>
        </w:rPr>
        <w:t xml:space="preserve">, Silvina, </w:t>
      </w:r>
      <w:r w:rsidRPr="0029003B">
        <w:rPr>
          <w:rFonts w:asciiTheme="majorHAnsi" w:hAnsiTheme="majorHAnsi"/>
          <w:i/>
        </w:rPr>
        <w:t>La guerra civil española y la política argentina</w:t>
      </w:r>
      <w:r w:rsidRPr="0029003B">
        <w:rPr>
          <w:rFonts w:asciiTheme="majorHAnsi" w:hAnsiTheme="majorHAnsi"/>
        </w:rPr>
        <w:t xml:space="preserve">. Tesis doctoral, Universidad Complutense de Madrid, 2002. </w:t>
      </w:r>
    </w:p>
    <w:p w:rsidR="00E52301" w:rsidRPr="0029003B" w:rsidRDefault="00E52301" w:rsidP="00E52301">
      <w:pPr>
        <w:pStyle w:val="Sangranormal"/>
        <w:ind w:left="0"/>
        <w:contextualSpacing/>
        <w:jc w:val="both"/>
        <w:rPr>
          <w:rFonts w:asciiTheme="majorHAnsi" w:hAnsiTheme="majorHAnsi"/>
        </w:rPr>
      </w:pPr>
      <w:proofErr w:type="spellStart"/>
      <w:r w:rsidRPr="00E52301">
        <w:rPr>
          <w:rFonts w:asciiTheme="majorHAnsi" w:eastAsia="Calibri" w:hAnsiTheme="majorHAnsi"/>
          <w:smallCaps/>
        </w:rPr>
        <w:t>Pasolini</w:t>
      </w:r>
      <w:proofErr w:type="spellEnd"/>
      <w:r>
        <w:rPr>
          <w:rFonts w:asciiTheme="majorHAnsi" w:eastAsia="Calibri" w:hAnsiTheme="majorHAnsi"/>
        </w:rPr>
        <w:t>, Ricardo,</w:t>
      </w:r>
      <w:r w:rsidRPr="0029003B">
        <w:rPr>
          <w:rFonts w:asciiTheme="majorHAnsi" w:hAnsiTheme="majorHAnsi"/>
          <w:i/>
        </w:rPr>
        <w:t xml:space="preserve"> Los marxistas liberales. Antifascismo y comunismo en la cultura argentina</w:t>
      </w:r>
      <w:r w:rsidRPr="0029003B">
        <w:rPr>
          <w:rFonts w:asciiTheme="majorHAnsi" w:hAnsiTheme="majorHAnsi"/>
        </w:rPr>
        <w:t>, Buenos Aires, Colección Nudos de la Historia Argentina, Ed. Sudamericana, 2013.</w:t>
      </w:r>
    </w:p>
    <w:p w:rsidR="00E52301" w:rsidRPr="0029003B" w:rsidRDefault="00E52301" w:rsidP="00E52301">
      <w:pPr>
        <w:pStyle w:val="Sangranormal"/>
        <w:ind w:left="0"/>
        <w:contextualSpacing/>
        <w:jc w:val="both"/>
        <w:rPr>
          <w:rFonts w:asciiTheme="majorHAnsi" w:hAnsiTheme="majorHAnsi"/>
        </w:rPr>
      </w:pPr>
      <w:r w:rsidRPr="0029003B">
        <w:rPr>
          <w:rFonts w:asciiTheme="majorHAnsi" w:hAnsiTheme="majorHAnsi"/>
          <w:smallCaps/>
        </w:rPr>
        <w:t>Piquero Cuadros</w:t>
      </w:r>
      <w:r w:rsidRPr="0029003B">
        <w:rPr>
          <w:rFonts w:asciiTheme="majorHAnsi" w:hAnsiTheme="majorHAnsi"/>
        </w:rPr>
        <w:t xml:space="preserve">, Enrique, </w:t>
      </w:r>
      <w:r w:rsidRPr="0029003B">
        <w:rPr>
          <w:rFonts w:asciiTheme="majorHAnsi" w:hAnsiTheme="majorHAnsi"/>
          <w:i/>
        </w:rPr>
        <w:t>La Guerra civil española a través de las crónicas de los corresponsales soviéticos</w:t>
      </w:r>
      <w:r w:rsidRPr="0029003B">
        <w:rPr>
          <w:rFonts w:asciiTheme="majorHAnsi" w:hAnsiTheme="majorHAnsi"/>
        </w:rPr>
        <w:t>, Madrid, Miraguano Ediciones, 2017.</w:t>
      </w:r>
    </w:p>
    <w:p w:rsidR="004669DC" w:rsidRDefault="004669DC" w:rsidP="004669DC">
      <w:pPr>
        <w:pStyle w:val="Sangranormal"/>
        <w:ind w:left="0"/>
        <w:contextualSpacing/>
        <w:jc w:val="both"/>
        <w:rPr>
          <w:rFonts w:asciiTheme="majorHAnsi" w:hAnsiTheme="majorHAnsi"/>
        </w:rPr>
      </w:pPr>
      <w:r w:rsidRPr="0029003B">
        <w:rPr>
          <w:rFonts w:asciiTheme="majorHAnsi" w:hAnsiTheme="majorHAnsi"/>
          <w:smallCaps/>
        </w:rPr>
        <w:t>Preston</w:t>
      </w:r>
      <w:r w:rsidRPr="0029003B">
        <w:rPr>
          <w:rFonts w:asciiTheme="majorHAnsi" w:hAnsiTheme="majorHAnsi"/>
        </w:rPr>
        <w:t xml:space="preserve">, Paul, </w:t>
      </w:r>
      <w:r w:rsidRPr="0029003B">
        <w:rPr>
          <w:rFonts w:asciiTheme="majorHAnsi" w:hAnsiTheme="majorHAnsi"/>
          <w:i/>
        </w:rPr>
        <w:t>Idealistas bajo las balas: corresponsales extranjeros en la guerra de España</w:t>
      </w:r>
      <w:r w:rsidRPr="0029003B">
        <w:rPr>
          <w:rFonts w:asciiTheme="majorHAnsi" w:hAnsiTheme="majorHAnsi"/>
        </w:rPr>
        <w:t>, Madrid, Debate, 2007.</w:t>
      </w:r>
    </w:p>
    <w:p w:rsidR="004669DC" w:rsidRPr="00CD58AC" w:rsidRDefault="004669DC" w:rsidP="004669DC">
      <w:pPr>
        <w:contextualSpacing/>
        <w:mirrorIndents/>
        <w:rPr>
          <w:rFonts w:asciiTheme="majorHAnsi" w:hAnsiTheme="majorHAnsi"/>
        </w:rPr>
      </w:pPr>
      <w:proofErr w:type="spellStart"/>
      <w:r w:rsidRPr="00CD58AC">
        <w:rPr>
          <w:rFonts w:asciiTheme="majorHAnsi" w:hAnsiTheme="majorHAnsi"/>
          <w:smallCaps/>
        </w:rPr>
        <w:t>Saítta</w:t>
      </w:r>
      <w:proofErr w:type="spellEnd"/>
      <w:r w:rsidRPr="00CD58AC">
        <w:rPr>
          <w:rFonts w:asciiTheme="majorHAnsi" w:hAnsiTheme="majorHAnsi"/>
        </w:rPr>
        <w:t xml:space="preserve">, Sylvia, </w:t>
      </w:r>
      <w:r w:rsidRPr="00CD58AC">
        <w:rPr>
          <w:rFonts w:asciiTheme="majorHAnsi" w:hAnsiTheme="majorHAnsi"/>
          <w:i/>
        </w:rPr>
        <w:t xml:space="preserve">El escritor en el bosque de ladrillos. Una biografía de Roberto </w:t>
      </w:r>
      <w:proofErr w:type="spellStart"/>
      <w:r w:rsidRPr="00CD58AC">
        <w:rPr>
          <w:rFonts w:asciiTheme="majorHAnsi" w:hAnsiTheme="majorHAnsi"/>
          <w:i/>
        </w:rPr>
        <w:t>Arlt</w:t>
      </w:r>
      <w:proofErr w:type="spellEnd"/>
      <w:r w:rsidRPr="00CD58AC">
        <w:rPr>
          <w:rFonts w:asciiTheme="majorHAnsi" w:hAnsiTheme="majorHAnsi"/>
        </w:rPr>
        <w:t xml:space="preserve">, Buenos Aires, </w:t>
      </w:r>
      <w:proofErr w:type="spellStart"/>
      <w:r w:rsidRPr="00CD58AC">
        <w:rPr>
          <w:rFonts w:asciiTheme="majorHAnsi" w:hAnsiTheme="majorHAnsi"/>
        </w:rPr>
        <w:t>Debolsillo</w:t>
      </w:r>
      <w:proofErr w:type="spellEnd"/>
      <w:r w:rsidRPr="00CD58AC">
        <w:rPr>
          <w:rFonts w:asciiTheme="majorHAnsi" w:hAnsiTheme="majorHAnsi"/>
        </w:rPr>
        <w:t>, 2008 [2000].</w:t>
      </w:r>
    </w:p>
    <w:p w:rsidR="004669DC" w:rsidRPr="0029003B" w:rsidRDefault="004669DC" w:rsidP="004669DC">
      <w:pPr>
        <w:contextualSpacing/>
        <w:rPr>
          <w:rFonts w:asciiTheme="majorHAnsi" w:eastAsia="Calibri" w:hAnsiTheme="majorHAnsi"/>
        </w:rPr>
      </w:pPr>
      <w:proofErr w:type="spellStart"/>
      <w:r w:rsidRPr="0029003B">
        <w:rPr>
          <w:rFonts w:asciiTheme="majorHAnsi" w:hAnsiTheme="majorHAnsi"/>
          <w:smallCaps/>
        </w:rPr>
        <w:lastRenderedPageBreak/>
        <w:t>Sarlo</w:t>
      </w:r>
      <w:proofErr w:type="spellEnd"/>
      <w:r w:rsidRPr="0029003B">
        <w:rPr>
          <w:rFonts w:asciiTheme="majorHAnsi" w:hAnsiTheme="majorHAnsi"/>
        </w:rPr>
        <w:t>, Beatriz,</w:t>
      </w:r>
      <w:r w:rsidRPr="0029003B">
        <w:rPr>
          <w:rFonts w:asciiTheme="majorHAnsi" w:hAnsiTheme="majorHAnsi"/>
          <w:i/>
        </w:rPr>
        <w:t xml:space="preserve"> </w:t>
      </w:r>
      <w:r w:rsidRPr="0029003B">
        <w:rPr>
          <w:rFonts w:asciiTheme="majorHAnsi" w:eastAsia="Calibri" w:hAnsiTheme="majorHAnsi"/>
          <w:i/>
        </w:rPr>
        <w:t>Una modernidad periférica: Buenos Aires 1920-1930</w:t>
      </w:r>
      <w:r w:rsidRPr="0029003B">
        <w:rPr>
          <w:rFonts w:asciiTheme="majorHAnsi" w:eastAsia="Calibri" w:hAnsiTheme="majorHAnsi"/>
        </w:rPr>
        <w:t>, Buenos Aires, Ediciones Nueva Visión, 1988.</w:t>
      </w:r>
    </w:p>
    <w:p w:rsidR="000708CA" w:rsidRDefault="000708CA" w:rsidP="005A029B">
      <w:pPr>
        <w:contextualSpacing/>
        <w:mirrorIndents/>
        <w:rPr>
          <w:rFonts w:asciiTheme="majorHAnsi" w:hAnsiTheme="majorHAnsi"/>
        </w:rPr>
      </w:pPr>
      <w:proofErr w:type="spellStart"/>
      <w:r w:rsidRPr="004669DC">
        <w:rPr>
          <w:rFonts w:asciiTheme="majorHAnsi" w:hAnsiTheme="majorHAnsi"/>
          <w:smallCaps/>
        </w:rPr>
        <w:t>Seidman</w:t>
      </w:r>
      <w:proofErr w:type="spellEnd"/>
      <w:r w:rsidRPr="0029003B">
        <w:rPr>
          <w:rFonts w:asciiTheme="majorHAnsi" w:hAnsiTheme="majorHAnsi"/>
        </w:rPr>
        <w:t xml:space="preserve">, Michael, </w:t>
      </w:r>
      <w:r w:rsidRPr="00724669">
        <w:rPr>
          <w:rFonts w:asciiTheme="majorHAnsi" w:hAnsiTheme="majorHAnsi"/>
          <w:i/>
        </w:rPr>
        <w:t>Antifascismos, 1936-1945. La lucha contra el fascismo a ambos lados del Atlántico</w:t>
      </w:r>
      <w:r w:rsidRPr="0029003B">
        <w:rPr>
          <w:rFonts w:asciiTheme="majorHAnsi" w:hAnsiTheme="majorHAnsi"/>
        </w:rPr>
        <w:t xml:space="preserve">, </w:t>
      </w:r>
      <w:r w:rsidR="00724669">
        <w:rPr>
          <w:rFonts w:asciiTheme="majorHAnsi" w:hAnsiTheme="majorHAnsi"/>
        </w:rPr>
        <w:t xml:space="preserve">Madrid, </w:t>
      </w:r>
      <w:r w:rsidRPr="0029003B">
        <w:rPr>
          <w:rFonts w:asciiTheme="majorHAnsi" w:hAnsiTheme="majorHAnsi"/>
        </w:rPr>
        <w:t>Alianza Editorial, 2017.</w:t>
      </w:r>
    </w:p>
    <w:p w:rsidR="004A1B5E" w:rsidRPr="0029003B" w:rsidRDefault="004A1B5E" w:rsidP="004A1B5E">
      <w:pPr>
        <w:contextualSpacing/>
        <w:rPr>
          <w:rFonts w:asciiTheme="majorHAnsi" w:eastAsia="Calibri" w:hAnsiTheme="majorHAnsi"/>
          <w:lang w:val="es-MX"/>
        </w:rPr>
      </w:pPr>
      <w:proofErr w:type="spellStart"/>
      <w:r w:rsidRPr="0029003B">
        <w:rPr>
          <w:rFonts w:asciiTheme="majorHAnsi" w:hAnsiTheme="majorHAnsi"/>
          <w:smallCaps/>
          <w:lang w:eastAsia="es-AR"/>
        </w:rPr>
        <w:t>Vitagliano</w:t>
      </w:r>
      <w:proofErr w:type="spellEnd"/>
      <w:r w:rsidRPr="0029003B">
        <w:rPr>
          <w:rFonts w:asciiTheme="majorHAnsi" w:hAnsiTheme="majorHAnsi"/>
          <w:lang w:eastAsia="es-AR"/>
        </w:rPr>
        <w:t>,</w:t>
      </w:r>
      <w:r w:rsidRPr="0029003B">
        <w:rPr>
          <w:rFonts w:asciiTheme="majorHAnsi" w:hAnsiTheme="majorHAnsi"/>
          <w:lang w:val="es-MX"/>
        </w:rPr>
        <w:t xml:space="preserve"> </w:t>
      </w:r>
      <w:r w:rsidRPr="0029003B">
        <w:rPr>
          <w:rFonts w:asciiTheme="majorHAnsi" w:eastAsia="Calibri" w:hAnsiTheme="majorHAnsi"/>
          <w:lang w:val="es-MX"/>
        </w:rPr>
        <w:t>Miguel (</w:t>
      </w:r>
      <w:proofErr w:type="spellStart"/>
      <w:r w:rsidRPr="0029003B">
        <w:rPr>
          <w:rFonts w:asciiTheme="majorHAnsi" w:eastAsia="Calibri" w:hAnsiTheme="majorHAnsi"/>
          <w:lang w:val="es-MX"/>
        </w:rPr>
        <w:t>comp.</w:t>
      </w:r>
      <w:proofErr w:type="spellEnd"/>
      <w:r w:rsidRPr="0029003B">
        <w:rPr>
          <w:rFonts w:asciiTheme="majorHAnsi" w:eastAsia="Calibri" w:hAnsiTheme="majorHAnsi"/>
          <w:lang w:val="es-MX"/>
        </w:rPr>
        <w:t xml:space="preserve">), </w:t>
      </w:r>
      <w:proofErr w:type="spellStart"/>
      <w:r w:rsidRPr="0029003B">
        <w:rPr>
          <w:rFonts w:asciiTheme="majorHAnsi" w:eastAsia="Calibri" w:hAnsiTheme="majorHAnsi"/>
          <w:i/>
          <w:lang w:val="es-MX"/>
        </w:rPr>
        <w:t>Boedo</w:t>
      </w:r>
      <w:proofErr w:type="spellEnd"/>
      <w:r w:rsidRPr="0029003B">
        <w:rPr>
          <w:rFonts w:asciiTheme="majorHAnsi" w:eastAsia="Calibri" w:hAnsiTheme="majorHAnsi"/>
          <w:i/>
          <w:lang w:val="es-MX"/>
        </w:rPr>
        <w:t>. Políticas del realismo,</w:t>
      </w:r>
      <w:r w:rsidRPr="0029003B">
        <w:rPr>
          <w:rFonts w:asciiTheme="majorHAnsi" w:eastAsia="Calibri" w:hAnsiTheme="majorHAnsi"/>
          <w:lang w:val="es-MX"/>
        </w:rPr>
        <w:t xml:space="preserve"> Buenos Aires, Título, 2012.</w:t>
      </w:r>
    </w:p>
    <w:p w:rsidR="004A1B5E" w:rsidRPr="0029003B" w:rsidRDefault="004A1B5E" w:rsidP="004A1B5E">
      <w:pPr>
        <w:contextualSpacing/>
        <w:mirrorIndents/>
        <w:rPr>
          <w:rFonts w:asciiTheme="majorHAnsi" w:hAnsiTheme="majorHAnsi"/>
        </w:rPr>
      </w:pPr>
      <w:proofErr w:type="spellStart"/>
      <w:r w:rsidRPr="0029003B">
        <w:rPr>
          <w:rFonts w:asciiTheme="majorHAnsi" w:hAnsiTheme="majorHAnsi"/>
          <w:smallCaps/>
        </w:rPr>
        <w:t>Wechsler</w:t>
      </w:r>
      <w:proofErr w:type="spellEnd"/>
      <w:r w:rsidRPr="0029003B">
        <w:rPr>
          <w:rFonts w:asciiTheme="majorHAnsi" w:hAnsiTheme="majorHAnsi"/>
        </w:rPr>
        <w:t>, Diana,</w:t>
      </w:r>
      <w:r w:rsidRPr="0029003B">
        <w:rPr>
          <w:rFonts w:asciiTheme="majorHAnsi" w:hAnsiTheme="majorHAnsi"/>
          <w:i/>
        </w:rPr>
        <w:t xml:space="preserve"> Territorios de diálogo. Entre los realismos y lo surreal. 1930-1945</w:t>
      </w:r>
      <w:r w:rsidRPr="0029003B">
        <w:rPr>
          <w:rFonts w:asciiTheme="majorHAnsi" w:hAnsiTheme="majorHAnsi"/>
        </w:rPr>
        <w:t>, Fundación Nuevo Mu</w:t>
      </w:r>
      <w:r>
        <w:rPr>
          <w:rFonts w:asciiTheme="majorHAnsi" w:hAnsiTheme="majorHAnsi"/>
        </w:rPr>
        <w:t>ndo, Buenos Aires,</w:t>
      </w:r>
      <w:r w:rsidRPr="0029003B">
        <w:rPr>
          <w:rFonts w:asciiTheme="majorHAnsi" w:hAnsiTheme="majorHAnsi"/>
        </w:rPr>
        <w:t xml:space="preserve"> 2006.</w:t>
      </w:r>
    </w:p>
    <w:p w:rsidR="00813C87" w:rsidRPr="0029003B" w:rsidRDefault="00813C87" w:rsidP="005A029B">
      <w:pPr>
        <w:contextualSpacing/>
        <w:mirrorIndents/>
        <w:rPr>
          <w:rFonts w:asciiTheme="majorHAnsi" w:eastAsia="Calibri" w:hAnsiTheme="majorHAnsi"/>
          <w:lang w:val="es-MX"/>
        </w:rPr>
      </w:pPr>
    </w:p>
    <w:p w:rsidR="00C42E82" w:rsidRDefault="00C42E82" w:rsidP="005A029B">
      <w:pPr>
        <w:rPr>
          <w:rFonts w:asciiTheme="majorHAnsi" w:hAnsiTheme="majorHAnsi" w:cstheme="minorHAnsi"/>
        </w:rPr>
      </w:pPr>
      <w:r w:rsidRPr="0029003B">
        <w:rPr>
          <w:rFonts w:asciiTheme="majorHAnsi" w:hAnsiTheme="majorHAnsi" w:cstheme="minorHAnsi"/>
          <w:b/>
        </w:rPr>
        <w:t>Modalidad docente</w:t>
      </w:r>
      <w:r w:rsidR="00BE7DF3" w:rsidRPr="0029003B">
        <w:rPr>
          <w:rFonts w:asciiTheme="majorHAnsi" w:hAnsiTheme="majorHAnsi" w:cstheme="minorHAnsi"/>
        </w:rPr>
        <w:t>:</w:t>
      </w:r>
    </w:p>
    <w:p w:rsidR="00996AC0" w:rsidRPr="0029003B" w:rsidRDefault="00996AC0" w:rsidP="005A029B">
      <w:pPr>
        <w:rPr>
          <w:rFonts w:asciiTheme="majorHAnsi" w:hAnsiTheme="majorHAnsi" w:cstheme="minorHAnsi"/>
        </w:rPr>
      </w:pPr>
    </w:p>
    <w:p w:rsidR="00AD15D2" w:rsidRPr="0029003B" w:rsidRDefault="00AD15D2" w:rsidP="005A029B">
      <w:pPr>
        <w:pStyle w:val="Textonotapie"/>
        <w:rPr>
          <w:rFonts w:asciiTheme="majorHAnsi" w:eastAsia="Calibri" w:hAnsiTheme="majorHAnsi"/>
          <w:sz w:val="24"/>
          <w:szCs w:val="24"/>
        </w:rPr>
      </w:pPr>
      <w:r w:rsidRPr="0029003B">
        <w:rPr>
          <w:rFonts w:asciiTheme="majorHAnsi" w:eastAsia="Calibri" w:hAnsiTheme="majorHAnsi"/>
          <w:sz w:val="24"/>
          <w:szCs w:val="24"/>
        </w:rPr>
        <w:t>Se prevé una modalidad de dictado que asumirá un carácter Teórico-Práctico, de allí que se haya pensado en desdoblar los encuentros en dos bloques, de manera tal que al primer bloque más propiamente teórico y expositivo por parte de la profesora, le siga un segundo bloque orientado especialmente a la participación activa de los estudiantes que priorice el trabajo con las fuentes documentales.</w:t>
      </w:r>
    </w:p>
    <w:p w:rsidR="00C42E82" w:rsidRPr="0029003B" w:rsidRDefault="00C42E82" w:rsidP="005A029B">
      <w:pPr>
        <w:rPr>
          <w:rFonts w:asciiTheme="majorHAnsi" w:hAnsiTheme="majorHAnsi" w:cstheme="minorHAnsi"/>
        </w:rPr>
      </w:pPr>
    </w:p>
    <w:p w:rsidR="00E817F7" w:rsidRDefault="00E817F7" w:rsidP="005A029B">
      <w:pPr>
        <w:rPr>
          <w:rFonts w:asciiTheme="majorHAnsi" w:hAnsiTheme="majorHAnsi" w:cstheme="minorHAnsi"/>
          <w:b/>
        </w:rPr>
      </w:pPr>
      <w:r w:rsidRPr="0029003B">
        <w:rPr>
          <w:rFonts w:asciiTheme="majorHAnsi" w:hAnsiTheme="majorHAnsi" w:cstheme="minorHAnsi"/>
          <w:b/>
        </w:rPr>
        <w:t>Cronograma:</w:t>
      </w:r>
    </w:p>
    <w:p w:rsidR="005D5BD6" w:rsidRPr="0029003B" w:rsidRDefault="005D5BD6" w:rsidP="005A029B">
      <w:pPr>
        <w:rPr>
          <w:rFonts w:asciiTheme="majorHAnsi" w:hAnsiTheme="majorHAnsi" w:cstheme="minorHAnsi"/>
          <w:b/>
        </w:rPr>
      </w:pPr>
    </w:p>
    <w:p w:rsidR="00E817F7" w:rsidRPr="0029003B" w:rsidRDefault="00902747" w:rsidP="005A029B">
      <w:pPr>
        <w:rPr>
          <w:rFonts w:asciiTheme="majorHAnsi" w:hAnsiTheme="majorHAnsi" w:cstheme="minorHAnsi"/>
          <w:b/>
          <w:lang w:val="es-ES"/>
        </w:rPr>
      </w:pPr>
      <w:r w:rsidRPr="0029003B">
        <w:rPr>
          <w:rFonts w:asciiTheme="majorHAnsi" w:hAnsiTheme="majorHAnsi" w:cs="Calibri"/>
        </w:rPr>
        <w:t xml:space="preserve">La unidad 1 se desarrollará en la primera clase, la unidad 2 en </w:t>
      </w:r>
      <w:r w:rsidR="009903F3" w:rsidRPr="0029003B">
        <w:rPr>
          <w:rFonts w:asciiTheme="majorHAnsi" w:hAnsiTheme="majorHAnsi" w:cs="Calibri"/>
        </w:rPr>
        <w:t>dos</w:t>
      </w:r>
      <w:r w:rsidRPr="0029003B">
        <w:rPr>
          <w:rFonts w:asciiTheme="majorHAnsi" w:hAnsiTheme="majorHAnsi" w:cs="Calibri"/>
        </w:rPr>
        <w:t xml:space="preserve"> clases, la unidad 3 en </w:t>
      </w:r>
      <w:r w:rsidR="009903F3" w:rsidRPr="0029003B">
        <w:rPr>
          <w:rFonts w:asciiTheme="majorHAnsi" w:hAnsiTheme="majorHAnsi" w:cs="Calibri"/>
        </w:rPr>
        <w:t>cuatro</w:t>
      </w:r>
      <w:r w:rsidRPr="0029003B">
        <w:rPr>
          <w:rFonts w:asciiTheme="majorHAnsi" w:hAnsiTheme="majorHAnsi" w:cs="Calibri"/>
        </w:rPr>
        <w:t xml:space="preserve"> clases y la unidad 4 en una clase. Las exposiciones de los estudiantes comenzarán a partir de la segund</w:t>
      </w:r>
      <w:r w:rsidR="005D5BD6">
        <w:rPr>
          <w:rFonts w:asciiTheme="majorHAnsi" w:hAnsiTheme="majorHAnsi" w:cs="Calibri"/>
        </w:rPr>
        <w:t>a clase. Cabe señalar que, en el último encuentro</w:t>
      </w:r>
      <w:r w:rsidRPr="0029003B">
        <w:rPr>
          <w:rFonts w:asciiTheme="majorHAnsi" w:hAnsiTheme="majorHAnsi" w:cs="Calibri"/>
        </w:rPr>
        <w:t>, los estudiantes contarán con un espacio en el que deberán exponer sus proyectos de trabajo final.</w:t>
      </w:r>
    </w:p>
    <w:p w:rsidR="00902747" w:rsidRPr="0029003B" w:rsidRDefault="00902747" w:rsidP="005A029B">
      <w:pPr>
        <w:rPr>
          <w:rFonts w:asciiTheme="majorHAnsi" w:hAnsiTheme="majorHAnsi" w:cstheme="minorHAnsi"/>
          <w:b/>
          <w:lang w:val="es-ES"/>
        </w:rPr>
      </w:pPr>
    </w:p>
    <w:p w:rsidR="00A76CB2" w:rsidRDefault="00A76CB2" w:rsidP="005A029B">
      <w:pPr>
        <w:rPr>
          <w:rFonts w:asciiTheme="majorHAnsi" w:hAnsiTheme="majorHAnsi" w:cstheme="minorHAnsi"/>
          <w:b/>
          <w:lang w:val="es-ES"/>
        </w:rPr>
      </w:pPr>
      <w:r w:rsidRPr="0029003B">
        <w:rPr>
          <w:rFonts w:asciiTheme="majorHAnsi" w:hAnsiTheme="majorHAnsi" w:cstheme="minorHAnsi"/>
          <w:b/>
          <w:lang w:val="es-ES"/>
        </w:rPr>
        <w:t>Formas de evaluación:</w:t>
      </w:r>
    </w:p>
    <w:p w:rsidR="005D5BD6" w:rsidRPr="0029003B" w:rsidRDefault="005D5BD6" w:rsidP="005A029B">
      <w:pPr>
        <w:rPr>
          <w:rFonts w:asciiTheme="majorHAnsi" w:hAnsiTheme="majorHAnsi" w:cstheme="minorHAnsi"/>
          <w:b/>
          <w:lang w:val="es-ES"/>
        </w:rPr>
      </w:pPr>
    </w:p>
    <w:p w:rsidR="00AD15D2" w:rsidRPr="0029003B" w:rsidRDefault="00AD15D2" w:rsidP="005A029B">
      <w:pPr>
        <w:rPr>
          <w:rFonts w:asciiTheme="majorHAnsi" w:eastAsia="Calibri" w:hAnsiTheme="majorHAnsi"/>
        </w:rPr>
      </w:pPr>
      <w:r w:rsidRPr="0029003B">
        <w:rPr>
          <w:rFonts w:asciiTheme="majorHAnsi" w:eastAsia="Calibri" w:hAnsiTheme="majorHAnsi"/>
        </w:rPr>
        <w:t>Para aprobar el curso deberán cumplir con los requisitos de asistenci</w:t>
      </w:r>
      <w:r w:rsidR="00E430D9" w:rsidRPr="0029003B">
        <w:rPr>
          <w:rFonts w:asciiTheme="majorHAnsi" w:eastAsia="Calibri" w:hAnsiTheme="majorHAnsi"/>
        </w:rPr>
        <w:t>a reglamentarios, y realizar</w:t>
      </w:r>
      <w:r w:rsidRPr="0029003B">
        <w:rPr>
          <w:rFonts w:asciiTheme="majorHAnsi" w:eastAsia="Calibri" w:hAnsiTheme="majorHAnsi"/>
        </w:rPr>
        <w:t xml:space="preserve"> actividades </w:t>
      </w:r>
      <w:r w:rsidR="00AB292D" w:rsidRPr="0029003B">
        <w:rPr>
          <w:rFonts w:asciiTheme="majorHAnsi" w:eastAsia="Calibri" w:hAnsiTheme="majorHAnsi"/>
        </w:rPr>
        <w:t>específicas durante el curso:</w:t>
      </w:r>
      <w:r w:rsidRPr="0029003B">
        <w:rPr>
          <w:rFonts w:asciiTheme="majorHAnsi" w:eastAsia="Calibri" w:hAnsiTheme="majorHAnsi"/>
        </w:rPr>
        <w:t xml:space="preserve"> preparar y realizar una breve exposición </w:t>
      </w:r>
      <w:r w:rsidR="00AB292D" w:rsidRPr="0029003B">
        <w:rPr>
          <w:rFonts w:asciiTheme="majorHAnsi" w:eastAsia="Calibri" w:hAnsiTheme="majorHAnsi"/>
        </w:rPr>
        <w:t>de uno de los textos del corpus y de alguna fuente documental acordada con la docente</w:t>
      </w:r>
      <w:r w:rsidRPr="0029003B">
        <w:rPr>
          <w:rFonts w:asciiTheme="majorHAnsi" w:eastAsia="Calibri" w:hAnsiTheme="majorHAnsi"/>
        </w:rPr>
        <w:t>. El trabajo final consistirá en un escrito sobre alguno de los aspectos o de los textos del programa. El seminario se aprueba con las calificaciones estipuladas en el Reglamento de Maestrías vigente.</w:t>
      </w:r>
    </w:p>
    <w:p w:rsidR="00A76CB2" w:rsidRPr="0029003B" w:rsidRDefault="00A76CB2" w:rsidP="005A029B">
      <w:pPr>
        <w:rPr>
          <w:rFonts w:asciiTheme="majorHAnsi" w:hAnsiTheme="majorHAnsi" w:cstheme="minorHAnsi"/>
          <w:b/>
        </w:rPr>
      </w:pPr>
    </w:p>
    <w:p w:rsidR="00C1147C" w:rsidRDefault="008B4FDE" w:rsidP="005A029B">
      <w:pPr>
        <w:rPr>
          <w:rFonts w:asciiTheme="majorHAnsi" w:hAnsiTheme="majorHAnsi" w:cstheme="minorHAnsi"/>
          <w:lang w:val="it-IT"/>
        </w:rPr>
      </w:pPr>
      <w:r w:rsidRPr="0029003B">
        <w:rPr>
          <w:rFonts w:asciiTheme="majorHAnsi" w:hAnsiTheme="majorHAnsi" w:cstheme="minorHAnsi"/>
          <w:b/>
          <w:lang w:val="es-ES"/>
        </w:rPr>
        <w:t>Condiciones de regularidad y régimen de aprobación:</w:t>
      </w:r>
      <w:r w:rsidR="00AD15D2" w:rsidRPr="0029003B">
        <w:rPr>
          <w:rFonts w:asciiTheme="majorHAnsi" w:hAnsiTheme="majorHAnsi" w:cstheme="minorHAnsi"/>
          <w:lang w:val="it-IT"/>
        </w:rPr>
        <w:t xml:space="preserve"> </w:t>
      </w:r>
    </w:p>
    <w:p w:rsidR="00C1147C" w:rsidRDefault="00C1147C" w:rsidP="005A029B">
      <w:pPr>
        <w:rPr>
          <w:rFonts w:asciiTheme="majorHAnsi" w:hAnsiTheme="majorHAnsi" w:cstheme="minorHAnsi"/>
          <w:lang w:val="it-IT"/>
        </w:rPr>
      </w:pPr>
    </w:p>
    <w:p w:rsidR="009E39FD" w:rsidRPr="0029003B" w:rsidRDefault="00174AAD" w:rsidP="005A029B">
      <w:pPr>
        <w:rPr>
          <w:rFonts w:asciiTheme="majorHAnsi" w:hAnsiTheme="majorHAnsi" w:cstheme="minorHAnsi"/>
        </w:rPr>
      </w:pPr>
      <w:r w:rsidRPr="0029003B">
        <w:rPr>
          <w:rFonts w:asciiTheme="majorHAnsi" w:hAnsiTheme="majorHAnsi" w:cstheme="minorHAnsi"/>
          <w:lang w:val="it-IT"/>
        </w:rPr>
        <w:t xml:space="preserve">Para aprobar el curso, </w:t>
      </w:r>
      <w:r w:rsidRPr="0029003B">
        <w:rPr>
          <w:rFonts w:asciiTheme="majorHAnsi" w:hAnsiTheme="majorHAnsi" w:cstheme="minorHAnsi"/>
        </w:rPr>
        <w:t xml:space="preserve">los </w:t>
      </w:r>
      <w:r w:rsidR="00C402C8" w:rsidRPr="0029003B">
        <w:rPr>
          <w:rFonts w:asciiTheme="majorHAnsi" w:hAnsiTheme="majorHAnsi" w:cstheme="minorHAnsi"/>
        </w:rPr>
        <w:t>maestrandos</w:t>
      </w:r>
      <w:r w:rsidRPr="0029003B">
        <w:rPr>
          <w:rFonts w:asciiTheme="majorHAnsi" w:hAnsiTheme="majorHAnsi" w:cstheme="minorHAnsi"/>
        </w:rPr>
        <w:t xml:space="preserve"> deberán asistir </w:t>
      </w:r>
      <w:r w:rsidR="008062AF" w:rsidRPr="0029003B">
        <w:rPr>
          <w:rFonts w:asciiTheme="majorHAnsi" w:hAnsiTheme="majorHAnsi" w:cstheme="minorHAnsi"/>
        </w:rPr>
        <w:t xml:space="preserve">obligatoriamente </w:t>
      </w:r>
      <w:r w:rsidRPr="0029003B">
        <w:rPr>
          <w:rFonts w:asciiTheme="majorHAnsi" w:hAnsiTheme="majorHAnsi" w:cstheme="minorHAnsi"/>
        </w:rPr>
        <w:t xml:space="preserve">al </w:t>
      </w:r>
      <w:r w:rsidRPr="0029003B">
        <w:rPr>
          <w:rFonts w:asciiTheme="majorHAnsi" w:hAnsiTheme="majorHAnsi" w:cstheme="minorHAnsi"/>
          <w:smallCaps/>
        </w:rPr>
        <w:t>setenta y cinco por</w:t>
      </w:r>
      <w:r w:rsidR="00C1147C">
        <w:rPr>
          <w:rFonts w:asciiTheme="majorHAnsi" w:hAnsiTheme="majorHAnsi" w:cstheme="minorHAnsi"/>
          <w:smallCaps/>
        </w:rPr>
        <w:t xml:space="preserve"> </w:t>
      </w:r>
      <w:r w:rsidRPr="0029003B">
        <w:rPr>
          <w:rFonts w:asciiTheme="majorHAnsi" w:hAnsiTheme="majorHAnsi" w:cstheme="minorHAnsi"/>
          <w:smallCaps/>
        </w:rPr>
        <w:t>ciento</w:t>
      </w:r>
      <w:r w:rsidRPr="0029003B">
        <w:rPr>
          <w:rFonts w:asciiTheme="majorHAnsi" w:hAnsiTheme="majorHAnsi" w:cstheme="minorHAnsi"/>
        </w:rPr>
        <w:t xml:space="preserve"> (75%) de las clases programadas y cumplir con los requisitos e instancias de evaluación </w:t>
      </w:r>
      <w:r w:rsidR="00A76CB2" w:rsidRPr="0029003B">
        <w:rPr>
          <w:rFonts w:asciiTheme="majorHAnsi" w:hAnsiTheme="majorHAnsi" w:cstheme="minorHAnsi"/>
        </w:rPr>
        <w:t>establecidos por</w:t>
      </w:r>
      <w:r w:rsidR="009E39FD" w:rsidRPr="0029003B">
        <w:rPr>
          <w:rFonts w:asciiTheme="majorHAnsi" w:hAnsiTheme="majorHAnsi" w:cstheme="minorHAnsi"/>
        </w:rPr>
        <w:t xml:space="preserve"> los docentes a cargo (ver </w:t>
      </w:r>
      <w:r w:rsidR="009E39FD" w:rsidRPr="0029003B">
        <w:rPr>
          <w:rFonts w:asciiTheme="majorHAnsi" w:hAnsiTheme="majorHAnsi" w:cstheme="minorHAnsi"/>
          <w:b/>
        </w:rPr>
        <w:t>Formas de evaluación</w:t>
      </w:r>
      <w:r w:rsidR="009E39FD" w:rsidRPr="0029003B">
        <w:rPr>
          <w:rFonts w:asciiTheme="majorHAnsi" w:hAnsiTheme="majorHAnsi" w:cstheme="minorHAnsi"/>
        </w:rPr>
        <w:t>)</w:t>
      </w:r>
      <w:r w:rsidR="008062AF" w:rsidRPr="0029003B">
        <w:rPr>
          <w:rFonts w:asciiTheme="majorHAnsi" w:hAnsiTheme="majorHAnsi" w:cstheme="minorHAnsi"/>
        </w:rPr>
        <w:t>.</w:t>
      </w:r>
    </w:p>
    <w:sectPr w:rsidR="009E39FD" w:rsidRPr="0029003B" w:rsidSect="00AF2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16" w:rsidRDefault="00366D16" w:rsidP="00C42E82">
      <w:r>
        <w:separator/>
      </w:r>
    </w:p>
  </w:endnote>
  <w:endnote w:type="continuationSeparator" w:id="0">
    <w:p w:rsidR="00366D16" w:rsidRDefault="00366D16" w:rsidP="00C4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16" w:rsidRDefault="00366D16" w:rsidP="00C42E82">
      <w:r>
        <w:separator/>
      </w:r>
    </w:p>
  </w:footnote>
  <w:footnote w:type="continuationSeparator" w:id="0">
    <w:p w:rsidR="00366D16" w:rsidRDefault="00366D16" w:rsidP="00C4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8A28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E2FEF"/>
    <w:multiLevelType w:val="hybridMultilevel"/>
    <w:tmpl w:val="8E34F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F7AE1"/>
    <w:multiLevelType w:val="multilevel"/>
    <w:tmpl w:val="D14CE44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E82"/>
    <w:rsid w:val="000110C6"/>
    <w:rsid w:val="000139B9"/>
    <w:rsid w:val="00020A92"/>
    <w:rsid w:val="00022481"/>
    <w:rsid w:val="00022F80"/>
    <w:rsid w:val="000316F7"/>
    <w:rsid w:val="0003316D"/>
    <w:rsid w:val="00046E53"/>
    <w:rsid w:val="000505F5"/>
    <w:rsid w:val="00053FF4"/>
    <w:rsid w:val="00060F87"/>
    <w:rsid w:val="000708CA"/>
    <w:rsid w:val="0008268C"/>
    <w:rsid w:val="000869FC"/>
    <w:rsid w:val="00090ABA"/>
    <w:rsid w:val="000A07B2"/>
    <w:rsid w:val="000A2AA3"/>
    <w:rsid w:val="000B559F"/>
    <w:rsid w:val="000C5CD4"/>
    <w:rsid w:val="000D1E3B"/>
    <w:rsid w:val="000D3700"/>
    <w:rsid w:val="000E2778"/>
    <w:rsid w:val="00130076"/>
    <w:rsid w:val="00140511"/>
    <w:rsid w:val="00174AAD"/>
    <w:rsid w:val="00191FA7"/>
    <w:rsid w:val="00195E88"/>
    <w:rsid w:val="001B6A89"/>
    <w:rsid w:val="001D1960"/>
    <w:rsid w:val="001D5420"/>
    <w:rsid w:val="001F66B4"/>
    <w:rsid w:val="001F7128"/>
    <w:rsid w:val="002336DE"/>
    <w:rsid w:val="00242204"/>
    <w:rsid w:val="00260B9A"/>
    <w:rsid w:val="00272DDF"/>
    <w:rsid w:val="00273144"/>
    <w:rsid w:val="0029003B"/>
    <w:rsid w:val="00292EE1"/>
    <w:rsid w:val="00297730"/>
    <w:rsid w:val="002A6A71"/>
    <w:rsid w:val="0030519D"/>
    <w:rsid w:val="003265E8"/>
    <w:rsid w:val="003268A3"/>
    <w:rsid w:val="00336E8A"/>
    <w:rsid w:val="00366D16"/>
    <w:rsid w:val="00381E2F"/>
    <w:rsid w:val="003A3C90"/>
    <w:rsid w:val="003A6213"/>
    <w:rsid w:val="003D5D01"/>
    <w:rsid w:val="00407021"/>
    <w:rsid w:val="0042691E"/>
    <w:rsid w:val="004669DC"/>
    <w:rsid w:val="0048064F"/>
    <w:rsid w:val="004A1B5E"/>
    <w:rsid w:val="004A366C"/>
    <w:rsid w:val="004A6127"/>
    <w:rsid w:val="004B4216"/>
    <w:rsid w:val="004E6450"/>
    <w:rsid w:val="00522B64"/>
    <w:rsid w:val="00524F42"/>
    <w:rsid w:val="005600A2"/>
    <w:rsid w:val="0059021D"/>
    <w:rsid w:val="005A029B"/>
    <w:rsid w:val="005A3770"/>
    <w:rsid w:val="005B3575"/>
    <w:rsid w:val="005B6B83"/>
    <w:rsid w:val="005D5BD6"/>
    <w:rsid w:val="005F23EA"/>
    <w:rsid w:val="005F36B0"/>
    <w:rsid w:val="005F47FB"/>
    <w:rsid w:val="006339B9"/>
    <w:rsid w:val="00637B81"/>
    <w:rsid w:val="006404DE"/>
    <w:rsid w:val="00660F20"/>
    <w:rsid w:val="006825AA"/>
    <w:rsid w:val="00696997"/>
    <w:rsid w:val="006B01AC"/>
    <w:rsid w:val="006B3055"/>
    <w:rsid w:val="006B78F7"/>
    <w:rsid w:val="006D32AF"/>
    <w:rsid w:val="006E7BF1"/>
    <w:rsid w:val="00702E0F"/>
    <w:rsid w:val="00716996"/>
    <w:rsid w:val="00724669"/>
    <w:rsid w:val="007357EF"/>
    <w:rsid w:val="00760269"/>
    <w:rsid w:val="00777C8D"/>
    <w:rsid w:val="007C106A"/>
    <w:rsid w:val="007C234E"/>
    <w:rsid w:val="007C323D"/>
    <w:rsid w:val="007C3797"/>
    <w:rsid w:val="007C4CBA"/>
    <w:rsid w:val="007D3855"/>
    <w:rsid w:val="00801D10"/>
    <w:rsid w:val="008062AF"/>
    <w:rsid w:val="00812B4C"/>
    <w:rsid w:val="00813C87"/>
    <w:rsid w:val="00876EF2"/>
    <w:rsid w:val="008A2F9C"/>
    <w:rsid w:val="008B4FDE"/>
    <w:rsid w:val="008B5256"/>
    <w:rsid w:val="008C0CE8"/>
    <w:rsid w:val="008C6D16"/>
    <w:rsid w:val="008F4626"/>
    <w:rsid w:val="00901358"/>
    <w:rsid w:val="00902747"/>
    <w:rsid w:val="00944C3E"/>
    <w:rsid w:val="00946A76"/>
    <w:rsid w:val="009660BC"/>
    <w:rsid w:val="009829BE"/>
    <w:rsid w:val="009903F3"/>
    <w:rsid w:val="00996AC0"/>
    <w:rsid w:val="009A5DFA"/>
    <w:rsid w:val="009E39FD"/>
    <w:rsid w:val="00A2062F"/>
    <w:rsid w:val="00A54BDC"/>
    <w:rsid w:val="00A678C7"/>
    <w:rsid w:val="00A76CB2"/>
    <w:rsid w:val="00A93DF0"/>
    <w:rsid w:val="00A9459F"/>
    <w:rsid w:val="00AB292D"/>
    <w:rsid w:val="00AC58D2"/>
    <w:rsid w:val="00AD15D2"/>
    <w:rsid w:val="00AD72C4"/>
    <w:rsid w:val="00AF240B"/>
    <w:rsid w:val="00B27061"/>
    <w:rsid w:val="00B302E9"/>
    <w:rsid w:val="00B44F6D"/>
    <w:rsid w:val="00B62283"/>
    <w:rsid w:val="00B71D23"/>
    <w:rsid w:val="00B81ABF"/>
    <w:rsid w:val="00B8686E"/>
    <w:rsid w:val="00BA2AD0"/>
    <w:rsid w:val="00BB03F6"/>
    <w:rsid w:val="00BD6EBE"/>
    <w:rsid w:val="00BE7DF3"/>
    <w:rsid w:val="00C01E80"/>
    <w:rsid w:val="00C1147C"/>
    <w:rsid w:val="00C23A1F"/>
    <w:rsid w:val="00C26B54"/>
    <w:rsid w:val="00C402C8"/>
    <w:rsid w:val="00C42E82"/>
    <w:rsid w:val="00C61514"/>
    <w:rsid w:val="00C72A95"/>
    <w:rsid w:val="00C757D0"/>
    <w:rsid w:val="00CA5E73"/>
    <w:rsid w:val="00CB4FE5"/>
    <w:rsid w:val="00CC2095"/>
    <w:rsid w:val="00CD58AC"/>
    <w:rsid w:val="00CF478A"/>
    <w:rsid w:val="00D122B2"/>
    <w:rsid w:val="00D20BC1"/>
    <w:rsid w:val="00D36423"/>
    <w:rsid w:val="00D556B7"/>
    <w:rsid w:val="00D61CE2"/>
    <w:rsid w:val="00D82150"/>
    <w:rsid w:val="00DA1C4D"/>
    <w:rsid w:val="00DA4BB8"/>
    <w:rsid w:val="00DB3865"/>
    <w:rsid w:val="00DB6E2A"/>
    <w:rsid w:val="00DC2C55"/>
    <w:rsid w:val="00DC6F70"/>
    <w:rsid w:val="00DD110A"/>
    <w:rsid w:val="00E1364E"/>
    <w:rsid w:val="00E14D17"/>
    <w:rsid w:val="00E17008"/>
    <w:rsid w:val="00E25B78"/>
    <w:rsid w:val="00E313E5"/>
    <w:rsid w:val="00E34159"/>
    <w:rsid w:val="00E351F5"/>
    <w:rsid w:val="00E430D9"/>
    <w:rsid w:val="00E471CC"/>
    <w:rsid w:val="00E52301"/>
    <w:rsid w:val="00E817F7"/>
    <w:rsid w:val="00E823E2"/>
    <w:rsid w:val="00E86C99"/>
    <w:rsid w:val="00E952D7"/>
    <w:rsid w:val="00EA3939"/>
    <w:rsid w:val="00ED1794"/>
    <w:rsid w:val="00F00D14"/>
    <w:rsid w:val="00F41508"/>
    <w:rsid w:val="00F44CBF"/>
    <w:rsid w:val="00F4583B"/>
    <w:rsid w:val="00F52025"/>
    <w:rsid w:val="00F83067"/>
    <w:rsid w:val="00F9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82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s-AR" w:eastAsia="zh-CN"/>
    </w:rPr>
  </w:style>
  <w:style w:type="paragraph" w:styleId="Ttulo1">
    <w:name w:val="heading 1"/>
    <w:basedOn w:val="Normal"/>
    <w:next w:val="Normal"/>
    <w:link w:val="Ttulo1Car"/>
    <w:qFormat/>
    <w:rsid w:val="00C42E82"/>
    <w:pPr>
      <w:keepNext/>
      <w:numPr>
        <w:numId w:val="2"/>
      </w:num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42E82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42E82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42E8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2E82"/>
    <w:rPr>
      <w:rFonts w:ascii="Cambria" w:eastAsia="Times New Roman" w:hAnsi="Cambria" w:cs="Cambria"/>
      <w:b/>
      <w:bCs/>
      <w:kern w:val="2"/>
      <w:sz w:val="32"/>
      <w:szCs w:val="32"/>
      <w:lang w:val="es-AR" w:eastAsia="zh-CN"/>
    </w:rPr>
  </w:style>
  <w:style w:type="character" w:customStyle="1" w:styleId="Ttulo2Car">
    <w:name w:val="Título 2 Car"/>
    <w:basedOn w:val="Fuentedeprrafopredeter"/>
    <w:link w:val="Ttulo2"/>
    <w:semiHidden/>
    <w:rsid w:val="00C42E82"/>
    <w:rPr>
      <w:rFonts w:ascii="Cambria" w:eastAsia="Times New Roman" w:hAnsi="Cambria" w:cs="Cambria"/>
      <w:b/>
      <w:bCs/>
      <w:i/>
      <w:iCs/>
      <w:sz w:val="28"/>
      <w:szCs w:val="28"/>
      <w:lang w:val="es-AR" w:eastAsia="zh-CN"/>
    </w:rPr>
  </w:style>
  <w:style w:type="character" w:customStyle="1" w:styleId="Ttulo3Car">
    <w:name w:val="Título 3 Car"/>
    <w:basedOn w:val="Fuentedeprrafopredeter"/>
    <w:link w:val="Ttulo3"/>
    <w:semiHidden/>
    <w:rsid w:val="00C42E82"/>
    <w:rPr>
      <w:rFonts w:ascii="Cambria" w:eastAsia="Times New Roman" w:hAnsi="Cambria" w:cs="Cambria"/>
      <w:b/>
      <w:bCs/>
      <w:sz w:val="26"/>
      <w:szCs w:val="26"/>
      <w:u w:val="single"/>
      <w:lang w:val="es-AR" w:eastAsia="zh-CN"/>
    </w:rPr>
  </w:style>
  <w:style w:type="character" w:customStyle="1" w:styleId="Ttulo4Car">
    <w:name w:val="Título 4 Car"/>
    <w:basedOn w:val="Fuentedeprrafopredeter"/>
    <w:link w:val="Ttulo4"/>
    <w:semiHidden/>
    <w:rsid w:val="00C42E82"/>
    <w:rPr>
      <w:rFonts w:ascii="Calibri" w:eastAsia="Times New Roman" w:hAnsi="Calibri" w:cs="Times New Roman"/>
      <w:b/>
      <w:bCs/>
      <w:sz w:val="28"/>
      <w:szCs w:val="28"/>
      <w:lang w:val="es-AR" w:eastAsia="zh-CN"/>
    </w:rPr>
  </w:style>
  <w:style w:type="paragraph" w:styleId="Textonotapie">
    <w:name w:val="footnote text"/>
    <w:basedOn w:val="Normal"/>
    <w:link w:val="TextonotapieCar"/>
    <w:unhideWhenUsed/>
    <w:rsid w:val="00C42E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42E82"/>
    <w:rPr>
      <w:rFonts w:ascii="Calibri" w:eastAsia="Times New Roman" w:hAnsi="Calibri" w:cs="Times New Roman"/>
      <w:sz w:val="20"/>
      <w:szCs w:val="20"/>
      <w:lang w:val="es-AR" w:eastAsia="zh-CN"/>
    </w:rPr>
  </w:style>
  <w:style w:type="paragraph" w:styleId="Prrafodelista">
    <w:name w:val="List Paragraph"/>
    <w:basedOn w:val="Normal"/>
    <w:uiPriority w:val="34"/>
    <w:qFormat/>
    <w:rsid w:val="00C42E82"/>
    <w:pPr>
      <w:ind w:left="720"/>
      <w:contextualSpacing/>
    </w:pPr>
  </w:style>
  <w:style w:type="paragraph" w:customStyle="1" w:styleId="Ttulo20">
    <w:name w:val="Título2"/>
    <w:basedOn w:val="Normal"/>
    <w:next w:val="Normal"/>
    <w:rsid w:val="00C42E82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CuerpoA">
    <w:name w:val="Cuerpo A"/>
    <w:rsid w:val="00C42E82"/>
    <w:rPr>
      <w:rFonts w:ascii="Calibri" w:eastAsia="Calibri" w:hAnsi="Calibri" w:cs="Calibri"/>
      <w:color w:val="000000"/>
      <w:u w:color="000000"/>
      <w:lang w:val="it-IT" w:eastAsia="es-ES"/>
    </w:rPr>
  </w:style>
  <w:style w:type="paragraph" w:customStyle="1" w:styleId="Cuerpo">
    <w:name w:val="Cuerpo"/>
    <w:rsid w:val="00C42E82"/>
    <w:rPr>
      <w:rFonts w:ascii="Calibri" w:eastAsia="Calibri" w:hAnsi="Calibri" w:cs="Calibri"/>
      <w:color w:val="000000"/>
      <w:u w:color="000000"/>
      <w:lang w:eastAsia="es-ES"/>
    </w:rPr>
  </w:style>
  <w:style w:type="character" w:customStyle="1" w:styleId="Caracteresdenotaalpie">
    <w:name w:val="Caracteres de nota al pie"/>
    <w:rsid w:val="00C42E82"/>
    <w:rPr>
      <w:vertAlign w:val="superscript"/>
    </w:rPr>
  </w:style>
  <w:style w:type="character" w:customStyle="1" w:styleId="Refdenotaalpie1">
    <w:name w:val="Ref. de nota al pie1"/>
    <w:rsid w:val="00C42E82"/>
    <w:rPr>
      <w:vertAlign w:val="superscript"/>
    </w:rPr>
  </w:style>
  <w:style w:type="character" w:customStyle="1" w:styleId="Ninguno">
    <w:name w:val="Ninguno"/>
    <w:rsid w:val="00C42E82"/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82"/>
    <w:rPr>
      <w:rFonts w:ascii="Tahoma" w:eastAsia="Times New Roman" w:hAnsi="Tahoma" w:cs="Tahoma"/>
      <w:sz w:val="16"/>
      <w:szCs w:val="16"/>
      <w:lang w:val="es-AR" w:eastAsia="zh-CN"/>
    </w:rPr>
  </w:style>
  <w:style w:type="paragraph" w:styleId="Sangranormal">
    <w:name w:val="Normal Indent"/>
    <w:basedOn w:val="Normal"/>
    <w:rsid w:val="00AD15D2"/>
    <w:pPr>
      <w:suppressAutoHyphens w:val="0"/>
      <w:ind w:left="708"/>
      <w:jc w:val="left"/>
    </w:pPr>
    <w:rPr>
      <w:rFonts w:ascii="Times New Roman" w:hAnsi="Times New Roman"/>
      <w:lang w:val="es-ES" w:eastAsia="es-ES"/>
    </w:rPr>
  </w:style>
  <w:style w:type="character" w:customStyle="1" w:styleId="4n-j">
    <w:name w:val="_4n-j"/>
    <w:basedOn w:val="Fuentedeprrafopredeter"/>
    <w:rsid w:val="00AD15D2"/>
  </w:style>
  <w:style w:type="paragraph" w:customStyle="1" w:styleId="Default">
    <w:name w:val="Default"/>
    <w:rsid w:val="00AD15D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s-AR"/>
    </w:rPr>
  </w:style>
  <w:style w:type="paragraph" w:styleId="Listaconvietas">
    <w:name w:val="List Bullet"/>
    <w:basedOn w:val="Normal"/>
    <w:uiPriority w:val="99"/>
    <w:unhideWhenUsed/>
    <w:rsid w:val="00AD15D2"/>
    <w:pPr>
      <w:numPr>
        <w:numId w:val="3"/>
      </w:numPr>
      <w:suppressAutoHyphens w:val="0"/>
      <w:spacing w:after="200" w:line="276" w:lineRule="auto"/>
      <w:contextualSpacing/>
      <w:jc w:val="left"/>
    </w:pPr>
    <w:rPr>
      <w:rFonts w:eastAsia="Calibri"/>
      <w:sz w:val="22"/>
      <w:szCs w:val="22"/>
      <w:lang w:eastAsia="en-US"/>
    </w:rPr>
  </w:style>
  <w:style w:type="character" w:customStyle="1" w:styleId="st">
    <w:name w:val="st"/>
    <w:basedOn w:val="Fuentedeprrafopredeter"/>
    <w:rsid w:val="00AD15D2"/>
  </w:style>
  <w:style w:type="character" w:styleId="nfasis">
    <w:name w:val="Emphasis"/>
    <w:basedOn w:val="Fuentedeprrafopredeter"/>
    <w:qFormat/>
    <w:rsid w:val="00AD15D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76EF2"/>
    <w:rPr>
      <w:color w:val="0000FF" w:themeColor="hyperlink"/>
      <w:u w:val="single"/>
    </w:rPr>
  </w:style>
  <w:style w:type="paragraph" w:customStyle="1" w:styleId="Listaconvietas1">
    <w:name w:val="Lista con viñetas1"/>
    <w:basedOn w:val="Normal"/>
    <w:rsid w:val="000A07B2"/>
    <w:pPr>
      <w:tabs>
        <w:tab w:val="num" w:pos="720"/>
      </w:tabs>
      <w:suppressAutoHyphens w:val="0"/>
      <w:spacing w:after="200" w:line="276" w:lineRule="auto"/>
      <w:ind w:left="720" w:hanging="720"/>
      <w:contextualSpacing/>
      <w:jc w:val="left"/>
    </w:pPr>
    <w:rPr>
      <w:rFonts w:eastAsia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6564EB-E563-4ACC-96FB-C5D42C8B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3664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Noelia Vitali</cp:lastModifiedBy>
  <cp:revision>148</cp:revision>
  <dcterms:created xsi:type="dcterms:W3CDTF">2018-06-29T13:58:00Z</dcterms:created>
  <dcterms:modified xsi:type="dcterms:W3CDTF">2018-12-10T13:51:00Z</dcterms:modified>
</cp:coreProperties>
</file>