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D5" w:rsidRDefault="009101D5" w:rsidP="007C73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Maestría en Historia Argentina y Latinoamericana.</w:t>
      </w:r>
    </w:p>
    <w:p w:rsidR="009101D5" w:rsidRPr="00B016F4" w:rsidRDefault="009101D5" w:rsidP="007C7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Seminario Problemas de Historia económica argentina</w:t>
      </w:r>
    </w:p>
    <w:p w:rsidR="00F12787" w:rsidRPr="007C73DA" w:rsidRDefault="009101D5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Profesores</w:t>
      </w:r>
      <w:r w:rsidR="00F12787" w:rsidRPr="007C73DA">
        <w:rPr>
          <w:rFonts w:ascii="Times New Roman" w:hAnsi="Times New Roman" w:cs="Times New Roman"/>
          <w:sz w:val="24"/>
          <w:szCs w:val="24"/>
        </w:rPr>
        <w:t xml:space="preserve">: Claudio </w:t>
      </w:r>
      <w:proofErr w:type="spellStart"/>
      <w:r w:rsidR="00F12787" w:rsidRPr="007C73DA">
        <w:rPr>
          <w:rFonts w:ascii="Times New Roman" w:hAnsi="Times New Roman" w:cs="Times New Roman"/>
          <w:sz w:val="24"/>
          <w:szCs w:val="24"/>
        </w:rPr>
        <w:t>Belini</w:t>
      </w:r>
      <w:proofErr w:type="spellEnd"/>
      <w:r w:rsidR="00F12787" w:rsidRPr="007C73DA">
        <w:rPr>
          <w:rFonts w:ascii="Times New Roman" w:hAnsi="Times New Roman" w:cs="Times New Roman"/>
          <w:sz w:val="24"/>
          <w:szCs w:val="24"/>
        </w:rPr>
        <w:t xml:space="preserve">, Julio </w:t>
      </w:r>
      <w:proofErr w:type="spellStart"/>
      <w:r w:rsidR="00F12787" w:rsidRPr="007C73DA">
        <w:rPr>
          <w:rFonts w:ascii="Times New Roman" w:hAnsi="Times New Roman" w:cs="Times New Roman"/>
          <w:sz w:val="24"/>
          <w:szCs w:val="24"/>
        </w:rPr>
        <w:t>Djenderedjian</w:t>
      </w:r>
      <w:proofErr w:type="spellEnd"/>
      <w:r w:rsidR="00F12787" w:rsidRPr="007C73DA">
        <w:rPr>
          <w:rFonts w:ascii="Times New Roman" w:hAnsi="Times New Roman" w:cs="Times New Roman"/>
          <w:sz w:val="24"/>
          <w:szCs w:val="24"/>
        </w:rPr>
        <w:t xml:space="preserve"> y Roberto </w:t>
      </w:r>
      <w:proofErr w:type="spellStart"/>
      <w:r w:rsidR="00F12787" w:rsidRPr="007C73DA">
        <w:rPr>
          <w:rFonts w:ascii="Times New Roman" w:hAnsi="Times New Roman" w:cs="Times New Roman"/>
          <w:sz w:val="24"/>
          <w:szCs w:val="24"/>
        </w:rPr>
        <w:t>Schmit</w:t>
      </w:r>
      <w:proofErr w:type="spellEnd"/>
    </w:p>
    <w:p w:rsidR="00C26197" w:rsidRPr="007C73DA" w:rsidRDefault="00F12787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 xml:space="preserve">El curso tiene como objetivo analizar las etapas </w:t>
      </w:r>
      <w:r w:rsidR="007C73DA">
        <w:rPr>
          <w:rFonts w:ascii="Times New Roman" w:hAnsi="Times New Roman" w:cs="Times New Roman"/>
          <w:sz w:val="24"/>
          <w:szCs w:val="24"/>
        </w:rPr>
        <w:t xml:space="preserve">y los problemas </w:t>
      </w:r>
      <w:r w:rsidRPr="007C73DA">
        <w:rPr>
          <w:rFonts w:ascii="Times New Roman" w:hAnsi="Times New Roman" w:cs="Times New Roman"/>
          <w:sz w:val="24"/>
          <w:szCs w:val="24"/>
        </w:rPr>
        <w:t xml:space="preserve">del desarrollo económico de América Latina, centrando su estudio en una periodización de cuatro grandes etapas del siglo XIX y XX que abarca los </w:t>
      </w:r>
      <w:r w:rsidR="00A37C9B" w:rsidRPr="007C73DA">
        <w:rPr>
          <w:rFonts w:ascii="Times New Roman" w:hAnsi="Times New Roman" w:cs="Times New Roman"/>
          <w:sz w:val="24"/>
          <w:szCs w:val="24"/>
        </w:rPr>
        <w:t xml:space="preserve">principales </w:t>
      </w:r>
      <w:r w:rsidRPr="007C73DA">
        <w:rPr>
          <w:rFonts w:ascii="Times New Roman" w:hAnsi="Times New Roman" w:cs="Times New Roman"/>
          <w:sz w:val="24"/>
          <w:szCs w:val="24"/>
        </w:rPr>
        <w:t xml:space="preserve">procesos productivos, comerciales, financieros y monetarios. Se propone a lo largo del seminario </w:t>
      </w:r>
      <w:r w:rsidR="00051E89" w:rsidRPr="007C73DA">
        <w:rPr>
          <w:rFonts w:ascii="Times New Roman" w:hAnsi="Times New Roman" w:cs="Times New Roman"/>
          <w:sz w:val="24"/>
          <w:szCs w:val="24"/>
        </w:rPr>
        <w:t xml:space="preserve">brindar </w:t>
      </w:r>
      <w:r w:rsidRPr="007C73DA">
        <w:rPr>
          <w:rFonts w:ascii="Times New Roman" w:hAnsi="Times New Roman" w:cs="Times New Roman"/>
          <w:sz w:val="24"/>
          <w:szCs w:val="24"/>
        </w:rPr>
        <w:t xml:space="preserve">una mirada general sobre los modelos económicos latinoamericanos y un análisis puntual del caso Argentino. </w:t>
      </w:r>
    </w:p>
    <w:p w:rsidR="007869DD" w:rsidRPr="007C73DA" w:rsidRDefault="007869DD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Se pretende a partir del curso que los estudiantes:</w:t>
      </w:r>
    </w:p>
    <w:p w:rsidR="007869DD" w:rsidRPr="007C73DA" w:rsidRDefault="007869DD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1) adquieran conocimientos básicos y herramientas de análisis operativas sobre la his</w:t>
      </w:r>
      <w:r w:rsidRPr="007C73DA">
        <w:rPr>
          <w:rFonts w:ascii="Times New Roman" w:hAnsi="Times New Roman" w:cs="Times New Roman"/>
          <w:sz w:val="24"/>
          <w:szCs w:val="24"/>
        </w:rPr>
        <w:softHyphen/>
        <w:t>toria económica latinoamericana del siglo XIX y XX</w:t>
      </w:r>
      <w:r w:rsidR="00051E89" w:rsidRPr="007C73DA">
        <w:rPr>
          <w:rFonts w:ascii="Times New Roman" w:hAnsi="Times New Roman" w:cs="Times New Roman"/>
          <w:sz w:val="24"/>
          <w:szCs w:val="24"/>
        </w:rPr>
        <w:t xml:space="preserve"> y sus vinculaciones con la historia mundial</w:t>
      </w:r>
      <w:r w:rsidRPr="007C73DA">
        <w:rPr>
          <w:rFonts w:ascii="Times New Roman" w:hAnsi="Times New Roman" w:cs="Times New Roman"/>
          <w:sz w:val="24"/>
          <w:szCs w:val="24"/>
        </w:rPr>
        <w:t>.</w:t>
      </w:r>
    </w:p>
    <w:p w:rsidR="007869DD" w:rsidRPr="007C73DA" w:rsidRDefault="007869DD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 xml:space="preserve">2) construyan una visión global y sistémica </w:t>
      </w:r>
      <w:r w:rsidR="00051E89" w:rsidRPr="007C73DA">
        <w:rPr>
          <w:rFonts w:ascii="Times New Roman" w:hAnsi="Times New Roman" w:cs="Times New Roman"/>
          <w:sz w:val="24"/>
          <w:szCs w:val="24"/>
        </w:rPr>
        <w:t>sobre</w:t>
      </w:r>
      <w:r w:rsidRPr="007C73DA">
        <w:rPr>
          <w:rFonts w:ascii="Times New Roman" w:hAnsi="Times New Roman" w:cs="Times New Roman"/>
          <w:sz w:val="24"/>
          <w:szCs w:val="24"/>
        </w:rPr>
        <w:t xml:space="preserve"> la historia </w:t>
      </w:r>
      <w:r w:rsidR="00051E89" w:rsidRPr="007C73DA">
        <w:rPr>
          <w:rFonts w:ascii="Times New Roman" w:hAnsi="Times New Roman" w:cs="Times New Roman"/>
          <w:sz w:val="24"/>
          <w:szCs w:val="24"/>
        </w:rPr>
        <w:t>económica</w:t>
      </w:r>
      <w:r w:rsidRPr="007C73DA">
        <w:rPr>
          <w:rFonts w:ascii="Times New Roman" w:hAnsi="Times New Roman" w:cs="Times New Roman"/>
          <w:sz w:val="24"/>
          <w:szCs w:val="24"/>
        </w:rPr>
        <w:t xml:space="preserve"> americana</w:t>
      </w:r>
      <w:r w:rsidR="00051E89" w:rsidRPr="007C73DA">
        <w:rPr>
          <w:rFonts w:ascii="Times New Roman" w:hAnsi="Times New Roman" w:cs="Times New Roman"/>
          <w:sz w:val="24"/>
          <w:szCs w:val="24"/>
        </w:rPr>
        <w:t>,</w:t>
      </w:r>
      <w:r w:rsidRPr="007C73DA">
        <w:rPr>
          <w:rFonts w:ascii="Times New Roman" w:hAnsi="Times New Roman" w:cs="Times New Roman"/>
          <w:sz w:val="24"/>
          <w:szCs w:val="24"/>
        </w:rPr>
        <w:t xml:space="preserve"> atenta a sus variaciones</w:t>
      </w:r>
      <w:r w:rsidR="00051E89" w:rsidRPr="007C73DA">
        <w:rPr>
          <w:rFonts w:ascii="Times New Roman" w:hAnsi="Times New Roman" w:cs="Times New Roman"/>
          <w:sz w:val="24"/>
          <w:szCs w:val="24"/>
        </w:rPr>
        <w:t xml:space="preserve"> temporales y regionales productivas, comerciales, financieras y monetarias.</w:t>
      </w:r>
    </w:p>
    <w:p w:rsidR="007869DD" w:rsidRPr="007C73DA" w:rsidRDefault="00051E89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3</w:t>
      </w:r>
      <w:r w:rsidR="007869DD" w:rsidRPr="007C73DA">
        <w:rPr>
          <w:rFonts w:ascii="Times New Roman" w:hAnsi="Times New Roman" w:cs="Times New Roman"/>
          <w:sz w:val="24"/>
          <w:szCs w:val="24"/>
        </w:rPr>
        <w:t>) desarrollen sus capacidades para analizar las relaciones entre estructuras, instituciones y actores sociales</w:t>
      </w:r>
      <w:r w:rsidRPr="007C73DA">
        <w:rPr>
          <w:rFonts w:ascii="Times New Roman" w:hAnsi="Times New Roman" w:cs="Times New Roman"/>
          <w:sz w:val="24"/>
          <w:szCs w:val="24"/>
        </w:rPr>
        <w:t>.</w:t>
      </w:r>
    </w:p>
    <w:p w:rsidR="007869DD" w:rsidRPr="007C73DA" w:rsidRDefault="00051E89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4</w:t>
      </w:r>
      <w:r w:rsidR="007869DD" w:rsidRPr="007C73DA">
        <w:rPr>
          <w:rFonts w:ascii="Times New Roman" w:hAnsi="Times New Roman" w:cs="Times New Roman"/>
          <w:sz w:val="24"/>
          <w:szCs w:val="24"/>
        </w:rPr>
        <w:t xml:space="preserve">) construyan un panorama actualizado de las principales tendencias que atraviesan el campo </w:t>
      </w:r>
      <w:r w:rsidRPr="007C73DA">
        <w:rPr>
          <w:rFonts w:ascii="Times New Roman" w:hAnsi="Times New Roman" w:cs="Times New Roman"/>
          <w:sz w:val="24"/>
          <w:szCs w:val="24"/>
        </w:rPr>
        <w:t>conceptual y de los modelos económicos americanos.</w:t>
      </w:r>
    </w:p>
    <w:p w:rsidR="007869DD" w:rsidRPr="007C73DA" w:rsidRDefault="00051E89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5</w:t>
      </w:r>
      <w:r w:rsidR="007869DD" w:rsidRPr="007C73DA">
        <w:rPr>
          <w:rFonts w:ascii="Times New Roman" w:hAnsi="Times New Roman" w:cs="Times New Roman"/>
          <w:sz w:val="24"/>
          <w:szCs w:val="24"/>
        </w:rPr>
        <w:t>) profundicen sus habilidades para la lectura crítica</w:t>
      </w:r>
      <w:r w:rsidRPr="007C73DA">
        <w:rPr>
          <w:rFonts w:ascii="Times New Roman" w:hAnsi="Times New Roman" w:cs="Times New Roman"/>
          <w:sz w:val="24"/>
          <w:szCs w:val="24"/>
        </w:rPr>
        <w:t xml:space="preserve"> y reflexiva de la bibliografía.</w:t>
      </w:r>
    </w:p>
    <w:p w:rsidR="007869DD" w:rsidRPr="007C73DA" w:rsidRDefault="00051E89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6</w:t>
      </w:r>
      <w:r w:rsidR="007869DD" w:rsidRPr="007C73DA">
        <w:rPr>
          <w:rFonts w:ascii="Times New Roman" w:hAnsi="Times New Roman" w:cs="Times New Roman"/>
          <w:sz w:val="24"/>
          <w:szCs w:val="24"/>
        </w:rPr>
        <w:t>) desarrollen sus capacidades para el análisis de procesos históricos y para la elaboración de conclus</w:t>
      </w:r>
      <w:r w:rsidRPr="007C73DA">
        <w:rPr>
          <w:rFonts w:ascii="Times New Roman" w:hAnsi="Times New Roman" w:cs="Times New Roman"/>
          <w:sz w:val="24"/>
          <w:szCs w:val="24"/>
        </w:rPr>
        <w:t>iones personales fundamentadas.</w:t>
      </w:r>
    </w:p>
    <w:p w:rsidR="00050CC8" w:rsidRPr="007C73DA" w:rsidRDefault="00050CC8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B016F4">
        <w:rPr>
          <w:rFonts w:ascii="Times New Roman" w:hAnsi="Times New Roman" w:cs="Times New Roman"/>
          <w:b/>
          <w:sz w:val="24"/>
          <w:szCs w:val="24"/>
        </w:rPr>
        <w:t>Contenidos curriculares</w:t>
      </w:r>
      <w:r w:rsidRPr="007C73DA">
        <w:rPr>
          <w:rFonts w:ascii="Times New Roman" w:hAnsi="Times New Roman" w:cs="Times New Roman"/>
          <w:sz w:val="24"/>
          <w:szCs w:val="24"/>
        </w:rPr>
        <w:t>:</w:t>
      </w:r>
    </w:p>
    <w:p w:rsidR="00C26197" w:rsidRPr="00B016F4" w:rsidRDefault="00C26197" w:rsidP="007C7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Unidad 1: De la economía colonial a la </w:t>
      </w:r>
      <w:r w:rsidR="00F12787" w:rsidRPr="00B016F4">
        <w:rPr>
          <w:rFonts w:ascii="Times New Roman" w:hAnsi="Times New Roman" w:cs="Times New Roman"/>
          <w:b/>
          <w:sz w:val="24"/>
          <w:szCs w:val="24"/>
          <w:u w:val="single"/>
        </w:rPr>
        <w:t>nacional (</w:t>
      </w:r>
      <w:r w:rsidRPr="00B016F4">
        <w:rPr>
          <w:rFonts w:ascii="Times New Roman" w:hAnsi="Times New Roman" w:cs="Times New Roman"/>
          <w:b/>
          <w:sz w:val="24"/>
          <w:szCs w:val="24"/>
          <w:u w:val="single"/>
        </w:rPr>
        <w:t>1800-1870)</w:t>
      </w:r>
    </w:p>
    <w:p w:rsidR="00C26197" w:rsidRPr="007C73DA" w:rsidRDefault="00C26197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Del antiguo régimen a la apertura comercial. La producción de plata. El mercado interno colonial y su desarticulación. La revolución: una nueva relación con e</w:t>
      </w:r>
      <w:r w:rsidR="00187756" w:rsidRPr="007C73DA">
        <w:rPr>
          <w:rFonts w:ascii="Times New Roman" w:hAnsi="Times New Roman" w:cs="Times New Roman"/>
          <w:sz w:val="24"/>
          <w:szCs w:val="24"/>
        </w:rPr>
        <w:t>l mundo</w:t>
      </w:r>
      <w:r w:rsidR="008941CE">
        <w:rPr>
          <w:rFonts w:ascii="Times New Roman" w:hAnsi="Times New Roman" w:cs="Times New Roman"/>
          <w:sz w:val="24"/>
          <w:szCs w:val="24"/>
        </w:rPr>
        <w:t>. L</w:t>
      </w:r>
      <w:r w:rsidRPr="007C73DA">
        <w:rPr>
          <w:rFonts w:ascii="Times New Roman" w:hAnsi="Times New Roman" w:cs="Times New Roman"/>
          <w:sz w:val="24"/>
          <w:szCs w:val="24"/>
        </w:rPr>
        <w:t>a expansión ganadera</w:t>
      </w:r>
      <w:r w:rsidR="00187756" w:rsidRPr="007C73DA">
        <w:rPr>
          <w:rFonts w:ascii="Times New Roman" w:hAnsi="Times New Roman" w:cs="Times New Roman"/>
          <w:sz w:val="24"/>
          <w:szCs w:val="24"/>
        </w:rPr>
        <w:t>.</w:t>
      </w:r>
      <w:r w:rsidRPr="007C73DA">
        <w:rPr>
          <w:rFonts w:ascii="Times New Roman" w:hAnsi="Times New Roman" w:cs="Times New Roman"/>
          <w:sz w:val="24"/>
          <w:szCs w:val="24"/>
        </w:rPr>
        <w:t xml:space="preserve"> El sector agrícola. Crecimiento económico y diversidades regionales. Trabajo, tierra y capital. Moneda y crédito en una etapa de transformaciones.</w:t>
      </w:r>
    </w:p>
    <w:p w:rsidR="00187756" w:rsidRPr="00B016F4" w:rsidRDefault="00187756" w:rsidP="007C73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6F4">
        <w:rPr>
          <w:rFonts w:ascii="Times New Roman" w:hAnsi="Times New Roman" w:cs="Times New Roman"/>
          <w:b/>
          <w:sz w:val="24"/>
          <w:szCs w:val="24"/>
          <w:u w:val="single"/>
        </w:rPr>
        <w:t>Unidad 2:</w:t>
      </w:r>
      <w:r w:rsidR="00F12787" w:rsidRPr="00B0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 El auge de la economía exportadora (1870-1914)</w:t>
      </w:r>
    </w:p>
    <w:p w:rsidR="00187756" w:rsidRPr="007C73DA" w:rsidRDefault="00F973C9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</w:t>
      </w:r>
      <w:r w:rsidR="0074708C" w:rsidRPr="0074708C">
        <w:rPr>
          <w:rFonts w:ascii="Times New Roman" w:hAnsi="Times New Roman" w:cs="Times New Roman"/>
          <w:sz w:val="24"/>
          <w:szCs w:val="24"/>
        </w:rPr>
        <w:t xml:space="preserve">onstrucción de un estado nacional. Las finanzas, el crédito y la moneda. Infraestructura, servicios e inversión extranjera. Expansión demográfica e inmigración. Transformación ganadera, agricultura </w:t>
      </w:r>
      <w:r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74708C" w:rsidRPr="0074708C">
        <w:rPr>
          <w:rFonts w:ascii="Times New Roman" w:hAnsi="Times New Roman" w:cs="Times New Roman"/>
          <w:sz w:val="24"/>
          <w:szCs w:val="24"/>
        </w:rPr>
        <w:t>y colonización. La industria</w:t>
      </w:r>
      <w:r>
        <w:rPr>
          <w:rFonts w:ascii="Times New Roman" w:hAnsi="Times New Roman" w:cs="Times New Roman"/>
          <w:sz w:val="24"/>
          <w:szCs w:val="24"/>
        </w:rPr>
        <w:t xml:space="preserve">. Mercado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interno, </w:t>
      </w:r>
      <w:r w:rsidR="0074708C" w:rsidRPr="0074708C">
        <w:rPr>
          <w:rFonts w:ascii="Times New Roman" w:hAnsi="Times New Roman" w:cs="Times New Roman"/>
          <w:sz w:val="24"/>
          <w:szCs w:val="24"/>
        </w:rPr>
        <w:t>consumo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74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4708C">
        <w:rPr>
          <w:rFonts w:ascii="Times New Roman" w:hAnsi="Times New Roman" w:cs="Times New Roman"/>
          <w:sz w:val="24"/>
          <w:szCs w:val="24"/>
        </w:rPr>
        <w:t>esarrollo económico</w:t>
      </w:r>
      <w:r>
        <w:rPr>
          <w:rFonts w:ascii="Times New Roman" w:hAnsi="Times New Roman" w:cs="Times New Roman"/>
          <w:sz w:val="24"/>
          <w:szCs w:val="24"/>
        </w:rPr>
        <w:t xml:space="preserve">. Integración comercial </w:t>
      </w:r>
      <w:r w:rsidR="0074708C">
        <w:rPr>
          <w:rFonts w:ascii="Times New Roman" w:hAnsi="Times New Roman" w:cs="Times New Roman"/>
          <w:sz w:val="24"/>
          <w:szCs w:val="24"/>
        </w:rPr>
        <w:t>y producciones regionales</w:t>
      </w:r>
      <w:r>
        <w:rPr>
          <w:rFonts w:ascii="Times New Roman" w:hAnsi="Times New Roman" w:cs="Times New Roman"/>
          <w:sz w:val="24"/>
          <w:szCs w:val="24"/>
        </w:rPr>
        <w:t xml:space="preserve">. Trabajo y niveles de vida. </w:t>
      </w:r>
    </w:p>
    <w:p w:rsidR="00F12787" w:rsidRPr="00B016F4" w:rsidRDefault="00F12787" w:rsidP="007C7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6F4">
        <w:rPr>
          <w:rFonts w:ascii="Times New Roman" w:hAnsi="Times New Roman" w:cs="Times New Roman"/>
          <w:b/>
          <w:sz w:val="24"/>
          <w:szCs w:val="24"/>
          <w:u w:val="single"/>
        </w:rPr>
        <w:t>Unidad 3: Estado, Industrialización y Mercado Interno, (1914 -1976)</w:t>
      </w:r>
    </w:p>
    <w:p w:rsidR="00187756" w:rsidRPr="007C73DA" w:rsidRDefault="00F12787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 xml:space="preserve">De la Primera Guerra Mundial a la Gran Depresión. El estado y las políticas económicas frente a las crisis. Las etapas del proceso de industrialización orientado al mercado interno. La ISI como estrategia de desarrollo (1946-1976). Agro, industria y comportamiento económico. La crisis del sector externo y los ciclos de </w:t>
      </w:r>
      <w:r w:rsidRPr="007C73DA">
        <w:rPr>
          <w:rFonts w:ascii="Times New Roman" w:hAnsi="Times New Roman" w:cs="Times New Roman"/>
          <w:i/>
          <w:sz w:val="24"/>
          <w:szCs w:val="24"/>
        </w:rPr>
        <w:t xml:space="preserve">stop and </w:t>
      </w:r>
      <w:proofErr w:type="spellStart"/>
      <w:r w:rsidRPr="007C73DA">
        <w:rPr>
          <w:rFonts w:ascii="Times New Roman" w:hAnsi="Times New Roman" w:cs="Times New Roman"/>
          <w:i/>
          <w:sz w:val="24"/>
          <w:szCs w:val="24"/>
        </w:rPr>
        <w:t>go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. Transnacionalización y endeudamiento.  Estado, empresarios, sindicatos y la lucha por la distribución del ingreso. El proceso inflacionario. </w:t>
      </w:r>
    </w:p>
    <w:p w:rsidR="00F12787" w:rsidRPr="00B016F4" w:rsidRDefault="00F12787" w:rsidP="007C7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6F4">
        <w:rPr>
          <w:rFonts w:ascii="Times New Roman" w:hAnsi="Times New Roman" w:cs="Times New Roman"/>
          <w:b/>
          <w:sz w:val="24"/>
          <w:szCs w:val="24"/>
          <w:u w:val="single"/>
        </w:rPr>
        <w:t>Unidad 4: Crisis, deuda y desindustrialización, (1976-2001)</w:t>
      </w:r>
    </w:p>
    <w:p w:rsidR="00050CC8" w:rsidRPr="007C73DA" w:rsidRDefault="00F12787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 xml:space="preserve">De la crisis del petróleo a la crisis de la deuda latinoamericana. La primera apertura de la última dictadura (1978-1981). La crisis de la deuda y el cierre de la economía en los años ochenta. La segunda apertura: convertibilidad y reformas neoliberales. El estancamiento de la economía. Las transformaciones de la estructura productiva: desindustrialización y cambios en la agricultura pampeana. El nuevo patrón regresivo de distribución del ingreso. La volatilidad económica en los 90 y la crisis del 2001. </w:t>
      </w:r>
    </w:p>
    <w:p w:rsidR="00A97572" w:rsidRDefault="00A97572" w:rsidP="007C73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787" w:rsidRPr="007C73DA" w:rsidRDefault="00187756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B016F4">
        <w:rPr>
          <w:rFonts w:ascii="Times New Roman" w:hAnsi="Times New Roman" w:cs="Times New Roman"/>
          <w:b/>
          <w:sz w:val="24"/>
          <w:szCs w:val="24"/>
        </w:rPr>
        <w:t>Bibliografía</w:t>
      </w:r>
      <w:r w:rsidRPr="007C73DA">
        <w:rPr>
          <w:rFonts w:ascii="Times New Roman" w:hAnsi="Times New Roman" w:cs="Times New Roman"/>
          <w:sz w:val="24"/>
          <w:szCs w:val="24"/>
        </w:rPr>
        <w:t>: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73DA">
        <w:rPr>
          <w:rFonts w:ascii="Times New Roman" w:hAnsi="Times New Roman" w:cs="Times New Roman"/>
          <w:sz w:val="24"/>
          <w:szCs w:val="24"/>
        </w:rPr>
        <w:t xml:space="preserve">Amaral, S. (1988) "El descubrimiento de la financiación inflacionaria. Buenos Aires, 1790-1830" en Investigaciones y Ensayos, nro. 37, Buenos Aires, Academia Nacional de la Historia. </w:t>
      </w:r>
    </w:p>
    <w:p w:rsidR="00F973C9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Ariño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>, Mabel (2010) “Transformaciones en el mercado de trabajo (PEA, empleo, salarios e ingresos)” en Susana Torrado (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comp</w:t>
      </w:r>
      <w:r w:rsidR="009101D5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>El costo social del ajuste, 1976-2002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Buenos Aires,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Edhasa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pp. 63-101. </w:t>
      </w:r>
    </w:p>
    <w:p w:rsidR="00F973C9" w:rsidRPr="007C73DA" w:rsidRDefault="00F973C9" w:rsidP="00B016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.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Assadourian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, C. S. (1983), “Economías regionales y mercado interno colonial. El caso de Córdoba en los siglos XVI y XVII”, en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Assadourian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, C.S.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>El sistema de la economía colonial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Nueva Imagen, México, pp. 19-63.</w:t>
      </w:r>
    </w:p>
    <w:p w:rsidR="00F973C9" w:rsidRPr="007C73DA" w:rsidRDefault="00F973C9" w:rsidP="00B016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Azpiazu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Daniel y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Schorr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>, Martín (2010)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Hecho en la Argentina. Industria y economía, 1976-2007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>, Buenos Aires, Siglo XXI, 2010, Caps. 1 a 3.</w:t>
      </w:r>
    </w:p>
    <w:p w:rsidR="00F973C9" w:rsidRPr="007C73DA" w:rsidRDefault="00F973C9" w:rsidP="00B016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Barsky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Osvaldo y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Gelman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Jorge (2009)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>Historia del agro argentino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Buenos Aires, Sudamericana, cap. 11. 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Bulmer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 Thomas,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Victor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>. Historia económica de América Latina dese la independencia. FCE, México. 1994.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Canitrot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Adolfo (1980) “La disciplina como objetivo de política económica. Un ensayo sobre el programa económico del gobierno argentino desde 1976”, </w:t>
      </w:r>
      <w:r w:rsidRPr="007C73DA">
        <w:rPr>
          <w:rFonts w:ascii="Times New Roman" w:hAnsi="Times New Roman" w:cs="Times New Roman"/>
          <w:i/>
          <w:sz w:val="24"/>
          <w:szCs w:val="24"/>
        </w:rPr>
        <w:t>Desarrollo Económico</w:t>
      </w:r>
      <w:r w:rsidRPr="007C73DA">
        <w:rPr>
          <w:rFonts w:ascii="Times New Roman" w:hAnsi="Times New Roman" w:cs="Times New Roman"/>
          <w:sz w:val="24"/>
          <w:szCs w:val="24"/>
        </w:rPr>
        <w:t xml:space="preserve">, Vol. 19, nº76, enero – marzo. 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73DA">
        <w:rPr>
          <w:rFonts w:ascii="Times New Roman" w:hAnsi="Times New Roman" w:cs="Times New Roman"/>
          <w:sz w:val="24"/>
          <w:szCs w:val="24"/>
        </w:rPr>
        <w:t xml:space="preserve">Cardoso, Ciro y Pérez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Brignoli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Héctor. Historia Económica de América Latina. Ed. Crítica. Barcelona, 1979. 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. 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Cortes Conde, Roberto (2005)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 xml:space="preserve"> La economía política de la Argentina en el siglo XX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, Buenos Aires,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Edhasa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Cap. 2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Damill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Mario;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Frenkel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Roberto y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Rapetti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Martín (2005) “La deuda argentina: historia, default y reestructuración”, </w:t>
      </w:r>
      <w:r w:rsidRPr="007C73DA">
        <w:rPr>
          <w:rFonts w:ascii="Times New Roman" w:hAnsi="Times New Roman" w:cs="Times New Roman"/>
          <w:i/>
          <w:sz w:val="24"/>
          <w:szCs w:val="24"/>
        </w:rPr>
        <w:t>Desarrollo Económico</w:t>
      </w:r>
      <w:r w:rsidRPr="007C73DA">
        <w:rPr>
          <w:rFonts w:ascii="Times New Roman" w:hAnsi="Times New Roman" w:cs="Times New Roman"/>
          <w:sz w:val="24"/>
          <w:szCs w:val="24"/>
        </w:rPr>
        <w:t xml:space="preserve">, Vol. 45, nº178, julio-septiembre. 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Díaz Alejandro, Carlos (1975), “Etapas de la industrialización argentina” en Ensayos sobre la historia económica argentina, Buenos Aires,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Amorrortu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>, pp.207-272.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. 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Díaz Alejandro, Carlos (1988), “América Latina en los años treinta” en Rosemary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Thorp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(Compiladora)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>América Latina en los años treinta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, México, Fondo de Cultura Económica, pp. 31-68.</w:t>
      </w:r>
    </w:p>
    <w:p w:rsidR="00F973C9" w:rsidRPr="00F973C9" w:rsidRDefault="00F973C9" w:rsidP="00B016F4">
      <w:pPr>
        <w:pStyle w:val="Textoindependiente"/>
        <w:rPr>
          <w:szCs w:val="24"/>
        </w:rPr>
      </w:pPr>
      <w:r>
        <w:rPr>
          <w:szCs w:val="24"/>
          <w:lang w:val="es-AR"/>
        </w:rPr>
        <w:t xml:space="preserve">. </w:t>
      </w:r>
      <w:proofErr w:type="spellStart"/>
      <w:r w:rsidRPr="00F973C9">
        <w:rPr>
          <w:szCs w:val="24"/>
          <w:lang w:val="es-AR"/>
        </w:rPr>
        <w:t>Djenderedjian</w:t>
      </w:r>
      <w:proofErr w:type="spellEnd"/>
      <w:r w:rsidRPr="00F973C9">
        <w:rPr>
          <w:szCs w:val="24"/>
          <w:lang w:val="es-AR"/>
        </w:rPr>
        <w:t>, J</w:t>
      </w:r>
      <w:r>
        <w:rPr>
          <w:szCs w:val="24"/>
          <w:lang w:val="es-AR"/>
        </w:rPr>
        <w:t xml:space="preserve">. </w:t>
      </w:r>
      <w:r w:rsidRPr="00F973C9">
        <w:rPr>
          <w:szCs w:val="24"/>
          <w:lang w:val="es-AR"/>
        </w:rPr>
        <w:t xml:space="preserve">(2008) </w:t>
      </w:r>
      <w:r w:rsidRPr="00F973C9">
        <w:rPr>
          <w:szCs w:val="24"/>
        </w:rPr>
        <w:t xml:space="preserve">“La colonización agrícola en Argentina, 1850-1900: problemas y desafíos en la puesta en marcha de un complejo proceso de cambio productivo en Santa Fe y Entre Ríos” en </w:t>
      </w:r>
      <w:r w:rsidRPr="00F973C9">
        <w:rPr>
          <w:i/>
          <w:iCs/>
          <w:szCs w:val="24"/>
        </w:rPr>
        <w:t>América Latina en la Historia Económica</w:t>
      </w:r>
      <w:r w:rsidRPr="00F973C9">
        <w:rPr>
          <w:szCs w:val="24"/>
        </w:rPr>
        <w:t>, México, Instituto Mora, nro. 30, julio – diciembre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Garavaglia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J. C. (1987) “Crecimiento económico y diferencias regionales: el Río de la Plata a fines del siglo XVIII”, en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Garavaglia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, J.C. </w:t>
      </w:r>
      <w:r w:rsidRPr="007C73DA">
        <w:rPr>
          <w:rFonts w:ascii="Times New Roman" w:hAnsi="Times New Roman" w:cs="Times New Roman"/>
          <w:i/>
          <w:sz w:val="24"/>
          <w:szCs w:val="24"/>
        </w:rPr>
        <w:t>Economía, Sociedad y Regiones</w:t>
      </w:r>
      <w:r w:rsidRPr="007C73DA">
        <w:rPr>
          <w:rFonts w:ascii="Times New Roman" w:hAnsi="Times New Roman" w:cs="Times New Roman"/>
          <w:sz w:val="24"/>
          <w:szCs w:val="24"/>
        </w:rPr>
        <w:t>, Ed. De la Flor, Buenos Aires, pp. 13-64.</w:t>
      </w:r>
    </w:p>
    <w:p w:rsidR="00F973C9" w:rsidRPr="007C73DA" w:rsidRDefault="00F973C9" w:rsidP="00B016F4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. 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Gelman, J. (2010) “La gran divergencia. Las economías regionales en Argentina después de la Independencia”, en Susana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Bandieri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,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  <w:lang w:val="es-ES_tradnl"/>
        </w:rPr>
        <w:t>La historia económica y los procesos de independencia en América Hispana</w:t>
      </w:r>
      <w:r w:rsidRPr="007C73DA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. Buenos Aires, Prometeo, pp. 105-129.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Gerchunoff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Pablo y Llach, Juan José (1975) "Capitalismo industrial, desarrollo asociado y distribución del ingreso entre los dos gobiernos peronistas: 1950-1972",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>Desarrollo Económico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>, Vol. 15, nº 57, abril-junio.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Gerchunoff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>, Pablo y Llach, Lucas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El ciclo de la ilusión y el desencanto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>, Buenos Aires, Ariel, 1998, Capítulo 9, pp. 381-419.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Llopis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 Enrique y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Marichal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 Carlos, Latinoamérica y España, 1800-1850: un crecimiento económico nada excepcional. Ed. Marcial Pons; Madrid, 2009.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Miguez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>, E. (2000) “El capitalismo y la polilla. Avances en los estudios de la economía y la sociedad rural pampeana, 1740-</w:t>
      </w:r>
      <w:smartTag w:uri="urn:schemas-microsoft-com:office:smarttags" w:element="metricconverter">
        <w:smartTagPr>
          <w:attr w:name="ProductID" w:val="1850”"/>
        </w:smartTagPr>
        <w:r w:rsidRPr="007C73DA">
          <w:rPr>
            <w:rFonts w:ascii="Times New Roman" w:hAnsi="Times New Roman" w:cs="Times New Roman"/>
            <w:sz w:val="24"/>
            <w:szCs w:val="24"/>
          </w:rPr>
          <w:t>1850”</w:t>
        </w:r>
      </w:smartTag>
      <w:r w:rsidRPr="007C73DA">
        <w:rPr>
          <w:rFonts w:ascii="Times New Roman" w:hAnsi="Times New Roman" w:cs="Times New Roman"/>
          <w:sz w:val="24"/>
          <w:szCs w:val="24"/>
        </w:rPr>
        <w:t xml:space="preserve">, </w:t>
      </w:r>
      <w:r w:rsidRPr="007C73DA">
        <w:rPr>
          <w:rFonts w:ascii="Times New Roman" w:hAnsi="Times New Roman" w:cs="Times New Roman"/>
          <w:i/>
          <w:sz w:val="24"/>
          <w:szCs w:val="24"/>
        </w:rPr>
        <w:t>Boletín Ravignani</w:t>
      </w:r>
      <w:r w:rsidRPr="007C73DA">
        <w:rPr>
          <w:rFonts w:ascii="Times New Roman" w:hAnsi="Times New Roman" w:cs="Times New Roman"/>
          <w:sz w:val="24"/>
          <w:szCs w:val="24"/>
        </w:rPr>
        <w:t xml:space="preserve">, tercera época, nro. 21,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 xml:space="preserve"> 117-133.</w:t>
      </w:r>
    </w:p>
    <w:p w:rsidR="00F973C9" w:rsidRPr="00B016F4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z w:val="24"/>
          <w:szCs w:val="24"/>
        </w:rPr>
        <w:t>Miguez</w:t>
      </w:r>
      <w:proofErr w:type="spellEnd"/>
      <w:r w:rsidRPr="007C73DA">
        <w:rPr>
          <w:rFonts w:ascii="Times New Roman" w:hAnsi="Times New Roman" w:cs="Times New Roman"/>
          <w:sz w:val="24"/>
          <w:szCs w:val="24"/>
        </w:rPr>
        <w:t>, E</w:t>
      </w:r>
      <w:proofErr w:type="gramStart"/>
      <w:r w:rsidRPr="007C73D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C73DA">
        <w:rPr>
          <w:rFonts w:ascii="Times New Roman" w:hAnsi="Times New Roman" w:cs="Times New Roman"/>
          <w:sz w:val="24"/>
          <w:szCs w:val="24"/>
        </w:rPr>
        <w:t xml:space="preserve">2008) </w:t>
      </w:r>
      <w:r w:rsidRPr="007C73DA">
        <w:rPr>
          <w:rFonts w:ascii="Times New Roman" w:hAnsi="Times New Roman" w:cs="Times New Roman"/>
          <w:i/>
          <w:sz w:val="24"/>
          <w:szCs w:val="24"/>
        </w:rPr>
        <w:t>Historia económica de la Argentina. De la conquista a la crisis de 1930</w:t>
      </w:r>
      <w:r w:rsidRPr="007C73DA">
        <w:rPr>
          <w:rFonts w:ascii="Times New Roman" w:hAnsi="Times New Roman" w:cs="Times New Roman"/>
          <w:sz w:val="24"/>
          <w:szCs w:val="24"/>
        </w:rPr>
        <w:t>. Buenos Aires, S</w:t>
      </w:r>
      <w:r>
        <w:rPr>
          <w:rFonts w:ascii="Times New Roman" w:hAnsi="Times New Roman" w:cs="Times New Roman"/>
          <w:sz w:val="24"/>
          <w:szCs w:val="24"/>
        </w:rPr>
        <w:t xml:space="preserve">udamericana, cap. 2, pp. 81-143 y </w:t>
      </w:r>
      <w:r w:rsidRPr="00B016F4">
        <w:rPr>
          <w:rFonts w:ascii="Times New Roman" w:hAnsi="Times New Roman" w:cs="Times New Roman"/>
          <w:sz w:val="24"/>
          <w:szCs w:val="24"/>
        </w:rPr>
        <w:t>cap. 3, pp. 145-207.</w:t>
      </w:r>
    </w:p>
    <w:p w:rsidR="00F973C9" w:rsidRPr="00B016F4" w:rsidRDefault="00F973C9" w:rsidP="00B0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F4">
        <w:rPr>
          <w:rFonts w:ascii="Times New Roman" w:hAnsi="Times New Roman" w:cs="Times New Roman"/>
          <w:sz w:val="24"/>
          <w:szCs w:val="24"/>
        </w:rPr>
        <w:t xml:space="preserve">. Moya, J.C. (2004) Primos y extranjeros. La inmigración española en Buenos Aires, 1850-1930. Buenos Aires, </w:t>
      </w:r>
      <w:proofErr w:type="spellStart"/>
      <w:r w:rsidRPr="00B016F4">
        <w:rPr>
          <w:rFonts w:ascii="Times New Roman" w:hAnsi="Times New Roman" w:cs="Times New Roman"/>
          <w:sz w:val="24"/>
          <w:szCs w:val="24"/>
        </w:rPr>
        <w:t>Emecé</w:t>
      </w:r>
      <w:proofErr w:type="spellEnd"/>
      <w:r w:rsidRPr="00B016F4">
        <w:rPr>
          <w:rFonts w:ascii="Times New Roman" w:hAnsi="Times New Roman" w:cs="Times New Roman"/>
          <w:sz w:val="24"/>
          <w:szCs w:val="24"/>
        </w:rPr>
        <w:t>. Cap. 5, "Ganarse la vida y 'hacer la América'", pp. 217-289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73DA">
        <w:rPr>
          <w:rFonts w:ascii="Times New Roman" w:hAnsi="Times New Roman" w:cs="Times New Roman"/>
          <w:sz w:val="24"/>
          <w:szCs w:val="24"/>
        </w:rPr>
        <w:t>Ocampo, José A. y Bertola, Luis. Desarrollo, vaivenes y desigualdad. Una historia económica de América Latina desde la independencia. FCE. México, 2013.</w:t>
      </w:r>
    </w:p>
    <w:p w:rsidR="00F973C9" w:rsidRPr="00B016F4" w:rsidRDefault="00F973C9" w:rsidP="00B016F4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. </w:t>
      </w:r>
      <w:r w:rsidRPr="00B016F4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Rayes, Agustina (2014), “Sobreviviendo en el cambio. Las exportaciones argentinas de lanas y cueros en tiempos de cereales y frigoríficos, 1890-1913”, </w:t>
      </w:r>
      <w:r w:rsidRPr="00B016F4">
        <w:rPr>
          <w:rFonts w:ascii="Times New Roman" w:eastAsia="Calibri" w:hAnsi="Times New Roman" w:cs="Times New Roman"/>
          <w:i/>
          <w:sz w:val="24"/>
          <w:szCs w:val="24"/>
          <w:lang w:eastAsia="es-ES"/>
        </w:rPr>
        <w:t>Quinto Sol</w:t>
      </w:r>
      <w:r w:rsidRPr="00B016F4">
        <w:rPr>
          <w:rFonts w:ascii="Times New Roman" w:eastAsia="Calibri" w:hAnsi="Times New Roman" w:cs="Times New Roman"/>
          <w:sz w:val="24"/>
          <w:szCs w:val="24"/>
          <w:lang w:eastAsia="es-ES"/>
        </w:rPr>
        <w:t>, vol. 18, p. 1 - 22</w:t>
      </w:r>
    </w:p>
    <w:p w:rsidR="00F973C9" w:rsidRPr="00B016F4" w:rsidRDefault="00F973C9" w:rsidP="00B0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6F4">
        <w:rPr>
          <w:rFonts w:ascii="Times New Roman" w:hAnsi="Times New Roman" w:cs="Times New Roman"/>
          <w:sz w:val="24"/>
          <w:szCs w:val="24"/>
        </w:rPr>
        <w:t>Rocchi</w:t>
      </w:r>
      <w:proofErr w:type="spellEnd"/>
      <w:r w:rsidRPr="00B016F4">
        <w:rPr>
          <w:rFonts w:ascii="Times New Roman" w:hAnsi="Times New Roman" w:cs="Times New Roman"/>
          <w:sz w:val="24"/>
          <w:szCs w:val="24"/>
        </w:rPr>
        <w:t xml:space="preserve">, F. (1998) "Consumir es un placer: la industria y la expansión de la demanda en Buenos Aires a la vuelta del siglo pasado" </w:t>
      </w:r>
      <w:r w:rsidRPr="00B016F4">
        <w:rPr>
          <w:rStyle w:val="nfasis"/>
          <w:rFonts w:ascii="Times New Roman" w:hAnsi="Times New Roman" w:cs="Times New Roman"/>
          <w:sz w:val="24"/>
          <w:szCs w:val="24"/>
        </w:rPr>
        <w:t>Desarrollo económico</w:t>
      </w:r>
      <w:r w:rsidRPr="00B016F4">
        <w:rPr>
          <w:rFonts w:ascii="Times New Roman" w:hAnsi="Times New Roman" w:cs="Times New Roman"/>
          <w:sz w:val="24"/>
          <w:szCs w:val="24"/>
        </w:rPr>
        <w:t>, nº 148, vol. 37, enero-marzo.</w:t>
      </w:r>
    </w:p>
    <w:p w:rsidR="00F973C9" w:rsidRPr="00B016F4" w:rsidRDefault="00F973C9" w:rsidP="00B01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16F4">
        <w:rPr>
          <w:rFonts w:ascii="Times New Roman" w:eastAsia="Calibri" w:hAnsi="Times New Roman" w:cs="Times New Roman"/>
          <w:sz w:val="24"/>
          <w:szCs w:val="24"/>
        </w:rPr>
        <w:t xml:space="preserve">Sesto, C. (1999) “El refinamiento del vacuno y la vanguardia terrateniente bonaerense: 1856-1900”, en </w:t>
      </w:r>
      <w:r w:rsidRPr="00B016F4">
        <w:rPr>
          <w:rFonts w:ascii="Times New Roman" w:eastAsia="Calibri" w:hAnsi="Times New Roman" w:cs="Times New Roman"/>
          <w:i/>
          <w:sz w:val="24"/>
          <w:szCs w:val="24"/>
        </w:rPr>
        <w:t>Anuario del IEHS</w:t>
      </w:r>
      <w:r w:rsidRPr="00B016F4">
        <w:rPr>
          <w:rFonts w:ascii="Times New Roman" w:eastAsia="Calibri" w:hAnsi="Times New Roman" w:cs="Times New Roman"/>
          <w:sz w:val="24"/>
          <w:szCs w:val="24"/>
        </w:rPr>
        <w:t>, U.N.C.-IEHS, Tandil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Sourrouille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Juan;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Kosacoff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Bernardo y </w:t>
      </w:r>
      <w:proofErr w:type="spellStart"/>
      <w:r w:rsidRPr="007C73DA">
        <w:rPr>
          <w:rFonts w:ascii="Times New Roman" w:hAnsi="Times New Roman" w:cs="Times New Roman"/>
          <w:spacing w:val="-3"/>
          <w:sz w:val="24"/>
          <w:szCs w:val="24"/>
        </w:rPr>
        <w:t>Lucángeli</w:t>
      </w:r>
      <w:proofErr w:type="spellEnd"/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Jorge (1985) 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>Transnacionalización y política económica en la Argentina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Buenos Aires, CET-CEAL, 1985, pp. 7-60. </w:t>
      </w:r>
    </w:p>
    <w:p w:rsidR="00F973C9" w:rsidRPr="007C73DA" w:rsidRDefault="00F973C9" w:rsidP="00B016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>Torrado, Susana (1992)</w:t>
      </w:r>
      <w:r w:rsidRPr="007C73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Estructura social de la Argentina, 1946-1983</w:t>
      </w:r>
      <w:r w:rsidRPr="007C73DA">
        <w:rPr>
          <w:rFonts w:ascii="Times New Roman" w:hAnsi="Times New Roman" w:cs="Times New Roman"/>
          <w:spacing w:val="-3"/>
          <w:sz w:val="24"/>
          <w:szCs w:val="24"/>
        </w:rPr>
        <w:t xml:space="preserve">, Buenos Aires, Ediciones de la Flor, Cap. 10, pp. 261-298. </w:t>
      </w:r>
    </w:p>
    <w:p w:rsidR="00F12787" w:rsidRPr="007C73DA" w:rsidRDefault="00F12787" w:rsidP="007C7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1D5" w:rsidRDefault="009101D5" w:rsidP="007C73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787" w:rsidRPr="00B016F4" w:rsidRDefault="00050CC8" w:rsidP="007C7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6F4">
        <w:rPr>
          <w:rFonts w:ascii="Times New Roman" w:hAnsi="Times New Roman" w:cs="Times New Roman"/>
          <w:b/>
          <w:sz w:val="24"/>
          <w:szCs w:val="24"/>
        </w:rPr>
        <w:t>Evaluación y requisitos de aprobación:</w:t>
      </w:r>
    </w:p>
    <w:p w:rsidR="009101D5" w:rsidRDefault="009101D5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seminario contempla una asistencia obligatoria del 75% de las clases.</w:t>
      </w:r>
    </w:p>
    <w:p w:rsidR="00F12787" w:rsidRPr="007C73DA" w:rsidRDefault="00F12787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 xml:space="preserve">Para la evaluación del curso los estudiantes deberán realizar una serie de informes escritos sobre cada una de las unidades en base a consignas claves </w:t>
      </w:r>
      <w:r w:rsidR="004150B4" w:rsidRPr="007C73DA">
        <w:rPr>
          <w:rFonts w:ascii="Times New Roman" w:hAnsi="Times New Roman" w:cs="Times New Roman"/>
          <w:sz w:val="24"/>
          <w:szCs w:val="24"/>
        </w:rPr>
        <w:t xml:space="preserve">que se presentaran </w:t>
      </w:r>
      <w:r w:rsidRPr="007C73DA">
        <w:rPr>
          <w:rFonts w:ascii="Times New Roman" w:hAnsi="Times New Roman" w:cs="Times New Roman"/>
          <w:sz w:val="24"/>
          <w:szCs w:val="24"/>
        </w:rPr>
        <w:t xml:space="preserve">sobre los contenidos y la bibliografía analizada. </w:t>
      </w:r>
    </w:p>
    <w:p w:rsidR="00050CC8" w:rsidRPr="007C73DA" w:rsidRDefault="00F12787" w:rsidP="007C73DA">
      <w:pPr>
        <w:jc w:val="both"/>
        <w:rPr>
          <w:rFonts w:ascii="Times New Roman" w:hAnsi="Times New Roman" w:cs="Times New Roman"/>
          <w:sz w:val="24"/>
          <w:szCs w:val="24"/>
        </w:rPr>
      </w:pPr>
      <w:r w:rsidRPr="007C73DA">
        <w:rPr>
          <w:rFonts w:ascii="Times New Roman" w:hAnsi="Times New Roman" w:cs="Times New Roman"/>
          <w:sz w:val="24"/>
          <w:szCs w:val="24"/>
        </w:rPr>
        <w:t>Para la aprobación final del curso</w:t>
      </w:r>
      <w:r w:rsidR="009C65F7">
        <w:rPr>
          <w:rFonts w:ascii="Times New Roman" w:hAnsi="Times New Roman" w:cs="Times New Roman"/>
          <w:sz w:val="24"/>
          <w:szCs w:val="24"/>
        </w:rPr>
        <w:t>, además de los cuatro informes escritos (eva</w:t>
      </w:r>
      <w:r w:rsidR="00130980">
        <w:rPr>
          <w:rFonts w:ascii="Times New Roman" w:hAnsi="Times New Roman" w:cs="Times New Roman"/>
          <w:sz w:val="24"/>
          <w:szCs w:val="24"/>
        </w:rPr>
        <w:t>l</w:t>
      </w:r>
      <w:r w:rsidR="009C65F7">
        <w:rPr>
          <w:rFonts w:ascii="Times New Roman" w:hAnsi="Times New Roman" w:cs="Times New Roman"/>
          <w:sz w:val="24"/>
          <w:szCs w:val="24"/>
        </w:rPr>
        <w:t>uados y aprobados)</w:t>
      </w:r>
      <w:r w:rsidRPr="007C73DA">
        <w:rPr>
          <w:rFonts w:ascii="Times New Roman" w:hAnsi="Times New Roman" w:cs="Times New Roman"/>
          <w:sz w:val="24"/>
          <w:szCs w:val="24"/>
        </w:rPr>
        <w:t xml:space="preserve"> los estudiantes deberán </w:t>
      </w:r>
      <w:r w:rsidR="00A37C9B" w:rsidRPr="007C73DA">
        <w:rPr>
          <w:rFonts w:ascii="Times New Roman" w:hAnsi="Times New Roman" w:cs="Times New Roman"/>
          <w:sz w:val="24"/>
          <w:szCs w:val="24"/>
        </w:rPr>
        <w:t xml:space="preserve">realizar un coloquio final </w:t>
      </w:r>
      <w:r w:rsidR="004150B4" w:rsidRPr="007C73DA">
        <w:rPr>
          <w:rFonts w:ascii="Times New Roman" w:hAnsi="Times New Roman" w:cs="Times New Roman"/>
          <w:sz w:val="24"/>
          <w:szCs w:val="24"/>
        </w:rPr>
        <w:t xml:space="preserve">de balance </w:t>
      </w:r>
      <w:r w:rsidR="00A37C9B" w:rsidRPr="007C73DA">
        <w:rPr>
          <w:rFonts w:ascii="Times New Roman" w:hAnsi="Times New Roman" w:cs="Times New Roman"/>
          <w:sz w:val="24"/>
          <w:szCs w:val="24"/>
        </w:rPr>
        <w:t>sobre los contenidos curriculares del curso.</w:t>
      </w:r>
    </w:p>
    <w:sectPr w:rsidR="00050CC8" w:rsidRPr="007C73DA" w:rsidSect="006C4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97"/>
    <w:rsid w:val="00050CC8"/>
    <w:rsid w:val="00051E89"/>
    <w:rsid w:val="00067C73"/>
    <w:rsid w:val="000E462A"/>
    <w:rsid w:val="00130980"/>
    <w:rsid w:val="00187756"/>
    <w:rsid w:val="004150B4"/>
    <w:rsid w:val="006A5B15"/>
    <w:rsid w:val="006C4AC6"/>
    <w:rsid w:val="0074708C"/>
    <w:rsid w:val="0077752F"/>
    <w:rsid w:val="007869DD"/>
    <w:rsid w:val="007C73DA"/>
    <w:rsid w:val="00814A21"/>
    <w:rsid w:val="008941CE"/>
    <w:rsid w:val="009101D5"/>
    <w:rsid w:val="00993562"/>
    <w:rsid w:val="009C65F7"/>
    <w:rsid w:val="00A37C9B"/>
    <w:rsid w:val="00A5277E"/>
    <w:rsid w:val="00A97572"/>
    <w:rsid w:val="00B016F4"/>
    <w:rsid w:val="00C26197"/>
    <w:rsid w:val="00C561DC"/>
    <w:rsid w:val="00D210FD"/>
    <w:rsid w:val="00DE5C8C"/>
    <w:rsid w:val="00F12787"/>
    <w:rsid w:val="00F9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5F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F973C9"/>
    <w:rPr>
      <w:i/>
      <w:iCs/>
    </w:rPr>
  </w:style>
  <w:style w:type="paragraph" w:styleId="Textoindependiente">
    <w:name w:val="Body Text"/>
    <w:basedOn w:val="Normal"/>
    <w:link w:val="TextoindependienteCar"/>
    <w:rsid w:val="00F973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F973C9"/>
    <w:rPr>
      <w:rFonts w:ascii="Times New Roman" w:eastAsia="Times New Roman" w:hAnsi="Times New Roman" w:cs="Times New Roman"/>
      <w:sz w:val="24"/>
      <w:szCs w:val="2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5F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F973C9"/>
    <w:rPr>
      <w:i/>
      <w:iCs/>
    </w:rPr>
  </w:style>
  <w:style w:type="paragraph" w:styleId="Textoindependiente">
    <w:name w:val="Body Text"/>
    <w:basedOn w:val="Normal"/>
    <w:link w:val="TextoindependienteCar"/>
    <w:rsid w:val="00F973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F973C9"/>
    <w:rPr>
      <w:rFonts w:ascii="Times New Roman" w:eastAsia="Times New Roman" w:hAnsi="Times New Roman" w:cs="Times New Roman"/>
      <w:sz w:val="24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6197-54A0-4C95-8575-2726679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Djender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Usuario</cp:lastModifiedBy>
  <cp:revision>2</cp:revision>
  <cp:lastPrinted>2017-10-30T22:33:00Z</cp:lastPrinted>
  <dcterms:created xsi:type="dcterms:W3CDTF">2017-11-14T12:36:00Z</dcterms:created>
  <dcterms:modified xsi:type="dcterms:W3CDTF">2017-11-14T12:36:00Z</dcterms:modified>
</cp:coreProperties>
</file>