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C6" w:rsidRDefault="004705C6" w:rsidP="004705C6">
      <w:pPr>
        <w:jc w:val="center"/>
        <w:rPr>
          <w:b/>
          <w:u w:val="single"/>
        </w:rPr>
      </w:pPr>
      <w:r>
        <w:rPr>
          <w:b/>
          <w:u w:val="single"/>
        </w:rPr>
        <w:t>Seminario de Integración I – Historia política argentina y latinoamericana</w:t>
      </w:r>
    </w:p>
    <w:p w:rsidR="004705C6" w:rsidRDefault="004705C6" w:rsidP="004705C6">
      <w:pPr>
        <w:jc w:val="center"/>
        <w:rPr>
          <w:u w:val="single"/>
        </w:rPr>
      </w:pPr>
    </w:p>
    <w:p w:rsidR="004705C6" w:rsidRPr="004705C6" w:rsidRDefault="004705C6" w:rsidP="004705C6">
      <w:pPr>
        <w:jc w:val="center"/>
      </w:pPr>
      <w:r>
        <w:rPr>
          <w:u w:val="single"/>
        </w:rPr>
        <w:t>Docente</w:t>
      </w:r>
      <w:r>
        <w:t>: Dra. María Inés Tato</w:t>
      </w:r>
    </w:p>
    <w:p w:rsidR="004705C6" w:rsidRDefault="004705C6"/>
    <w:p w:rsidR="00A93859" w:rsidRPr="000A013F" w:rsidRDefault="00A93859" w:rsidP="00A93859">
      <w:pPr>
        <w:rPr>
          <w:b/>
        </w:rPr>
      </w:pPr>
      <w:r w:rsidRPr="000A013F">
        <w:rPr>
          <w:b/>
          <w:u w:val="single"/>
        </w:rPr>
        <w:t>Objetivos</w:t>
      </w:r>
      <w:r w:rsidRPr="000A013F">
        <w:rPr>
          <w:b/>
        </w:rPr>
        <w:t>:</w:t>
      </w:r>
    </w:p>
    <w:p w:rsidR="00A93859" w:rsidRDefault="00A93859">
      <w:r>
        <w:tab/>
        <w:t xml:space="preserve">El objetivo del presente seminario consiste en introducir a los alumnos </w:t>
      </w:r>
      <w:r w:rsidR="001F1819">
        <w:t>a</w:t>
      </w:r>
      <w:r>
        <w:t xml:space="preserve"> la labor específica de historiadores consagrados al estudio de la historia política latinoamericana y argentina de los siglos XIX y XX, por medio de la discusión crítica de obras emblemáticas de esas áreas y de la interacción directa con sus autores. De esa manera, se apunta a un acercamiento de los estudiantes</w:t>
      </w:r>
      <w:r w:rsidR="00A850AC">
        <w:t xml:space="preserve"> al proceso de gestación y de elaboración de trabajos de esa disciplina, contribuyendo así a su formación en la investigación. </w:t>
      </w:r>
    </w:p>
    <w:p w:rsidR="00A850AC" w:rsidRDefault="00A850AC"/>
    <w:p w:rsidR="00A850AC" w:rsidRDefault="00A850AC">
      <w:pPr>
        <w:rPr>
          <w:b/>
        </w:rPr>
      </w:pPr>
      <w:r>
        <w:rPr>
          <w:b/>
          <w:u w:val="single"/>
        </w:rPr>
        <w:t>Contenidos</w:t>
      </w:r>
      <w:r>
        <w:rPr>
          <w:b/>
        </w:rPr>
        <w:t>:</w:t>
      </w:r>
    </w:p>
    <w:p w:rsidR="00087499" w:rsidRDefault="00A850AC">
      <w:r>
        <w:tab/>
      </w:r>
      <w:r w:rsidR="002D6CC6">
        <w:t xml:space="preserve">Se han seleccionado </w:t>
      </w:r>
      <w:r w:rsidR="007B3E38">
        <w:t xml:space="preserve">textos de tres </w:t>
      </w:r>
      <w:r w:rsidR="001F1819">
        <w:t>especialistas</w:t>
      </w:r>
      <w:r w:rsidR="007B3E38">
        <w:t xml:space="preserve"> que permiten abordar diferentes momentos del período abordado en el seminario a través de diversas perspectivas teórico-metodológicas adscriptas a la historia política. Por un lado, un libro de Marcela </w:t>
      </w:r>
      <w:proofErr w:type="spellStart"/>
      <w:r w:rsidR="007B3E38">
        <w:t>Ternavasio</w:t>
      </w:r>
      <w:proofErr w:type="spellEnd"/>
      <w:r w:rsidR="007B3E38">
        <w:t xml:space="preserve"> centrado en tiempos del proceso de emancipación americana, </w:t>
      </w:r>
      <w:r w:rsidR="00C1351E">
        <w:t>enfoca desde una combinación de escalas la crisis del sistema imperial europe</w:t>
      </w:r>
      <w:r w:rsidR="00724DE9">
        <w:t>o</w:t>
      </w:r>
      <w:r w:rsidR="00C1351E">
        <w:t xml:space="preserve"> y las respuestas de diferentes actores ante esa circunstancia. En segundo lugar, una obra ya clásica de Hilda </w:t>
      </w:r>
      <w:proofErr w:type="spellStart"/>
      <w:r w:rsidR="00C1351E">
        <w:t>Sabato</w:t>
      </w:r>
      <w:proofErr w:type="spellEnd"/>
      <w:r w:rsidR="00C1351E">
        <w:t xml:space="preserve"> </w:t>
      </w:r>
      <w:r w:rsidR="0043546D">
        <w:t xml:space="preserve">recupera los diversos canales </w:t>
      </w:r>
      <w:r w:rsidR="00087499">
        <w:t xml:space="preserve">y dimensiones </w:t>
      </w:r>
      <w:r w:rsidR="0043546D">
        <w:t>por los que circulaba la vida política porteña en la segunda mitad del siglo XIX. Por último,</w:t>
      </w:r>
      <w:r w:rsidR="00087499">
        <w:t xml:space="preserve"> </w:t>
      </w:r>
      <w:r w:rsidR="001F1819">
        <w:t>el</w:t>
      </w:r>
      <w:r w:rsidR="00087499">
        <w:t xml:space="preserve"> libro de </w:t>
      </w:r>
      <w:r w:rsidR="0028462B">
        <w:t>María Valeria Galván</w:t>
      </w:r>
      <w:r w:rsidR="00087499">
        <w:t xml:space="preserve"> </w:t>
      </w:r>
      <w:r w:rsidR="0028462B">
        <w:t>reconstruye la trayectoria política e ideológica de un referente importante de la prensa nacionalista de derecha en la década de 1960</w:t>
      </w:r>
      <w:r w:rsidR="00087499">
        <w:t xml:space="preserve">.  </w:t>
      </w:r>
      <w:r w:rsidR="0043546D">
        <w:t xml:space="preserve"> </w:t>
      </w:r>
    </w:p>
    <w:p w:rsidR="00087499" w:rsidRDefault="00087499"/>
    <w:p w:rsidR="00A62556" w:rsidRDefault="00A62556" w:rsidP="00A62556">
      <w:pPr>
        <w:rPr>
          <w:b/>
        </w:rPr>
      </w:pPr>
      <w:r>
        <w:rPr>
          <w:b/>
          <w:u w:val="single"/>
        </w:rPr>
        <w:t>Actividades</w:t>
      </w:r>
      <w:r w:rsidRPr="0056488A">
        <w:rPr>
          <w:b/>
        </w:rPr>
        <w:t>:</w:t>
      </w:r>
    </w:p>
    <w:p w:rsidR="00A62556" w:rsidRDefault="00A62556">
      <w:r>
        <w:tab/>
      </w:r>
      <w:r w:rsidR="00C228C6">
        <w:t xml:space="preserve">El seminario </w:t>
      </w:r>
      <w:r w:rsidR="001F1819">
        <w:t xml:space="preserve">cuenta con una carga de 12 </w:t>
      </w:r>
      <w:proofErr w:type="spellStart"/>
      <w:r w:rsidR="001F1819">
        <w:t>hs</w:t>
      </w:r>
      <w:proofErr w:type="spellEnd"/>
      <w:r w:rsidR="001F1819">
        <w:t>. presenciales distribuidas en cinco encuentros de 2 ½ horas cada uno. La docente a cargo del mismo dictará una clase de apertura y una de cierre, en tanto las tres restantes consistirán en encuentros con los autores de las tres obras escogidas, que los alumnos deberán haber leído para dicha ocasión. La asistencia a las reuniones con los especialistas es de carácter obligatorio.</w:t>
      </w:r>
    </w:p>
    <w:p w:rsidR="001F1819" w:rsidRDefault="001F1819"/>
    <w:p w:rsidR="001C530A" w:rsidRDefault="001C530A" w:rsidP="001C530A">
      <w:pPr>
        <w:rPr>
          <w:b/>
        </w:rPr>
      </w:pPr>
      <w:r w:rsidRPr="0056488A">
        <w:rPr>
          <w:b/>
          <w:u w:val="single"/>
        </w:rPr>
        <w:lastRenderedPageBreak/>
        <w:t>Bibliografía</w:t>
      </w:r>
      <w:r w:rsidRPr="0056488A">
        <w:rPr>
          <w:b/>
        </w:rPr>
        <w:t>:</w:t>
      </w:r>
    </w:p>
    <w:p w:rsidR="00A850AC" w:rsidRPr="0028462B" w:rsidRDefault="001C530A">
      <w:r>
        <w:t xml:space="preserve">- </w:t>
      </w:r>
      <w:r w:rsidR="0028462B">
        <w:t xml:space="preserve">Galván, María Valeria, </w:t>
      </w:r>
      <w:r w:rsidR="0028462B" w:rsidRPr="0028462B">
        <w:rPr>
          <w:i/>
        </w:rPr>
        <w:t xml:space="preserve">El nacionalismo de derecha en la Argentina </w:t>
      </w:r>
      <w:proofErr w:type="spellStart"/>
      <w:r w:rsidR="0028462B" w:rsidRPr="0028462B">
        <w:rPr>
          <w:i/>
        </w:rPr>
        <w:t>posperonista</w:t>
      </w:r>
      <w:proofErr w:type="spellEnd"/>
      <w:r w:rsidR="0028462B" w:rsidRPr="0028462B">
        <w:rPr>
          <w:i/>
        </w:rPr>
        <w:t xml:space="preserve">. El semanario </w:t>
      </w:r>
      <w:r w:rsidR="0028462B" w:rsidRPr="0028462B">
        <w:t xml:space="preserve">Azul y Blanco </w:t>
      </w:r>
      <w:r w:rsidR="0028462B" w:rsidRPr="0028462B">
        <w:rPr>
          <w:i/>
        </w:rPr>
        <w:t>(1956-1969)</w:t>
      </w:r>
      <w:r w:rsidR="0028462B" w:rsidRPr="0028462B">
        <w:t xml:space="preserve">, Rosario, </w:t>
      </w:r>
      <w:proofErr w:type="spellStart"/>
      <w:r w:rsidR="0028462B" w:rsidRPr="0028462B">
        <w:t>Prohistoria</w:t>
      </w:r>
      <w:proofErr w:type="spellEnd"/>
      <w:r w:rsidR="0028462B" w:rsidRPr="0028462B">
        <w:t>, 2013</w:t>
      </w:r>
      <w:r w:rsidR="00087499" w:rsidRPr="0028462B">
        <w:t>.</w:t>
      </w:r>
      <w:r w:rsidR="007B3E38" w:rsidRPr="0028462B">
        <w:t xml:space="preserve"> </w:t>
      </w:r>
    </w:p>
    <w:p w:rsidR="00D916D0" w:rsidRPr="0074024F" w:rsidRDefault="001C530A" w:rsidP="00D916D0">
      <w:r>
        <w:t xml:space="preserve">- </w:t>
      </w:r>
      <w:proofErr w:type="spellStart"/>
      <w:r w:rsidR="00D916D0">
        <w:t>Sabato</w:t>
      </w:r>
      <w:proofErr w:type="spellEnd"/>
      <w:r w:rsidR="00D916D0">
        <w:t xml:space="preserve">, Hilda, </w:t>
      </w:r>
      <w:r w:rsidR="00D916D0" w:rsidRPr="0074024F">
        <w:rPr>
          <w:i/>
        </w:rPr>
        <w:t>La política en las calles. Entre el voto y la movilización.</w:t>
      </w:r>
      <w:r w:rsidR="00D916D0">
        <w:rPr>
          <w:i/>
        </w:rPr>
        <w:t xml:space="preserve"> </w:t>
      </w:r>
      <w:r w:rsidR="00D916D0" w:rsidRPr="0074024F">
        <w:rPr>
          <w:i/>
        </w:rPr>
        <w:t>Buenos Aires, 1862-1880</w:t>
      </w:r>
      <w:r w:rsidR="00D916D0">
        <w:t xml:space="preserve">, </w:t>
      </w:r>
      <w:r w:rsidR="00D916D0" w:rsidRPr="0074024F">
        <w:t>Buenos Aires</w:t>
      </w:r>
      <w:r w:rsidR="00D916D0">
        <w:t>,</w:t>
      </w:r>
      <w:r w:rsidR="00D916D0" w:rsidRPr="0074024F">
        <w:t xml:space="preserve"> Sudamericana</w:t>
      </w:r>
      <w:r w:rsidR="00D916D0">
        <w:t>, 1998.</w:t>
      </w:r>
    </w:p>
    <w:p w:rsidR="00786698" w:rsidRDefault="001C530A">
      <w:r>
        <w:t xml:space="preserve">- </w:t>
      </w:r>
      <w:proofErr w:type="spellStart"/>
      <w:r w:rsidR="00D916D0">
        <w:t>Ternavasio</w:t>
      </w:r>
      <w:proofErr w:type="spellEnd"/>
      <w:r w:rsidR="00D916D0">
        <w:t xml:space="preserve">, </w:t>
      </w:r>
      <w:r w:rsidR="00C32AEC">
        <w:t>Marcela</w:t>
      </w:r>
      <w:r w:rsidR="00D916D0">
        <w:t>,</w:t>
      </w:r>
      <w:r w:rsidR="00C32AEC">
        <w:t xml:space="preserve"> </w:t>
      </w:r>
      <w:r w:rsidR="00C32AEC" w:rsidRPr="000F41A6">
        <w:rPr>
          <w:i/>
        </w:rPr>
        <w:t>Candidata a la corona: La infanta Carlota Joaquina en el laberinto de las revoluciones hispanoamericanas</w:t>
      </w:r>
      <w:r w:rsidR="000F41A6">
        <w:t>,</w:t>
      </w:r>
      <w:r w:rsidR="00C32AEC">
        <w:t xml:space="preserve"> Buenos Aires</w:t>
      </w:r>
      <w:r w:rsidR="000F41A6">
        <w:t>,</w:t>
      </w:r>
      <w:r w:rsidR="00C32AEC">
        <w:t xml:space="preserve"> Siglo XXI Editores, 2015</w:t>
      </w:r>
      <w:r w:rsidR="000F41A6">
        <w:t>.</w:t>
      </w:r>
    </w:p>
    <w:p w:rsidR="001F1819" w:rsidRDefault="001F1819"/>
    <w:p w:rsidR="001F1819" w:rsidRDefault="001F1819" w:rsidP="001F1819">
      <w:pPr>
        <w:rPr>
          <w:b/>
        </w:rPr>
      </w:pPr>
      <w:r>
        <w:rPr>
          <w:b/>
          <w:u w:val="single"/>
        </w:rPr>
        <w:t>Evaluación</w:t>
      </w:r>
      <w:r w:rsidRPr="0056488A">
        <w:rPr>
          <w:b/>
        </w:rPr>
        <w:t>:</w:t>
      </w:r>
    </w:p>
    <w:p w:rsidR="001F1819" w:rsidRDefault="001F1819">
      <w:r>
        <w:tab/>
        <w:t>Los alumnos deberán elegir uno de los tres libros en los que se centra el seminario y elaborar una reseña del mismo que atienda tanto a la organización general de la obra como a su enfoque y principales hipótesis. Contarán con un mes de plazo desde la finalización del seminario para entregar la mencionada reseña.</w:t>
      </w:r>
    </w:p>
    <w:p w:rsidR="0074024F" w:rsidRDefault="0074024F"/>
    <w:p w:rsidR="0074024F" w:rsidRDefault="0074024F"/>
    <w:p w:rsidR="000F41A6" w:rsidRDefault="008E78D6">
      <w:r>
        <w:t xml:space="preserve">CRONOGRAMA </w:t>
      </w:r>
    </w:p>
    <w:p w:rsidR="008E78D6" w:rsidRDefault="008E78D6"/>
    <w:p w:rsidR="008E78D6" w:rsidRDefault="008E78D6">
      <w:r>
        <w:t>25/06 María Inés Tato</w:t>
      </w:r>
    </w:p>
    <w:p w:rsidR="008E78D6" w:rsidRDefault="008E78D6">
      <w:r>
        <w:t>02/07 Presentación VALERIA GALVÁN</w:t>
      </w:r>
    </w:p>
    <w:p w:rsidR="008E78D6" w:rsidRDefault="008E78D6">
      <w:r>
        <w:t>30/07 Presentación HILDA SABATO</w:t>
      </w:r>
    </w:p>
    <w:p w:rsidR="008E78D6" w:rsidRDefault="008E78D6">
      <w:r>
        <w:t>13/08 Presentación MARCELA TERNAVASIO</w:t>
      </w:r>
    </w:p>
    <w:p w:rsidR="008E78D6" w:rsidRDefault="008E78D6">
      <w:r>
        <w:t>27/08 María Inés Tato</w:t>
      </w:r>
      <w:bookmarkStart w:id="0" w:name="_GoBack"/>
      <w:bookmarkEnd w:id="0"/>
    </w:p>
    <w:sectPr w:rsidR="008E78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EC"/>
    <w:rsid w:val="00087499"/>
    <w:rsid w:val="000F41A6"/>
    <w:rsid w:val="001C530A"/>
    <w:rsid w:val="001F1819"/>
    <w:rsid w:val="0028462B"/>
    <w:rsid w:val="002D6CC6"/>
    <w:rsid w:val="00411C5B"/>
    <w:rsid w:val="0043546D"/>
    <w:rsid w:val="004705C6"/>
    <w:rsid w:val="005C1E77"/>
    <w:rsid w:val="006B4396"/>
    <w:rsid w:val="00705DE0"/>
    <w:rsid w:val="00724DE9"/>
    <w:rsid w:val="0074024F"/>
    <w:rsid w:val="00786698"/>
    <w:rsid w:val="007B3E38"/>
    <w:rsid w:val="008E78D6"/>
    <w:rsid w:val="00A62556"/>
    <w:rsid w:val="00A850AC"/>
    <w:rsid w:val="00A93859"/>
    <w:rsid w:val="00C1351E"/>
    <w:rsid w:val="00C2035A"/>
    <w:rsid w:val="00C228C6"/>
    <w:rsid w:val="00C32AEC"/>
    <w:rsid w:val="00CC3CC7"/>
    <w:rsid w:val="00D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es-AR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es-AR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Inés Tato</dc:creator>
  <cp:lastModifiedBy>Usuario</cp:lastModifiedBy>
  <cp:revision>2</cp:revision>
  <dcterms:created xsi:type="dcterms:W3CDTF">2018-03-14T10:46:00Z</dcterms:created>
  <dcterms:modified xsi:type="dcterms:W3CDTF">2018-03-14T10:46:00Z</dcterms:modified>
</cp:coreProperties>
</file>