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D6" w:rsidRDefault="00756FD6" w:rsidP="0095510F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UNIVERSIDAD DE BUENOS AIRES</w:t>
      </w:r>
    </w:p>
    <w:p w:rsidR="00756FD6" w:rsidRDefault="00756FD6" w:rsidP="0095510F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FACULTAD DE FILOSOFÍA Y LETRAS</w:t>
      </w:r>
    </w:p>
    <w:p w:rsidR="00AA68D1" w:rsidRDefault="00AA68D1" w:rsidP="0095510F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M</w:t>
      </w:r>
      <w:r w:rsidR="00756FD6">
        <w:rPr>
          <w:sz w:val="24"/>
          <w:szCs w:val="24"/>
        </w:rPr>
        <w:t xml:space="preserve">AESTRÍA EN HISTORIA ARGENTINA Y LATINOAMERICANA. </w:t>
      </w:r>
    </w:p>
    <w:p w:rsidR="00460DC6" w:rsidRDefault="00460DC6" w:rsidP="0095510F">
      <w:pPr>
        <w:pStyle w:val="Textoindependiente"/>
        <w:rPr>
          <w:sz w:val="24"/>
          <w:szCs w:val="24"/>
        </w:rPr>
      </w:pPr>
    </w:p>
    <w:p w:rsidR="0095510F" w:rsidRPr="0095510F" w:rsidRDefault="0095510F" w:rsidP="0095510F">
      <w:pPr>
        <w:pStyle w:val="Textoindependiente"/>
        <w:rPr>
          <w:sz w:val="24"/>
          <w:szCs w:val="24"/>
        </w:rPr>
      </w:pPr>
      <w:r w:rsidRPr="0095510F">
        <w:rPr>
          <w:sz w:val="24"/>
          <w:szCs w:val="24"/>
        </w:rPr>
        <w:t>SEMINARIO  HISTORIOGRAFÍA ARGENTINA Y LATINOAMERICANA</w:t>
      </w:r>
    </w:p>
    <w:p w:rsidR="0095510F" w:rsidRDefault="00AA68D1" w:rsidP="007E17B0">
      <w:pPr>
        <w:pStyle w:val="Textoindependiente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PROF. ALEJANDRO CATTARUZZA.</w:t>
      </w:r>
    </w:p>
    <w:p w:rsidR="00460DC6" w:rsidRDefault="00460DC6" w:rsidP="007E17B0">
      <w:pPr>
        <w:pStyle w:val="Textoindependiente"/>
        <w:rPr>
          <w:sz w:val="24"/>
          <w:szCs w:val="24"/>
          <w:lang w:val="es-AR"/>
        </w:rPr>
      </w:pPr>
    </w:p>
    <w:p w:rsidR="007E17B0" w:rsidRPr="00460DC6" w:rsidRDefault="007E17B0" w:rsidP="007E17B0">
      <w:pPr>
        <w:pStyle w:val="Textoindependiente"/>
        <w:rPr>
          <w:b w:val="0"/>
          <w:sz w:val="24"/>
          <w:szCs w:val="24"/>
          <w:lang w:val="es-AR"/>
        </w:rPr>
      </w:pPr>
      <w:r w:rsidRPr="0095510F">
        <w:rPr>
          <w:sz w:val="24"/>
          <w:szCs w:val="24"/>
          <w:lang w:val="es-AR"/>
        </w:rPr>
        <w:t xml:space="preserve">Carga horaria: </w:t>
      </w:r>
      <w:r w:rsidRPr="00460DC6">
        <w:rPr>
          <w:b w:val="0"/>
          <w:sz w:val="24"/>
          <w:szCs w:val="24"/>
          <w:lang w:val="es-AR"/>
        </w:rPr>
        <w:t>48 horas</w:t>
      </w:r>
    </w:p>
    <w:p w:rsidR="007E17B0" w:rsidRPr="0095510F" w:rsidRDefault="00AA68D1" w:rsidP="007E17B0">
      <w:pPr>
        <w:pStyle w:val="Textoindependiente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O</w:t>
      </w:r>
      <w:r w:rsidR="007E17B0" w:rsidRPr="0095510F">
        <w:rPr>
          <w:sz w:val="24"/>
          <w:szCs w:val="24"/>
          <w:lang w:val="es-AR"/>
        </w:rPr>
        <w:t>bjeti</w:t>
      </w:r>
      <w:r>
        <w:rPr>
          <w:sz w:val="24"/>
          <w:szCs w:val="24"/>
          <w:lang w:val="es-AR"/>
        </w:rPr>
        <w:t>vos.</w:t>
      </w:r>
    </w:p>
    <w:p w:rsidR="007E17B0" w:rsidRPr="00460DC6" w:rsidRDefault="007E17B0" w:rsidP="001120EB">
      <w:pPr>
        <w:pStyle w:val="Textoindependiente"/>
        <w:rPr>
          <w:b w:val="0"/>
          <w:bCs/>
          <w:sz w:val="24"/>
          <w:szCs w:val="24"/>
          <w:lang w:val="es-ES"/>
        </w:rPr>
      </w:pPr>
      <w:r w:rsidRPr="00460DC6">
        <w:rPr>
          <w:b w:val="0"/>
          <w:bCs/>
          <w:sz w:val="24"/>
          <w:szCs w:val="24"/>
          <w:lang w:val="es-ES"/>
        </w:rPr>
        <w:t xml:space="preserve">Que los asistentes </w:t>
      </w:r>
      <w:r w:rsidR="00893E24" w:rsidRPr="00460DC6">
        <w:rPr>
          <w:b w:val="0"/>
          <w:bCs/>
          <w:sz w:val="24"/>
          <w:szCs w:val="24"/>
          <w:lang w:val="es-ES"/>
        </w:rPr>
        <w:t>analicen</w:t>
      </w:r>
      <w:r w:rsidR="007C018B" w:rsidRPr="00460DC6">
        <w:rPr>
          <w:b w:val="0"/>
          <w:bCs/>
          <w:sz w:val="24"/>
          <w:szCs w:val="24"/>
          <w:lang w:val="es-ES"/>
        </w:rPr>
        <w:t xml:space="preserve"> críticamente</w:t>
      </w:r>
      <w:r w:rsidR="00893E24" w:rsidRPr="00460DC6">
        <w:rPr>
          <w:b w:val="0"/>
          <w:bCs/>
          <w:sz w:val="24"/>
          <w:szCs w:val="24"/>
          <w:lang w:val="es-ES"/>
        </w:rPr>
        <w:t xml:space="preserve"> ciertos</w:t>
      </w:r>
      <w:r w:rsidRPr="00460DC6">
        <w:rPr>
          <w:b w:val="0"/>
          <w:bCs/>
          <w:sz w:val="24"/>
          <w:szCs w:val="24"/>
          <w:lang w:val="es-ES"/>
        </w:rPr>
        <w:t xml:space="preserve"> aspectos conceptuales y teóricos involucrados en</w:t>
      </w:r>
      <w:r w:rsidR="00153B8F" w:rsidRPr="00460DC6">
        <w:rPr>
          <w:b w:val="0"/>
          <w:bCs/>
          <w:sz w:val="24"/>
          <w:szCs w:val="24"/>
          <w:lang w:val="es-ES"/>
        </w:rPr>
        <w:t xml:space="preserve"> el estudio </w:t>
      </w:r>
      <w:r w:rsidRPr="00460DC6">
        <w:rPr>
          <w:b w:val="0"/>
          <w:bCs/>
          <w:sz w:val="24"/>
          <w:szCs w:val="24"/>
          <w:lang w:val="es-ES"/>
        </w:rPr>
        <w:t>de</w:t>
      </w:r>
      <w:r w:rsidR="00153B8F" w:rsidRPr="00460DC6">
        <w:rPr>
          <w:b w:val="0"/>
          <w:bCs/>
          <w:sz w:val="24"/>
          <w:szCs w:val="24"/>
          <w:lang w:val="es-ES"/>
        </w:rPr>
        <w:t xml:space="preserve"> la</w:t>
      </w:r>
      <w:r w:rsidRPr="00460DC6">
        <w:rPr>
          <w:b w:val="0"/>
          <w:bCs/>
          <w:sz w:val="24"/>
          <w:szCs w:val="24"/>
          <w:lang w:val="es-ES"/>
        </w:rPr>
        <w:t xml:space="preserve"> construcción de representaciones del pasado, tanto </w:t>
      </w:r>
      <w:r w:rsidR="00153B8F" w:rsidRPr="00460DC6">
        <w:rPr>
          <w:b w:val="0"/>
          <w:bCs/>
          <w:sz w:val="24"/>
          <w:szCs w:val="24"/>
          <w:lang w:val="es-ES"/>
        </w:rPr>
        <w:t xml:space="preserve"> la desplegada </w:t>
      </w:r>
      <w:r w:rsidRPr="00460DC6">
        <w:rPr>
          <w:b w:val="0"/>
          <w:bCs/>
          <w:sz w:val="24"/>
          <w:szCs w:val="24"/>
          <w:lang w:val="es-ES"/>
        </w:rPr>
        <w:t>en sede académica como</w:t>
      </w:r>
      <w:r w:rsidR="00153B8F" w:rsidRPr="00460DC6">
        <w:rPr>
          <w:b w:val="0"/>
          <w:bCs/>
          <w:sz w:val="24"/>
          <w:szCs w:val="24"/>
          <w:lang w:val="es-ES"/>
        </w:rPr>
        <w:t xml:space="preserve"> aquella que tiene lugar </w:t>
      </w:r>
      <w:r w:rsidRPr="00460DC6">
        <w:rPr>
          <w:b w:val="0"/>
          <w:bCs/>
          <w:sz w:val="24"/>
          <w:szCs w:val="24"/>
          <w:lang w:val="es-ES"/>
        </w:rPr>
        <w:t xml:space="preserve"> en el escenario político y cultural</w:t>
      </w:r>
    </w:p>
    <w:p w:rsidR="007E17B0" w:rsidRPr="00460DC6" w:rsidRDefault="007E17B0" w:rsidP="001120EB">
      <w:pPr>
        <w:pStyle w:val="Textoindependiente"/>
        <w:rPr>
          <w:b w:val="0"/>
          <w:bCs/>
          <w:sz w:val="24"/>
          <w:szCs w:val="24"/>
          <w:lang w:val="es-ES"/>
        </w:rPr>
      </w:pPr>
      <w:r w:rsidRPr="00460DC6">
        <w:rPr>
          <w:b w:val="0"/>
          <w:bCs/>
          <w:sz w:val="24"/>
          <w:szCs w:val="24"/>
          <w:lang w:val="es-ES"/>
        </w:rPr>
        <w:t xml:space="preserve">Que los </w:t>
      </w:r>
      <w:r w:rsidR="007C018B" w:rsidRPr="00460DC6">
        <w:rPr>
          <w:b w:val="0"/>
          <w:bCs/>
          <w:sz w:val="24"/>
          <w:szCs w:val="24"/>
          <w:lang w:val="es-ES"/>
        </w:rPr>
        <w:t>asistentes examinen</w:t>
      </w:r>
      <w:r w:rsidRPr="00460DC6">
        <w:rPr>
          <w:b w:val="0"/>
          <w:bCs/>
          <w:sz w:val="24"/>
          <w:szCs w:val="24"/>
          <w:lang w:val="es-ES"/>
        </w:rPr>
        <w:t xml:space="preserve"> algunas coyunturas importantes para la historiografía argentina y latinoamericana</w:t>
      </w:r>
    </w:p>
    <w:p w:rsidR="007E17B0" w:rsidRPr="00460DC6" w:rsidRDefault="00893E24" w:rsidP="001120EB">
      <w:pPr>
        <w:pStyle w:val="Textoindependiente"/>
        <w:rPr>
          <w:b w:val="0"/>
          <w:bCs/>
          <w:sz w:val="24"/>
          <w:szCs w:val="24"/>
          <w:lang w:val="es-ES"/>
        </w:rPr>
      </w:pPr>
      <w:r w:rsidRPr="00460DC6">
        <w:rPr>
          <w:b w:val="0"/>
          <w:bCs/>
          <w:sz w:val="24"/>
          <w:szCs w:val="24"/>
          <w:lang w:val="es-ES"/>
        </w:rPr>
        <w:t>Que los asistentes indaguen</w:t>
      </w:r>
      <w:r w:rsidR="007E17B0" w:rsidRPr="00460DC6">
        <w:rPr>
          <w:b w:val="0"/>
          <w:bCs/>
          <w:sz w:val="24"/>
          <w:szCs w:val="24"/>
          <w:lang w:val="es-ES"/>
        </w:rPr>
        <w:t xml:space="preserve"> los distintos modos de relación entre historia y política</w:t>
      </w:r>
      <w:r w:rsidR="00916687" w:rsidRPr="00460DC6">
        <w:rPr>
          <w:b w:val="0"/>
          <w:bCs/>
          <w:sz w:val="24"/>
          <w:szCs w:val="24"/>
          <w:lang w:val="es-ES"/>
        </w:rPr>
        <w:t xml:space="preserve"> y entre historia y memorias colectivas, </w:t>
      </w:r>
      <w:r w:rsidR="007E17B0" w:rsidRPr="00460DC6">
        <w:rPr>
          <w:b w:val="0"/>
          <w:bCs/>
          <w:sz w:val="24"/>
          <w:szCs w:val="24"/>
          <w:lang w:val="es-ES"/>
        </w:rPr>
        <w:t xml:space="preserve">atendiendo en particular a los problemas de la </w:t>
      </w:r>
      <w:r w:rsidR="00916687" w:rsidRPr="00460DC6">
        <w:rPr>
          <w:b w:val="0"/>
          <w:bCs/>
          <w:sz w:val="24"/>
          <w:szCs w:val="24"/>
          <w:lang w:val="es-ES"/>
        </w:rPr>
        <w:t xml:space="preserve">búsqueda de </w:t>
      </w:r>
      <w:r w:rsidR="007E17B0" w:rsidRPr="00460DC6">
        <w:rPr>
          <w:b w:val="0"/>
          <w:bCs/>
          <w:sz w:val="24"/>
          <w:szCs w:val="24"/>
          <w:lang w:val="es-ES"/>
        </w:rPr>
        <w:t>legitimidad y  de la constitución de identidades colectivas</w:t>
      </w:r>
    </w:p>
    <w:p w:rsidR="00916687" w:rsidRPr="00460DC6" w:rsidRDefault="00916687" w:rsidP="001120EB">
      <w:pPr>
        <w:pStyle w:val="Textoindependiente"/>
        <w:rPr>
          <w:b w:val="0"/>
          <w:sz w:val="24"/>
          <w:szCs w:val="24"/>
          <w:lang w:val="es-ES"/>
        </w:rPr>
      </w:pPr>
    </w:p>
    <w:p w:rsidR="00B03328" w:rsidRPr="0095510F" w:rsidRDefault="00AA68D1" w:rsidP="00B03328">
      <w:pPr>
        <w:pStyle w:val="Textoindependiente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</w:t>
      </w:r>
      <w:r w:rsidR="00B03328" w:rsidRPr="0095510F">
        <w:rPr>
          <w:sz w:val="24"/>
          <w:szCs w:val="24"/>
          <w:lang w:val="es-AR"/>
        </w:rPr>
        <w:t>odalidad de evaluación y requisitos de aprobación y promoción.</w:t>
      </w:r>
    </w:p>
    <w:p w:rsidR="00B03328" w:rsidRPr="00460DC6" w:rsidRDefault="00B03328" w:rsidP="00B03328">
      <w:pPr>
        <w:pStyle w:val="Textoindependiente"/>
        <w:rPr>
          <w:b w:val="0"/>
          <w:sz w:val="24"/>
          <w:szCs w:val="24"/>
          <w:lang w:val="es-ES"/>
        </w:rPr>
      </w:pPr>
      <w:r w:rsidRPr="00460DC6">
        <w:rPr>
          <w:b w:val="0"/>
          <w:sz w:val="24"/>
          <w:szCs w:val="24"/>
          <w:lang w:val="es-ES"/>
        </w:rPr>
        <w:t>Serán evaluadas la exposición y la discusión en clase de algunos de los textos que constituyen la bibliografía.  El seminario será aprobado</w:t>
      </w:r>
      <w:r w:rsidR="00893E24" w:rsidRPr="00460DC6">
        <w:rPr>
          <w:b w:val="0"/>
          <w:sz w:val="24"/>
          <w:szCs w:val="24"/>
          <w:lang w:val="es-ES"/>
        </w:rPr>
        <w:t xml:space="preserve"> definitivamente</w:t>
      </w:r>
      <w:r w:rsidRPr="00460DC6">
        <w:rPr>
          <w:b w:val="0"/>
          <w:sz w:val="24"/>
          <w:szCs w:val="24"/>
          <w:lang w:val="es-ES"/>
        </w:rPr>
        <w:t xml:space="preserve"> a través de la presentación de </w:t>
      </w:r>
      <w:r w:rsidR="008A6D6F" w:rsidRPr="00460DC6">
        <w:rPr>
          <w:b w:val="0"/>
          <w:sz w:val="24"/>
          <w:szCs w:val="24"/>
          <w:lang w:val="es-ES"/>
        </w:rPr>
        <w:t>un informe dedicado</w:t>
      </w:r>
      <w:r w:rsidRPr="00460DC6">
        <w:rPr>
          <w:b w:val="0"/>
          <w:sz w:val="24"/>
          <w:szCs w:val="24"/>
          <w:lang w:val="es-ES"/>
        </w:rPr>
        <w:t xml:space="preserve"> a algunos de los problemas examinados a lo largo del curso</w:t>
      </w:r>
      <w:r w:rsidR="006A5244" w:rsidRPr="00460DC6">
        <w:rPr>
          <w:b w:val="0"/>
          <w:sz w:val="24"/>
          <w:szCs w:val="24"/>
          <w:lang w:val="es-ES"/>
        </w:rPr>
        <w:t>. Las actividades a realizar, así como la bibliografía que podrá discutirse  estarán naturalmente condicionadas por el número de asistentes al curso</w:t>
      </w:r>
      <w:r w:rsidR="00AA68D1" w:rsidRPr="00460DC6">
        <w:rPr>
          <w:b w:val="0"/>
          <w:sz w:val="24"/>
          <w:szCs w:val="24"/>
          <w:lang w:val="es-ES"/>
        </w:rPr>
        <w:t>.</w:t>
      </w:r>
      <w:r w:rsidR="008A6D6F" w:rsidRPr="00460DC6">
        <w:rPr>
          <w:b w:val="0"/>
          <w:sz w:val="24"/>
          <w:szCs w:val="24"/>
          <w:lang w:val="es-ES"/>
        </w:rPr>
        <w:t xml:space="preserve"> El plazo máximo de entrega es de 2</w:t>
      </w:r>
      <w:r w:rsidR="00AA68D1" w:rsidRPr="00460DC6">
        <w:rPr>
          <w:b w:val="0"/>
          <w:sz w:val="24"/>
          <w:szCs w:val="24"/>
          <w:lang w:val="es-ES"/>
        </w:rPr>
        <w:t xml:space="preserve"> meses después de la finalización del curso</w:t>
      </w:r>
    </w:p>
    <w:p w:rsidR="006A5244" w:rsidRPr="00460DC6" w:rsidRDefault="006A5244" w:rsidP="00B03328">
      <w:pPr>
        <w:pStyle w:val="Textoindependiente"/>
        <w:rPr>
          <w:b w:val="0"/>
          <w:sz w:val="24"/>
          <w:szCs w:val="24"/>
          <w:lang w:val="es-ES"/>
        </w:rPr>
      </w:pPr>
    </w:p>
    <w:p w:rsidR="006A5244" w:rsidRPr="0095510F" w:rsidRDefault="006A5244" w:rsidP="00B03328">
      <w:pPr>
        <w:pStyle w:val="Textoindependiente"/>
        <w:rPr>
          <w:sz w:val="24"/>
          <w:szCs w:val="24"/>
          <w:lang w:val="es-AR"/>
        </w:rPr>
      </w:pPr>
    </w:p>
    <w:p w:rsidR="00BE2B4C" w:rsidRDefault="00BE2B4C" w:rsidP="001120EB">
      <w:pPr>
        <w:pStyle w:val="Textoindependiente"/>
        <w:rPr>
          <w:sz w:val="24"/>
          <w:szCs w:val="24"/>
        </w:rPr>
      </w:pPr>
    </w:p>
    <w:p w:rsidR="001232BF" w:rsidRDefault="001232BF" w:rsidP="001120EB">
      <w:pPr>
        <w:pStyle w:val="Textoindependiente"/>
        <w:rPr>
          <w:sz w:val="24"/>
          <w:szCs w:val="24"/>
        </w:rPr>
      </w:pPr>
    </w:p>
    <w:p w:rsidR="001232BF" w:rsidRDefault="001232BF" w:rsidP="001120EB">
      <w:pPr>
        <w:pStyle w:val="Textoindependiente"/>
        <w:rPr>
          <w:sz w:val="24"/>
          <w:szCs w:val="24"/>
        </w:rPr>
      </w:pPr>
    </w:p>
    <w:p w:rsidR="008A6D6F" w:rsidRDefault="0012359F" w:rsidP="001120EB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lastRenderedPageBreak/>
        <w:t>REUNIÓN 1</w:t>
      </w:r>
    </w:p>
    <w:p w:rsidR="003A304F" w:rsidRDefault="003A304F" w:rsidP="001120EB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I</w:t>
      </w:r>
      <w:r w:rsidR="00792D3D">
        <w:rPr>
          <w:sz w:val="24"/>
          <w:szCs w:val="24"/>
        </w:rPr>
        <w:t>NTRODUCCIÓN A LOS PROBLEMAS A DISCUTIR EN EL SEMINARIO</w:t>
      </w:r>
    </w:p>
    <w:p w:rsidR="001232BF" w:rsidRDefault="001232BF" w:rsidP="001120EB">
      <w:pPr>
        <w:pStyle w:val="Textoindependiente"/>
        <w:rPr>
          <w:sz w:val="24"/>
          <w:szCs w:val="24"/>
        </w:rPr>
      </w:pPr>
    </w:p>
    <w:p w:rsidR="002D0ADE" w:rsidRDefault="00E90C72" w:rsidP="001120EB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REUNIONES 2 y 3</w:t>
      </w:r>
    </w:p>
    <w:p w:rsidR="00ED0F23" w:rsidRPr="0095510F" w:rsidRDefault="0012359F" w:rsidP="001120EB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1120EB" w:rsidRPr="0095510F">
        <w:rPr>
          <w:sz w:val="24"/>
          <w:szCs w:val="24"/>
        </w:rPr>
        <w:t xml:space="preserve">LA HISTORIA DE LA HISTORIOGRAFÍA. </w:t>
      </w:r>
    </w:p>
    <w:p w:rsidR="00F32EA0" w:rsidRPr="0095510F" w:rsidRDefault="00ED0F23" w:rsidP="001120EB">
      <w:pPr>
        <w:pStyle w:val="Textoindependiente"/>
        <w:rPr>
          <w:b w:val="0"/>
          <w:sz w:val="24"/>
          <w:szCs w:val="24"/>
        </w:rPr>
      </w:pPr>
      <w:r w:rsidRPr="0095510F">
        <w:rPr>
          <w:b w:val="0"/>
          <w:sz w:val="24"/>
          <w:szCs w:val="24"/>
        </w:rPr>
        <w:t>1.</w:t>
      </w:r>
      <w:r w:rsidR="001120EB" w:rsidRPr="0095510F">
        <w:rPr>
          <w:b w:val="0"/>
          <w:sz w:val="24"/>
          <w:szCs w:val="24"/>
        </w:rPr>
        <w:t xml:space="preserve">Puntos de partida para una discusión sobre sus </w:t>
      </w:r>
      <w:r w:rsidR="009773BC" w:rsidRPr="0095510F">
        <w:rPr>
          <w:b w:val="0"/>
          <w:sz w:val="24"/>
          <w:szCs w:val="24"/>
        </w:rPr>
        <w:t xml:space="preserve">posibles </w:t>
      </w:r>
      <w:r w:rsidR="001120EB" w:rsidRPr="0095510F">
        <w:rPr>
          <w:b w:val="0"/>
          <w:sz w:val="24"/>
          <w:szCs w:val="24"/>
        </w:rPr>
        <w:t>objetos de estudio</w:t>
      </w:r>
    </w:p>
    <w:p w:rsidR="001120EB" w:rsidRPr="0095510F" w:rsidRDefault="00ED0F23" w:rsidP="001120EB">
      <w:pPr>
        <w:pStyle w:val="Textoindependiente"/>
        <w:rPr>
          <w:b w:val="0"/>
          <w:sz w:val="24"/>
          <w:szCs w:val="24"/>
        </w:rPr>
      </w:pPr>
      <w:r w:rsidRPr="0095510F">
        <w:rPr>
          <w:b w:val="0"/>
          <w:sz w:val="24"/>
          <w:szCs w:val="24"/>
        </w:rPr>
        <w:t>2.</w:t>
      </w:r>
      <w:r w:rsidR="007C018B" w:rsidRPr="0095510F">
        <w:rPr>
          <w:b w:val="0"/>
          <w:sz w:val="24"/>
          <w:szCs w:val="24"/>
        </w:rPr>
        <w:t>A</w:t>
      </w:r>
      <w:r w:rsidR="00153B8F" w:rsidRPr="0095510F">
        <w:rPr>
          <w:b w:val="0"/>
          <w:sz w:val="24"/>
          <w:szCs w:val="24"/>
        </w:rPr>
        <w:t>lgunos p</w:t>
      </w:r>
      <w:r w:rsidR="00C9125F" w:rsidRPr="0095510F">
        <w:rPr>
          <w:b w:val="0"/>
          <w:sz w:val="24"/>
          <w:szCs w:val="24"/>
        </w:rPr>
        <w:t>rograma</w:t>
      </w:r>
      <w:r w:rsidR="00153B8F" w:rsidRPr="0095510F">
        <w:rPr>
          <w:b w:val="0"/>
          <w:sz w:val="24"/>
          <w:szCs w:val="24"/>
        </w:rPr>
        <w:t>s de investigación disponibles y análisis de casos específicos</w:t>
      </w:r>
    </w:p>
    <w:p w:rsidR="00EB78DA" w:rsidRPr="0095510F" w:rsidRDefault="00EB78DA" w:rsidP="001120EB">
      <w:pPr>
        <w:pStyle w:val="Textoindependiente"/>
        <w:rPr>
          <w:sz w:val="24"/>
          <w:szCs w:val="24"/>
        </w:rPr>
      </w:pPr>
      <w:r w:rsidRPr="0095510F">
        <w:rPr>
          <w:b w:val="0"/>
          <w:sz w:val="24"/>
          <w:szCs w:val="24"/>
        </w:rPr>
        <w:t>3.El pasado como problema político</w:t>
      </w:r>
    </w:p>
    <w:p w:rsidR="00BE2B4C" w:rsidRPr="0095510F" w:rsidRDefault="0012359F" w:rsidP="00BE2B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Bibliografía </w:t>
      </w:r>
      <w:r w:rsidR="00E90C72">
        <w:rPr>
          <w:rFonts w:ascii="Times New Roman" w:hAnsi="Times New Roman"/>
          <w:b/>
          <w:sz w:val="24"/>
          <w:szCs w:val="24"/>
        </w:rPr>
        <w:t>a discutir</w:t>
      </w:r>
    </w:p>
    <w:p w:rsidR="0012359F" w:rsidRDefault="0012359F" w:rsidP="0012359F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es-A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es-AR"/>
        </w:rPr>
        <w:t xml:space="preserve">NOIRIEL, Gérard: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val="es-AR"/>
        </w:rPr>
        <w:t xml:space="preserve">Sobre la crisis de la historia,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s-AR"/>
        </w:rPr>
        <w:t>Valencia, Frónesis/Cátedra, 1997; Capítulo 6 “Nacimiento del oficio de historiador”</w:t>
      </w:r>
    </w:p>
    <w:p w:rsidR="0012359F" w:rsidRDefault="0012359F" w:rsidP="0012359F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es-AR"/>
        </w:rPr>
      </w:pPr>
    </w:p>
    <w:p w:rsidR="0012359F" w:rsidRDefault="0012359F" w:rsidP="0012359F">
      <w:pPr>
        <w:keepNext/>
        <w:jc w:val="both"/>
        <w:outlineLvl w:val="1"/>
        <w:rPr>
          <w:rFonts w:ascii="Times New Roman" w:hAnsi="Times New Roman"/>
          <w:bCs/>
          <w:iCs/>
          <w:sz w:val="24"/>
          <w:szCs w:val="24"/>
          <w:lang w:val="es-ES_tradnl"/>
        </w:rPr>
      </w:pPr>
      <w:r w:rsidRPr="0095510F">
        <w:rPr>
          <w:rFonts w:ascii="Times New Roman" w:hAnsi="Times New Roman"/>
          <w:iCs/>
          <w:sz w:val="24"/>
          <w:szCs w:val="24"/>
          <w:lang w:val="es-ES_tradnl"/>
        </w:rPr>
        <w:t>CHARLE, Christophe:</w:t>
      </w:r>
      <w:r w:rsidRPr="0095510F">
        <w:rPr>
          <w:rFonts w:ascii="Times New Roman" w:hAnsi="Times New Roman"/>
          <w:i/>
          <w:sz w:val="24"/>
          <w:szCs w:val="24"/>
          <w:lang w:val="es-ES_tradnl"/>
        </w:rPr>
        <w:t xml:space="preserve"> “</w:t>
      </w:r>
      <w:r w:rsidRPr="0095510F">
        <w:rPr>
          <w:rFonts w:ascii="Times New Roman" w:hAnsi="Times New Roman"/>
          <w:iCs/>
          <w:sz w:val="24"/>
          <w:szCs w:val="24"/>
          <w:lang w:val="es-ES_tradnl"/>
        </w:rPr>
        <w:t>Ser historiador en Francia: ¿una nueva profesión?</w:t>
      </w:r>
      <w:r w:rsidRPr="0095510F">
        <w:rPr>
          <w:rFonts w:ascii="Times New Roman" w:hAnsi="Times New Roman"/>
          <w:i/>
          <w:sz w:val="24"/>
          <w:szCs w:val="24"/>
          <w:lang w:val="es-ES_tradnl"/>
        </w:rPr>
        <w:t xml:space="preserve">”, </w:t>
      </w:r>
      <w:r w:rsidRPr="0095510F">
        <w:rPr>
          <w:rFonts w:ascii="Times New Roman" w:hAnsi="Times New Roman"/>
          <w:sz w:val="24"/>
          <w:szCs w:val="24"/>
          <w:lang w:val="es-ES_tradnl"/>
        </w:rPr>
        <w:t>en</w:t>
      </w:r>
      <w:r w:rsidRPr="0095510F">
        <w:rPr>
          <w:rFonts w:ascii="Times New Roman" w:hAnsi="Times New Roman"/>
          <w:iCs/>
          <w:sz w:val="24"/>
          <w:szCs w:val="24"/>
          <w:lang w:val="es-ES_tradnl"/>
        </w:rPr>
        <w:t xml:space="preserve">  </w:t>
      </w:r>
      <w:r w:rsidRPr="0095510F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BÉDARIDA, François (dir.) </w:t>
      </w:r>
      <w:r w:rsidRPr="0095510F">
        <w:rPr>
          <w:rFonts w:ascii="Times New Roman" w:hAnsi="Times New Roman"/>
          <w:bCs/>
          <w:i/>
          <w:sz w:val="24"/>
          <w:szCs w:val="24"/>
          <w:lang w:val="es-ES_tradnl"/>
        </w:rPr>
        <w:t>L’ histoire et le métier d’historien en France 1945-1995</w:t>
      </w:r>
      <w:r w:rsidRPr="0095510F">
        <w:rPr>
          <w:rFonts w:ascii="Times New Roman" w:hAnsi="Times New Roman"/>
          <w:bCs/>
          <w:iCs/>
          <w:sz w:val="24"/>
          <w:szCs w:val="24"/>
          <w:lang w:val="es-ES_tradnl"/>
        </w:rPr>
        <w:t>, Paris, Éditions de la Masion des sciences de l’homme,</w:t>
      </w:r>
      <w:r w:rsidRPr="0095510F">
        <w:rPr>
          <w:rFonts w:ascii="Times New Roman" w:hAnsi="Times New Roman"/>
          <w:bCs/>
          <w:i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>1995</w:t>
      </w:r>
    </w:p>
    <w:p w:rsidR="00E90C72" w:rsidRDefault="00E90C72" w:rsidP="0012359F">
      <w:pPr>
        <w:keepNext/>
        <w:jc w:val="both"/>
        <w:outlineLvl w:val="1"/>
        <w:rPr>
          <w:rFonts w:ascii="Times New Roman" w:hAnsi="Times New Roman"/>
          <w:bCs/>
          <w:iCs/>
          <w:sz w:val="24"/>
          <w:szCs w:val="24"/>
          <w:lang w:val="es-ES_tradnl"/>
        </w:rPr>
      </w:pPr>
    </w:p>
    <w:p w:rsidR="00473500" w:rsidRPr="00473500" w:rsidRDefault="00E90C72" w:rsidP="00473500">
      <w:pPr>
        <w:jc w:val="both"/>
        <w:outlineLvl w:val="1"/>
        <w:rPr>
          <w:rFonts w:ascii="Times New Roman" w:hAnsi="Times New Roman"/>
          <w:bCs/>
          <w:iCs/>
          <w:sz w:val="24"/>
          <w:szCs w:val="24"/>
          <w:lang w:val="es-AR"/>
        </w:rPr>
      </w:pPr>
      <w:r w:rsidRPr="00473500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NOVICK, Peter: </w:t>
      </w:r>
      <w:r w:rsidR="00473500" w:rsidRPr="00473500">
        <w:rPr>
          <w:rFonts w:ascii="Times New Roman" w:hAnsi="Times New Roman"/>
          <w:bCs/>
          <w:i/>
          <w:iCs/>
          <w:sz w:val="24"/>
          <w:szCs w:val="24"/>
          <w:lang w:val="es-AR"/>
        </w:rPr>
        <w:t>Ese noble sueño</w:t>
      </w:r>
      <w:r w:rsidR="00473500">
        <w:rPr>
          <w:rFonts w:ascii="Times New Roman" w:hAnsi="Times New Roman"/>
          <w:bCs/>
          <w:i/>
          <w:iCs/>
          <w:sz w:val="24"/>
          <w:szCs w:val="24"/>
          <w:lang w:val="es-AR"/>
        </w:rPr>
        <w:t>. L</w:t>
      </w:r>
      <w:r w:rsidR="00473500" w:rsidRPr="00473500">
        <w:rPr>
          <w:rFonts w:ascii="Times New Roman" w:hAnsi="Times New Roman"/>
          <w:bCs/>
          <w:i/>
          <w:iCs/>
          <w:sz w:val="24"/>
          <w:szCs w:val="24"/>
          <w:lang w:val="es-AR"/>
        </w:rPr>
        <w:t>a objetividad y la historia profesional norteamericana</w:t>
      </w:r>
      <w:r w:rsidR="00473500">
        <w:rPr>
          <w:rFonts w:ascii="Times New Roman" w:hAnsi="Times New Roman"/>
          <w:bCs/>
          <w:iCs/>
          <w:sz w:val="24"/>
          <w:szCs w:val="24"/>
          <w:lang w:val="es-AR"/>
        </w:rPr>
        <w:t xml:space="preserve"> (</w:t>
      </w:r>
      <w:r w:rsidR="00473500" w:rsidRPr="00473500">
        <w:rPr>
          <w:rFonts w:ascii="Times New Roman" w:hAnsi="Times New Roman"/>
          <w:bCs/>
          <w:iCs/>
          <w:sz w:val="24"/>
          <w:szCs w:val="24"/>
          <w:lang w:val="es-AR"/>
        </w:rPr>
        <w:t xml:space="preserve">tomo I), </w:t>
      </w:r>
      <w:r w:rsidR="00473500">
        <w:rPr>
          <w:rFonts w:ascii="Times New Roman" w:hAnsi="Times New Roman"/>
          <w:bCs/>
          <w:iCs/>
          <w:sz w:val="24"/>
          <w:szCs w:val="24"/>
          <w:lang w:val="es-AR"/>
        </w:rPr>
        <w:t xml:space="preserve">México, Instituto Mora, </w:t>
      </w:r>
      <w:r w:rsidR="00473500" w:rsidRPr="00473500">
        <w:rPr>
          <w:rFonts w:ascii="Times New Roman" w:hAnsi="Times New Roman"/>
          <w:bCs/>
          <w:iCs/>
          <w:sz w:val="24"/>
          <w:szCs w:val="24"/>
          <w:lang w:val="es-AR"/>
        </w:rPr>
        <w:t>1997</w:t>
      </w:r>
      <w:r w:rsidR="00473500">
        <w:rPr>
          <w:rFonts w:ascii="Times New Roman" w:hAnsi="Times New Roman"/>
          <w:bCs/>
          <w:iCs/>
          <w:sz w:val="24"/>
          <w:szCs w:val="24"/>
          <w:lang w:val="es-AR"/>
        </w:rPr>
        <w:t xml:space="preserve">; </w:t>
      </w:r>
      <w:r w:rsidR="00473500">
        <w:rPr>
          <w:rStyle w:val="st"/>
          <w:rFonts w:ascii="Times New Roman" w:hAnsi="Times New Roman"/>
        </w:rPr>
        <w:t xml:space="preserve">“Introducción: </w:t>
      </w:r>
      <w:r w:rsidR="00473500" w:rsidRPr="00473500">
        <w:rPr>
          <w:rStyle w:val="st"/>
          <w:rFonts w:ascii="Times New Roman" w:hAnsi="Times New Roman"/>
          <w:i/>
        </w:rPr>
        <w:t xml:space="preserve">como </w:t>
      </w:r>
      <w:r w:rsidR="00473500" w:rsidRPr="00473500">
        <w:rPr>
          <w:rStyle w:val="nfasis"/>
          <w:rFonts w:ascii="Times New Roman" w:hAnsi="Times New Roman"/>
          <w:i w:val="0"/>
        </w:rPr>
        <w:t>clavar gelatina</w:t>
      </w:r>
      <w:r w:rsidR="00473500" w:rsidRPr="00473500">
        <w:rPr>
          <w:rStyle w:val="st"/>
          <w:rFonts w:ascii="Times New Roman" w:hAnsi="Times New Roman"/>
        </w:rPr>
        <w:t xml:space="preserve"> en la pared”</w:t>
      </w:r>
    </w:p>
    <w:p w:rsidR="00E90C72" w:rsidRPr="00473500" w:rsidRDefault="00E90C72" w:rsidP="00473500">
      <w:pPr>
        <w:keepNext/>
        <w:jc w:val="both"/>
        <w:outlineLvl w:val="1"/>
        <w:rPr>
          <w:rFonts w:ascii="Times New Roman" w:hAnsi="Times New Roman"/>
          <w:bCs/>
          <w:iCs/>
          <w:sz w:val="24"/>
          <w:szCs w:val="24"/>
          <w:lang w:val="es-ES_tradnl"/>
        </w:rPr>
      </w:pPr>
    </w:p>
    <w:p w:rsidR="0012359F" w:rsidRPr="0012359F" w:rsidRDefault="0012359F" w:rsidP="001235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s-ES_tradnl"/>
        </w:rPr>
        <w:t xml:space="preserve">CATTARUZZA, Alejandro: </w:t>
      </w:r>
      <w:r w:rsidRPr="0012359F">
        <w:rPr>
          <w:rFonts w:ascii="Times New Roman" w:hAnsi="Times New Roman"/>
          <w:bCs/>
          <w:color w:val="000000"/>
          <w:sz w:val="24"/>
          <w:szCs w:val="24"/>
          <w:lang w:val="es-ES_tradnl"/>
        </w:rPr>
        <w:t xml:space="preserve">“El pasado como problema político”, en </w:t>
      </w:r>
      <w:r w:rsidRPr="0012359F">
        <w:rPr>
          <w:rFonts w:ascii="Times New Roman" w:hAnsi="Times New Roman"/>
          <w:i/>
          <w:sz w:val="24"/>
          <w:szCs w:val="24"/>
        </w:rPr>
        <w:t>Anuario IEHS 32(2)</w:t>
      </w:r>
      <w:r w:rsidRPr="0012359F">
        <w:rPr>
          <w:rFonts w:ascii="Times New Roman" w:hAnsi="Times New Roman"/>
          <w:sz w:val="24"/>
          <w:szCs w:val="24"/>
        </w:rPr>
        <w:t>, Universidad del Centro de la Provincia de Buenos Aires, 2017</w:t>
      </w:r>
    </w:p>
    <w:p w:rsidR="0012359F" w:rsidRDefault="0012359F" w:rsidP="001120EB">
      <w:pPr>
        <w:pStyle w:val="Textoindependiente3"/>
        <w:rPr>
          <w:szCs w:val="24"/>
        </w:rPr>
      </w:pPr>
    </w:p>
    <w:p w:rsidR="002D0ADE" w:rsidRDefault="00473500" w:rsidP="001120EB">
      <w:pPr>
        <w:pStyle w:val="Textoindependiente3"/>
        <w:rPr>
          <w:szCs w:val="24"/>
        </w:rPr>
      </w:pPr>
      <w:r>
        <w:rPr>
          <w:szCs w:val="24"/>
        </w:rPr>
        <w:t>REUNIÓN 4</w:t>
      </w:r>
    </w:p>
    <w:p w:rsidR="001120EB" w:rsidRPr="0095510F" w:rsidRDefault="001120EB" w:rsidP="001120EB">
      <w:pPr>
        <w:pStyle w:val="Textoindependiente3"/>
        <w:rPr>
          <w:szCs w:val="24"/>
        </w:rPr>
      </w:pPr>
      <w:r w:rsidRPr="0095510F">
        <w:rPr>
          <w:szCs w:val="24"/>
        </w:rPr>
        <w:t>II.LA HIS</w:t>
      </w:r>
      <w:r w:rsidR="00F72759">
        <w:rPr>
          <w:szCs w:val="24"/>
        </w:rPr>
        <w:t>TORIOGRAFÍ</w:t>
      </w:r>
      <w:r w:rsidRPr="0095510F">
        <w:rPr>
          <w:szCs w:val="24"/>
        </w:rPr>
        <w:t>A ARGENTINA Y EL ESCENARIO LATINO</w:t>
      </w:r>
      <w:r w:rsidR="00F933D7" w:rsidRPr="0095510F">
        <w:rPr>
          <w:szCs w:val="24"/>
        </w:rPr>
        <w:t>-AMERICANO: ALGUNOS PROBLEMAS (SIGLOS XIX A</w:t>
      </w:r>
      <w:r w:rsidRPr="0095510F">
        <w:rPr>
          <w:szCs w:val="24"/>
        </w:rPr>
        <w:t xml:space="preserve"> XX</w:t>
      </w:r>
      <w:r w:rsidR="00F933D7" w:rsidRPr="0095510F">
        <w:rPr>
          <w:szCs w:val="24"/>
        </w:rPr>
        <w:t>I)</w:t>
      </w:r>
    </w:p>
    <w:p w:rsidR="00CE238A" w:rsidRPr="00CE238A" w:rsidRDefault="00CE238A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38A">
        <w:rPr>
          <w:rFonts w:ascii="Times New Roman" w:hAnsi="Times New Roman"/>
          <w:b/>
          <w:sz w:val="24"/>
          <w:szCs w:val="24"/>
        </w:rPr>
        <w:t>1.Historia y nación en la segunda mitad del siglo XIX.  Los intelectuales, la apelación al pasado y la construcción de nacionalidades en América Latina</w:t>
      </w:r>
    </w:p>
    <w:p w:rsidR="00E90C72" w:rsidRPr="0095510F" w:rsidRDefault="00E90C72" w:rsidP="00E90C7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Bibliografía a discutir</w:t>
      </w:r>
    </w:p>
    <w:p w:rsidR="00364161" w:rsidRPr="0095510F" w:rsidRDefault="004675C6" w:rsidP="00CC780A">
      <w:pPr>
        <w:jc w:val="both"/>
        <w:rPr>
          <w:rFonts w:ascii="Times New Roman" w:hAnsi="Times New Roman"/>
          <w:sz w:val="24"/>
          <w:szCs w:val="24"/>
        </w:rPr>
      </w:pPr>
      <w:r w:rsidRPr="0095510F">
        <w:rPr>
          <w:rFonts w:ascii="Times New Roman" w:hAnsi="Times New Roman"/>
          <w:sz w:val="24"/>
          <w:szCs w:val="24"/>
        </w:rPr>
        <w:t xml:space="preserve">EUJANIAN, Alejandro: </w:t>
      </w:r>
      <w:r w:rsidRPr="0095510F">
        <w:rPr>
          <w:rFonts w:ascii="Times New Roman" w:hAnsi="Times New Roman"/>
          <w:i/>
          <w:sz w:val="24"/>
          <w:szCs w:val="24"/>
        </w:rPr>
        <w:t xml:space="preserve">El pasado en el péndulo de la política, </w:t>
      </w:r>
      <w:r w:rsidRPr="0095510F">
        <w:rPr>
          <w:rFonts w:ascii="Times New Roman" w:hAnsi="Times New Roman"/>
          <w:sz w:val="24"/>
          <w:szCs w:val="24"/>
        </w:rPr>
        <w:t>Bernal, Editorial de la Universidad Nacional de Quilmes, 2015 [selección]</w:t>
      </w:r>
    </w:p>
    <w:p w:rsidR="00916687" w:rsidRPr="0095510F" w:rsidRDefault="00916687" w:rsidP="00CC780A">
      <w:pPr>
        <w:jc w:val="both"/>
        <w:rPr>
          <w:rFonts w:ascii="Times New Roman" w:hAnsi="Times New Roman"/>
          <w:sz w:val="24"/>
          <w:szCs w:val="24"/>
        </w:rPr>
      </w:pPr>
    </w:p>
    <w:p w:rsidR="00364161" w:rsidRPr="0095510F" w:rsidRDefault="00364161" w:rsidP="00CC780A">
      <w:pPr>
        <w:jc w:val="both"/>
        <w:rPr>
          <w:rFonts w:ascii="Times New Roman" w:hAnsi="Times New Roman"/>
          <w:sz w:val="24"/>
          <w:szCs w:val="24"/>
        </w:rPr>
      </w:pPr>
      <w:r w:rsidRPr="0095510F">
        <w:rPr>
          <w:rFonts w:ascii="Times New Roman" w:hAnsi="Times New Roman"/>
          <w:sz w:val="24"/>
          <w:szCs w:val="24"/>
        </w:rPr>
        <w:t xml:space="preserve">CHIARAMONTE, José Carlos: </w:t>
      </w:r>
      <w:r w:rsidRPr="0095510F">
        <w:rPr>
          <w:rFonts w:ascii="Times New Roman" w:hAnsi="Times New Roman"/>
          <w:i/>
          <w:sz w:val="24"/>
          <w:szCs w:val="24"/>
        </w:rPr>
        <w:t>El mito de los orígenes en la historiogra</w:t>
      </w:r>
      <w:r w:rsidRPr="0095510F">
        <w:rPr>
          <w:rFonts w:ascii="Times New Roman" w:hAnsi="Times New Roman"/>
          <w:i/>
          <w:sz w:val="24"/>
          <w:szCs w:val="24"/>
        </w:rPr>
        <w:softHyphen/>
        <w:t>fía latino</w:t>
      </w:r>
      <w:r w:rsidRPr="0095510F">
        <w:rPr>
          <w:rFonts w:ascii="Times New Roman" w:hAnsi="Times New Roman"/>
          <w:i/>
          <w:sz w:val="24"/>
          <w:szCs w:val="24"/>
        </w:rPr>
        <w:softHyphen/>
        <w:t>americana</w:t>
      </w:r>
      <w:r w:rsidRPr="0095510F">
        <w:rPr>
          <w:rFonts w:ascii="Times New Roman" w:hAnsi="Times New Roman"/>
          <w:sz w:val="24"/>
          <w:szCs w:val="24"/>
        </w:rPr>
        <w:t xml:space="preserve">, </w:t>
      </w:r>
      <w:r w:rsidR="005074F7" w:rsidRPr="0095510F">
        <w:rPr>
          <w:rFonts w:ascii="Times New Roman" w:hAnsi="Times New Roman"/>
          <w:sz w:val="24"/>
          <w:szCs w:val="24"/>
        </w:rPr>
        <w:t>Buenos Aires</w:t>
      </w:r>
      <w:r w:rsidRPr="0095510F">
        <w:rPr>
          <w:rFonts w:ascii="Times New Roman" w:hAnsi="Times New Roman"/>
          <w:sz w:val="24"/>
          <w:szCs w:val="24"/>
        </w:rPr>
        <w:t xml:space="preserve">, Instituto Ravignani, 1991 </w:t>
      </w:r>
    </w:p>
    <w:p w:rsidR="007C018B" w:rsidRPr="0095510F" w:rsidRDefault="007C018B" w:rsidP="00CC780A">
      <w:pPr>
        <w:jc w:val="both"/>
        <w:rPr>
          <w:rFonts w:ascii="Times New Roman" w:hAnsi="Times New Roman"/>
          <w:sz w:val="24"/>
          <w:szCs w:val="24"/>
        </w:rPr>
      </w:pPr>
    </w:p>
    <w:p w:rsidR="004675C6" w:rsidRPr="00312EF4" w:rsidRDefault="00916687" w:rsidP="00CC780A">
      <w:pPr>
        <w:jc w:val="both"/>
        <w:rPr>
          <w:rFonts w:ascii="Times New Roman" w:hAnsi="Times New Roman"/>
          <w:sz w:val="24"/>
          <w:szCs w:val="24"/>
        </w:rPr>
      </w:pPr>
      <w:r w:rsidRPr="00312EF4">
        <w:rPr>
          <w:rFonts w:ascii="Times New Roman" w:hAnsi="Times New Roman"/>
          <w:sz w:val="24"/>
          <w:szCs w:val="24"/>
        </w:rPr>
        <w:t>TERÁ</w:t>
      </w:r>
      <w:r w:rsidR="004675C6" w:rsidRPr="00312EF4">
        <w:rPr>
          <w:rFonts w:ascii="Times New Roman" w:hAnsi="Times New Roman"/>
          <w:sz w:val="24"/>
          <w:szCs w:val="24"/>
        </w:rPr>
        <w:t>N, O</w:t>
      </w:r>
      <w:r w:rsidRPr="00312EF4">
        <w:rPr>
          <w:rFonts w:ascii="Times New Roman" w:hAnsi="Times New Roman"/>
          <w:sz w:val="24"/>
          <w:szCs w:val="24"/>
        </w:rPr>
        <w:t>scar</w:t>
      </w:r>
      <w:r w:rsidR="00B77FA9" w:rsidRPr="00312EF4">
        <w:rPr>
          <w:rFonts w:ascii="Times New Roman" w:hAnsi="Times New Roman"/>
          <w:sz w:val="24"/>
          <w:szCs w:val="24"/>
        </w:rPr>
        <w:t xml:space="preserve">: </w:t>
      </w:r>
      <w:r w:rsidR="00320CE4" w:rsidRPr="00312EF4">
        <w:rPr>
          <w:rFonts w:ascii="Times New Roman" w:hAnsi="Times New Roman"/>
          <w:sz w:val="24"/>
          <w:szCs w:val="24"/>
        </w:rPr>
        <w:t>“</w:t>
      </w:r>
      <w:r w:rsidR="00B77FA9" w:rsidRPr="00312EF4">
        <w:rPr>
          <w:rFonts w:ascii="Times New Roman" w:hAnsi="Times New Roman"/>
          <w:sz w:val="24"/>
          <w:szCs w:val="24"/>
        </w:rPr>
        <w:t>Positivismo y n</w:t>
      </w:r>
      <w:r w:rsidR="00320CE4" w:rsidRPr="00312EF4">
        <w:rPr>
          <w:rFonts w:ascii="Times New Roman" w:hAnsi="Times New Roman"/>
          <w:sz w:val="24"/>
          <w:szCs w:val="24"/>
        </w:rPr>
        <w:t>ación en América Latina”</w:t>
      </w:r>
      <w:r w:rsidR="004675C6" w:rsidRPr="00312EF4">
        <w:rPr>
          <w:rFonts w:ascii="Times New Roman" w:hAnsi="Times New Roman"/>
          <w:sz w:val="24"/>
          <w:szCs w:val="24"/>
        </w:rPr>
        <w:t xml:space="preserve">, en </w:t>
      </w:r>
      <w:r w:rsidR="004675C6" w:rsidRPr="00312EF4">
        <w:rPr>
          <w:rFonts w:ascii="Times New Roman" w:hAnsi="Times New Roman"/>
          <w:i/>
          <w:sz w:val="24"/>
          <w:szCs w:val="24"/>
        </w:rPr>
        <w:t>En busca de la ideolo</w:t>
      </w:r>
      <w:r w:rsidR="004675C6" w:rsidRPr="00312EF4">
        <w:rPr>
          <w:rFonts w:ascii="Times New Roman" w:hAnsi="Times New Roman"/>
          <w:i/>
          <w:sz w:val="24"/>
          <w:szCs w:val="24"/>
        </w:rPr>
        <w:softHyphen/>
        <w:t>gía argentina</w:t>
      </w:r>
      <w:r w:rsidR="004675C6" w:rsidRPr="00312EF4">
        <w:rPr>
          <w:rFonts w:ascii="Times New Roman" w:hAnsi="Times New Roman"/>
          <w:sz w:val="24"/>
          <w:szCs w:val="24"/>
        </w:rPr>
        <w:t xml:space="preserve">, </w:t>
      </w:r>
      <w:r w:rsidR="005074F7" w:rsidRPr="00312EF4">
        <w:rPr>
          <w:rFonts w:ascii="Times New Roman" w:hAnsi="Times New Roman"/>
          <w:sz w:val="24"/>
          <w:szCs w:val="24"/>
        </w:rPr>
        <w:t>Buenos Aires</w:t>
      </w:r>
      <w:r w:rsidR="004675C6" w:rsidRPr="00312EF4">
        <w:rPr>
          <w:rFonts w:ascii="Times New Roman" w:hAnsi="Times New Roman"/>
          <w:sz w:val="24"/>
          <w:szCs w:val="24"/>
        </w:rPr>
        <w:t>, Catálogos, 1986.</w:t>
      </w:r>
    </w:p>
    <w:p w:rsidR="004675C6" w:rsidRPr="0095510F" w:rsidRDefault="004675C6" w:rsidP="001120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52B9" w:rsidRDefault="009C52B9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2B9" w:rsidRDefault="009C52B9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B4A" w:rsidRDefault="00473500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REUNIÓN 5 </w:t>
      </w:r>
    </w:p>
    <w:p w:rsidR="002D0ADE" w:rsidRPr="0095510F" w:rsidRDefault="002D0ADE" w:rsidP="002D0ADE">
      <w:pPr>
        <w:pStyle w:val="Textoindependiente3"/>
        <w:rPr>
          <w:szCs w:val="24"/>
        </w:rPr>
      </w:pPr>
      <w:r w:rsidRPr="0095510F">
        <w:rPr>
          <w:szCs w:val="24"/>
        </w:rPr>
        <w:t>II.LA HIS</w:t>
      </w:r>
      <w:r>
        <w:rPr>
          <w:szCs w:val="24"/>
        </w:rPr>
        <w:t>TORIOGRAFÍ</w:t>
      </w:r>
      <w:r w:rsidRPr="0095510F">
        <w:rPr>
          <w:szCs w:val="24"/>
        </w:rPr>
        <w:t>A ARGENTINA Y EL ESCENARIO LATINO-AMERICANO: ALGUNOS PROBLEMAS (SIGLOS XIX A XXI)</w:t>
      </w:r>
    </w:p>
    <w:p w:rsidR="00CE238A" w:rsidRPr="00CE238A" w:rsidRDefault="00CE238A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38A">
        <w:rPr>
          <w:rFonts w:ascii="Times New Roman" w:hAnsi="Times New Roman"/>
          <w:b/>
          <w:sz w:val="24"/>
          <w:szCs w:val="24"/>
        </w:rPr>
        <w:t>2.¿Un pasado estatal</w:t>
      </w:r>
      <w:r w:rsidRPr="00CE23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E238A">
        <w:rPr>
          <w:rFonts w:ascii="Times New Roman" w:hAnsi="Times New Roman"/>
          <w:b/>
          <w:sz w:val="24"/>
          <w:szCs w:val="24"/>
        </w:rPr>
        <w:t>para las masas? Escuelas, museos, conmemoraciones: los usos del pasado en el intento de organización de identidades colectivas (ca. 1880-1940)</w:t>
      </w:r>
    </w:p>
    <w:p w:rsidR="00E90C72" w:rsidRPr="0095510F" w:rsidRDefault="00E90C72" w:rsidP="00E90C7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Bibliografía a discutir</w:t>
      </w:r>
    </w:p>
    <w:p w:rsidR="005074F7" w:rsidRPr="0095510F" w:rsidRDefault="005074F7" w:rsidP="00CC780A">
      <w:pPr>
        <w:jc w:val="both"/>
        <w:rPr>
          <w:rFonts w:ascii="Times New Roman" w:hAnsi="Times New Roman"/>
          <w:sz w:val="24"/>
          <w:szCs w:val="24"/>
        </w:rPr>
      </w:pPr>
      <w:r w:rsidRPr="0095510F">
        <w:rPr>
          <w:rFonts w:ascii="Times New Roman" w:hAnsi="Times New Roman"/>
          <w:sz w:val="24"/>
          <w:szCs w:val="24"/>
        </w:rPr>
        <w:t xml:space="preserve">CARMAN, Carolina: </w:t>
      </w:r>
      <w:r w:rsidR="00F72759">
        <w:rPr>
          <w:rFonts w:ascii="Times New Roman" w:hAnsi="Times New Roman"/>
          <w:i/>
          <w:sz w:val="24"/>
          <w:szCs w:val="24"/>
        </w:rPr>
        <w:t>L</w:t>
      </w:r>
      <w:r w:rsidRPr="0095510F">
        <w:rPr>
          <w:rFonts w:ascii="Times New Roman" w:hAnsi="Times New Roman"/>
          <w:i/>
          <w:sz w:val="24"/>
          <w:szCs w:val="24"/>
        </w:rPr>
        <w:t>os orígenes del Museo Histórico Nacional</w:t>
      </w:r>
      <w:r w:rsidR="00F72759">
        <w:rPr>
          <w:rFonts w:ascii="Times New Roman" w:hAnsi="Times New Roman"/>
          <w:sz w:val="24"/>
          <w:szCs w:val="24"/>
        </w:rPr>
        <w:t xml:space="preserve">, </w:t>
      </w:r>
      <w:r w:rsidRPr="0095510F">
        <w:rPr>
          <w:rFonts w:ascii="Times New Roman" w:hAnsi="Times New Roman"/>
          <w:sz w:val="24"/>
          <w:szCs w:val="24"/>
        </w:rPr>
        <w:t>Buenos Aires, Prometeo, 2013 [Selección]</w:t>
      </w:r>
    </w:p>
    <w:p w:rsidR="00312EF4" w:rsidRDefault="00312EF4" w:rsidP="00CC780A">
      <w:pPr>
        <w:rPr>
          <w:rFonts w:ascii="Times New Roman" w:hAnsi="Times New Roman"/>
          <w:sz w:val="24"/>
          <w:szCs w:val="24"/>
        </w:rPr>
      </w:pPr>
    </w:p>
    <w:p w:rsidR="0065075B" w:rsidRDefault="0065075B" w:rsidP="00CC780A">
      <w:pPr>
        <w:rPr>
          <w:rFonts w:ascii="Times New Roman" w:hAnsi="Times New Roman"/>
          <w:sz w:val="24"/>
          <w:szCs w:val="24"/>
          <w:lang w:val="es-AR"/>
        </w:rPr>
      </w:pPr>
      <w:r w:rsidRPr="0095510F">
        <w:rPr>
          <w:rFonts w:ascii="Times New Roman" w:hAnsi="Times New Roman"/>
          <w:sz w:val="24"/>
          <w:szCs w:val="24"/>
        </w:rPr>
        <w:t xml:space="preserve">BLASCO, María Élida: “Producción, circulación y divulgación de conocimiento histórico en el Museo Mitre de la ciudad de Buenos Aires (1906-1946)”, en </w:t>
      </w:r>
      <w:r w:rsidRPr="0095510F">
        <w:rPr>
          <w:rFonts w:ascii="Times New Roman" w:hAnsi="Times New Roman"/>
          <w:i/>
          <w:sz w:val="24"/>
          <w:szCs w:val="24"/>
          <w:lang w:val="es-AR"/>
        </w:rPr>
        <w:t xml:space="preserve">História da </w:t>
      </w:r>
      <w:r w:rsidR="00044A2D">
        <w:rPr>
          <w:rFonts w:ascii="Times New Roman" w:hAnsi="Times New Roman"/>
          <w:i/>
          <w:sz w:val="24"/>
          <w:szCs w:val="24"/>
          <w:lang w:val="es-AR"/>
        </w:rPr>
        <w:t>H</w:t>
      </w:r>
      <w:r w:rsidRPr="0095510F">
        <w:rPr>
          <w:rFonts w:ascii="Times New Roman" w:hAnsi="Times New Roman"/>
          <w:i/>
          <w:sz w:val="24"/>
          <w:szCs w:val="24"/>
          <w:lang w:val="es-AR"/>
        </w:rPr>
        <w:t>istoriografia</w:t>
      </w:r>
      <w:r w:rsidRPr="0095510F">
        <w:rPr>
          <w:rFonts w:ascii="Times New Roman" w:hAnsi="Times New Roman"/>
          <w:sz w:val="24"/>
          <w:szCs w:val="24"/>
          <w:lang w:val="es-AR"/>
        </w:rPr>
        <w:t>, UNIRIO/UFOP/SBTHH, 2016</w:t>
      </w:r>
    </w:p>
    <w:p w:rsidR="00312EF4" w:rsidRDefault="00312EF4" w:rsidP="00CC780A">
      <w:pPr>
        <w:rPr>
          <w:rFonts w:ascii="Times New Roman" w:hAnsi="Times New Roman"/>
          <w:sz w:val="24"/>
          <w:szCs w:val="24"/>
          <w:lang w:val="es-AR"/>
        </w:rPr>
      </w:pPr>
    </w:p>
    <w:p w:rsidR="00312EF4" w:rsidRDefault="00312EF4" w:rsidP="00312EF4">
      <w:pPr>
        <w:jc w:val="both"/>
        <w:rPr>
          <w:rFonts w:ascii="Times New Roman" w:hAnsi="Times New Roman"/>
          <w:sz w:val="24"/>
          <w:szCs w:val="24"/>
        </w:rPr>
      </w:pPr>
      <w:r w:rsidRPr="00E27E3C">
        <w:rPr>
          <w:rFonts w:ascii="Times New Roman" w:hAnsi="Times New Roman"/>
          <w:sz w:val="24"/>
          <w:szCs w:val="24"/>
        </w:rPr>
        <w:t xml:space="preserve">CATTARUZZA, Alejandro: “Descifrando pasados: debates y representaciones de la historia nacional”, en </w:t>
      </w:r>
      <w:r w:rsidRPr="00E27E3C">
        <w:rPr>
          <w:rFonts w:ascii="Times New Roman" w:hAnsi="Times New Roman"/>
          <w:i/>
          <w:iCs/>
          <w:sz w:val="24"/>
          <w:szCs w:val="24"/>
        </w:rPr>
        <w:t>Crisis económica, avance del estado e incertidumbre política (1930-1943</w:t>
      </w:r>
      <w:r w:rsidRPr="00E27E3C">
        <w:rPr>
          <w:rFonts w:ascii="Times New Roman" w:hAnsi="Times New Roman"/>
          <w:sz w:val="24"/>
          <w:szCs w:val="24"/>
        </w:rPr>
        <w:t>), Bs.As., Sudamericana, 2001</w:t>
      </w:r>
    </w:p>
    <w:p w:rsidR="00312EF4" w:rsidRDefault="00312EF4" w:rsidP="00312EF4">
      <w:pPr>
        <w:jc w:val="both"/>
        <w:rPr>
          <w:rFonts w:ascii="Times New Roman" w:hAnsi="Times New Roman"/>
          <w:sz w:val="24"/>
          <w:szCs w:val="24"/>
        </w:rPr>
      </w:pPr>
    </w:p>
    <w:p w:rsidR="00312EF4" w:rsidRPr="0095510F" w:rsidRDefault="00312EF4" w:rsidP="00312EF4">
      <w:pPr>
        <w:jc w:val="both"/>
        <w:rPr>
          <w:rFonts w:ascii="Times New Roman" w:hAnsi="Times New Roman"/>
          <w:sz w:val="24"/>
          <w:szCs w:val="24"/>
        </w:rPr>
      </w:pPr>
      <w:r w:rsidRPr="0095510F">
        <w:rPr>
          <w:rFonts w:ascii="Times New Roman" w:hAnsi="Times New Roman"/>
          <w:sz w:val="24"/>
          <w:szCs w:val="24"/>
        </w:rPr>
        <w:t xml:space="preserve">REINKENBERG, Michael (comp): </w:t>
      </w:r>
      <w:r w:rsidRPr="0095510F">
        <w:rPr>
          <w:rFonts w:ascii="Times New Roman" w:hAnsi="Times New Roman"/>
          <w:i/>
          <w:sz w:val="24"/>
          <w:szCs w:val="24"/>
        </w:rPr>
        <w:t>Latinoamérica: enseñanza de la historia, libros de textos y conciencia histórica</w:t>
      </w:r>
      <w:r w:rsidRPr="0095510F">
        <w:rPr>
          <w:rFonts w:ascii="Times New Roman" w:hAnsi="Times New Roman"/>
          <w:sz w:val="24"/>
          <w:szCs w:val="24"/>
        </w:rPr>
        <w:t>,  Buenos Aires, Alianza, Flacso, Georg Eckert Institut, 1990</w:t>
      </w:r>
    </w:p>
    <w:p w:rsidR="00312EF4" w:rsidRDefault="00312EF4" w:rsidP="00CE23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3B4A" w:rsidRDefault="002D0ADE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REUNIONES </w:t>
      </w:r>
      <w:r w:rsidR="00473500">
        <w:rPr>
          <w:rFonts w:ascii="Times New Roman" w:hAnsi="Times New Roman"/>
          <w:b/>
          <w:sz w:val="24"/>
          <w:szCs w:val="24"/>
        </w:rPr>
        <w:t>6 y 7</w:t>
      </w:r>
    </w:p>
    <w:p w:rsidR="002D0ADE" w:rsidRPr="0095510F" w:rsidRDefault="002D0ADE" w:rsidP="002D0ADE">
      <w:pPr>
        <w:pStyle w:val="Textoindependiente3"/>
        <w:rPr>
          <w:szCs w:val="24"/>
        </w:rPr>
      </w:pPr>
      <w:r w:rsidRPr="0095510F">
        <w:rPr>
          <w:szCs w:val="24"/>
        </w:rPr>
        <w:t>II.LA HIS</w:t>
      </w:r>
      <w:r>
        <w:rPr>
          <w:szCs w:val="24"/>
        </w:rPr>
        <w:t>TORIOGRAFÍ</w:t>
      </w:r>
      <w:r w:rsidRPr="0095510F">
        <w:rPr>
          <w:szCs w:val="24"/>
        </w:rPr>
        <w:t>A ARGENTINA Y EL ESCENARIO LATINO-AMERICANO: ALGUNOS PROBLEMAS (SIGLOS XIX A XXI)</w:t>
      </w:r>
    </w:p>
    <w:p w:rsidR="002D0ADE" w:rsidRDefault="00E90C72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La política, la historia y los costados políticos de la historia profesio</w:t>
      </w:r>
      <w:r w:rsidR="00792D3D">
        <w:rPr>
          <w:rFonts w:ascii="Times New Roman" w:hAnsi="Times New Roman"/>
          <w:b/>
          <w:sz w:val="24"/>
          <w:szCs w:val="24"/>
        </w:rPr>
        <w:t>nal durante  los años treinta y el peronismo</w:t>
      </w:r>
    </w:p>
    <w:p w:rsidR="006D3B4A" w:rsidRDefault="00E90C72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 trata de clases teóricas; no se discutirá nueva bibliografía</w:t>
      </w:r>
      <w:r w:rsidR="00792D3D">
        <w:rPr>
          <w:rFonts w:ascii="Times New Roman" w:hAnsi="Times New Roman"/>
          <w:b/>
          <w:sz w:val="24"/>
          <w:szCs w:val="24"/>
        </w:rPr>
        <w:t xml:space="preserve"> en clase</w:t>
      </w:r>
    </w:p>
    <w:p w:rsidR="00473500" w:rsidRDefault="00473500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D3D" w:rsidRDefault="00792D3D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3500" w:rsidRDefault="00473500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REUNIONES 8 y 9</w:t>
      </w:r>
    </w:p>
    <w:p w:rsidR="00E90C72" w:rsidRPr="0095510F" w:rsidRDefault="00E90C72" w:rsidP="00E90C72">
      <w:pPr>
        <w:pStyle w:val="Textoindependiente3"/>
        <w:rPr>
          <w:szCs w:val="24"/>
        </w:rPr>
      </w:pPr>
      <w:r w:rsidRPr="0095510F">
        <w:rPr>
          <w:szCs w:val="24"/>
        </w:rPr>
        <w:t>II.LA HIS</w:t>
      </w:r>
      <w:r>
        <w:rPr>
          <w:szCs w:val="24"/>
        </w:rPr>
        <w:t>TORIOGRAFÍ</w:t>
      </w:r>
      <w:r w:rsidRPr="0095510F">
        <w:rPr>
          <w:szCs w:val="24"/>
        </w:rPr>
        <w:t>A ARGENTINA Y EL ESCENARIO LATINO-AMERICANO: ALGUNOS PROBLEMAS (SIGLOS XIX A XXI)</w:t>
      </w:r>
    </w:p>
    <w:p w:rsidR="00CE238A" w:rsidRDefault="00E90C72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E238A" w:rsidRPr="00CE238A">
        <w:rPr>
          <w:rFonts w:ascii="Times New Roman" w:hAnsi="Times New Roman"/>
          <w:b/>
          <w:sz w:val="24"/>
          <w:szCs w:val="24"/>
        </w:rPr>
        <w:t>.Modo de producción, forma</w:t>
      </w:r>
      <w:r w:rsidR="00CE238A" w:rsidRPr="00CE238A">
        <w:rPr>
          <w:rFonts w:ascii="Times New Roman" w:hAnsi="Times New Roman"/>
          <w:b/>
          <w:sz w:val="24"/>
          <w:szCs w:val="24"/>
        </w:rPr>
        <w:softHyphen/>
        <w:t>ción econó</w:t>
      </w:r>
      <w:r w:rsidR="00CE238A" w:rsidRPr="00CE238A">
        <w:rPr>
          <w:rFonts w:ascii="Times New Roman" w:hAnsi="Times New Roman"/>
          <w:b/>
          <w:sz w:val="24"/>
          <w:szCs w:val="24"/>
        </w:rPr>
        <w:softHyphen/>
        <w:t>mico social, depen</w:t>
      </w:r>
      <w:r w:rsidR="00CE238A" w:rsidRPr="00CE238A">
        <w:rPr>
          <w:rFonts w:ascii="Times New Roman" w:hAnsi="Times New Roman"/>
          <w:b/>
          <w:sz w:val="24"/>
          <w:szCs w:val="24"/>
        </w:rPr>
        <w:softHyphen/>
        <w:t>dencia: el pasado de la región y las vías del cambio presente, un debate también historiográfico (ca. 1960-1975)</w:t>
      </w:r>
    </w:p>
    <w:p w:rsidR="00792D3D" w:rsidRDefault="00792D3D" w:rsidP="009C52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2B9" w:rsidRPr="0095510F" w:rsidRDefault="009C52B9" w:rsidP="009C52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Bibliografía a discutir</w:t>
      </w:r>
    </w:p>
    <w:p w:rsidR="009C52B9" w:rsidRDefault="009C52B9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0EB" w:rsidRPr="0095510F" w:rsidRDefault="001120EB" w:rsidP="00044A2D">
      <w:pPr>
        <w:jc w:val="both"/>
        <w:rPr>
          <w:rFonts w:ascii="Times New Roman" w:hAnsi="Times New Roman"/>
          <w:sz w:val="24"/>
          <w:szCs w:val="24"/>
        </w:rPr>
      </w:pPr>
      <w:r w:rsidRPr="0095510F">
        <w:rPr>
          <w:rFonts w:ascii="Times New Roman" w:hAnsi="Times New Roman"/>
          <w:sz w:val="24"/>
          <w:szCs w:val="24"/>
        </w:rPr>
        <w:t>INGROSSO, M</w:t>
      </w:r>
      <w:r w:rsidR="006A64DB" w:rsidRPr="0095510F">
        <w:rPr>
          <w:rFonts w:ascii="Times New Roman" w:hAnsi="Times New Roman"/>
          <w:sz w:val="24"/>
          <w:szCs w:val="24"/>
        </w:rPr>
        <w:t>arco</w:t>
      </w:r>
      <w:r w:rsidRPr="0095510F">
        <w:rPr>
          <w:rFonts w:ascii="Times New Roman" w:hAnsi="Times New Roman"/>
          <w:sz w:val="24"/>
          <w:szCs w:val="24"/>
        </w:rPr>
        <w:t xml:space="preserve">.: </w:t>
      </w:r>
      <w:r w:rsidRPr="0095510F">
        <w:rPr>
          <w:rFonts w:ascii="Times New Roman" w:hAnsi="Times New Roman"/>
          <w:i/>
          <w:sz w:val="24"/>
          <w:szCs w:val="24"/>
        </w:rPr>
        <w:t>Modelos socioeconó</w:t>
      </w:r>
      <w:r w:rsidRPr="0095510F">
        <w:rPr>
          <w:rFonts w:ascii="Times New Roman" w:hAnsi="Times New Roman"/>
          <w:i/>
          <w:sz w:val="24"/>
          <w:szCs w:val="24"/>
        </w:rPr>
        <w:softHyphen/>
        <w:t>micos de inter</w:t>
      </w:r>
      <w:r w:rsidRPr="0095510F">
        <w:rPr>
          <w:rFonts w:ascii="Times New Roman" w:hAnsi="Times New Roman"/>
          <w:i/>
          <w:sz w:val="24"/>
          <w:szCs w:val="24"/>
        </w:rPr>
        <w:softHyphen/>
        <w:t>pretación de la realidad latino</w:t>
      </w:r>
      <w:r w:rsidRPr="0095510F">
        <w:rPr>
          <w:rFonts w:ascii="Times New Roman" w:hAnsi="Times New Roman"/>
          <w:i/>
          <w:sz w:val="24"/>
          <w:szCs w:val="24"/>
        </w:rPr>
        <w:softHyphen/>
        <w:t>americana: de Mariáte</w:t>
      </w:r>
      <w:r w:rsidRPr="0095510F">
        <w:rPr>
          <w:rFonts w:ascii="Times New Roman" w:hAnsi="Times New Roman"/>
          <w:i/>
          <w:sz w:val="24"/>
          <w:szCs w:val="24"/>
        </w:rPr>
        <w:softHyphen/>
        <w:t>gui a Gunder Frank</w:t>
      </w:r>
      <w:r w:rsidRPr="0095510F">
        <w:rPr>
          <w:rFonts w:ascii="Times New Roman" w:hAnsi="Times New Roman"/>
          <w:sz w:val="24"/>
          <w:szCs w:val="24"/>
          <w:u w:val="single"/>
        </w:rPr>
        <w:t>.</w:t>
      </w:r>
      <w:r w:rsidRPr="0095510F">
        <w:rPr>
          <w:rFonts w:ascii="Times New Roman" w:hAnsi="Times New Roman"/>
          <w:sz w:val="24"/>
          <w:szCs w:val="24"/>
        </w:rPr>
        <w:t>, Barcelona, Anagrama, 1973</w:t>
      </w:r>
    </w:p>
    <w:p w:rsidR="006A64DB" w:rsidRPr="0095510F" w:rsidRDefault="006A64DB" w:rsidP="00044A2D">
      <w:pPr>
        <w:jc w:val="both"/>
        <w:rPr>
          <w:rFonts w:ascii="Times New Roman" w:hAnsi="Times New Roman"/>
          <w:sz w:val="24"/>
          <w:szCs w:val="24"/>
        </w:rPr>
      </w:pPr>
    </w:p>
    <w:p w:rsidR="00364161" w:rsidRPr="0095510F" w:rsidRDefault="00364161" w:rsidP="00044A2D">
      <w:pPr>
        <w:jc w:val="both"/>
        <w:rPr>
          <w:rFonts w:ascii="Times New Roman" w:hAnsi="Times New Roman"/>
          <w:sz w:val="24"/>
          <w:szCs w:val="24"/>
        </w:rPr>
      </w:pPr>
      <w:r w:rsidRPr="0095510F">
        <w:rPr>
          <w:rFonts w:ascii="Times New Roman" w:hAnsi="Times New Roman"/>
          <w:sz w:val="24"/>
          <w:szCs w:val="24"/>
        </w:rPr>
        <w:t>CHIARAMONTE, J</w:t>
      </w:r>
      <w:r w:rsidR="006A64DB" w:rsidRPr="0095510F">
        <w:rPr>
          <w:rFonts w:ascii="Times New Roman" w:hAnsi="Times New Roman"/>
          <w:sz w:val="24"/>
          <w:szCs w:val="24"/>
        </w:rPr>
        <w:t>osé Carlos</w:t>
      </w:r>
      <w:r w:rsidRPr="0095510F">
        <w:rPr>
          <w:rFonts w:ascii="Times New Roman" w:hAnsi="Times New Roman"/>
          <w:sz w:val="24"/>
          <w:szCs w:val="24"/>
        </w:rPr>
        <w:t xml:space="preserve">: </w:t>
      </w:r>
      <w:r w:rsidRPr="0095510F">
        <w:rPr>
          <w:rFonts w:ascii="Times New Roman" w:hAnsi="Times New Roman"/>
          <w:i/>
          <w:sz w:val="24"/>
          <w:szCs w:val="24"/>
        </w:rPr>
        <w:t>Formas de sociedad y economía en Hispanoamérica</w:t>
      </w:r>
      <w:r w:rsidRPr="0095510F">
        <w:rPr>
          <w:rFonts w:ascii="Times New Roman" w:hAnsi="Times New Roman"/>
          <w:sz w:val="24"/>
          <w:szCs w:val="24"/>
        </w:rPr>
        <w:t xml:space="preserve">, México, Grijalbo, 1983 </w:t>
      </w:r>
      <w:r w:rsidR="0095510F" w:rsidRPr="0095510F">
        <w:rPr>
          <w:rFonts w:ascii="Times New Roman" w:hAnsi="Times New Roman"/>
          <w:sz w:val="24"/>
          <w:szCs w:val="24"/>
        </w:rPr>
        <w:t>[Capítulo titulado “</w:t>
      </w:r>
      <w:r w:rsidRPr="0095510F">
        <w:rPr>
          <w:rFonts w:ascii="Times New Roman" w:hAnsi="Times New Roman"/>
          <w:sz w:val="24"/>
          <w:szCs w:val="24"/>
        </w:rPr>
        <w:t>Génesis del 'diagnósti</w:t>
      </w:r>
      <w:r w:rsidRPr="0095510F">
        <w:rPr>
          <w:rFonts w:ascii="Times New Roman" w:hAnsi="Times New Roman"/>
          <w:sz w:val="24"/>
          <w:szCs w:val="24"/>
        </w:rPr>
        <w:softHyphen/>
      </w:r>
      <w:r w:rsidR="0095510F" w:rsidRPr="0095510F">
        <w:rPr>
          <w:rFonts w:ascii="Times New Roman" w:hAnsi="Times New Roman"/>
          <w:sz w:val="24"/>
          <w:szCs w:val="24"/>
        </w:rPr>
        <w:t>co' feudal”]</w:t>
      </w:r>
      <w:r w:rsidRPr="0095510F">
        <w:rPr>
          <w:rFonts w:ascii="Times New Roman" w:hAnsi="Times New Roman"/>
          <w:sz w:val="24"/>
          <w:szCs w:val="24"/>
        </w:rPr>
        <w:t>.</w:t>
      </w:r>
    </w:p>
    <w:p w:rsidR="00364161" w:rsidRPr="0095510F" w:rsidRDefault="00364161" w:rsidP="00044A2D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:rsidR="00364161" w:rsidRDefault="00364161" w:rsidP="00044A2D">
      <w:pPr>
        <w:jc w:val="both"/>
        <w:rPr>
          <w:rFonts w:ascii="Times New Roman" w:hAnsi="Times New Roman"/>
          <w:spacing w:val="-3"/>
          <w:sz w:val="24"/>
          <w:szCs w:val="24"/>
          <w:lang w:val="es-ES_tradnl"/>
        </w:rPr>
      </w:pPr>
      <w:r w:rsidRPr="0095510F">
        <w:rPr>
          <w:rFonts w:ascii="Times New Roman" w:hAnsi="Times New Roman"/>
          <w:spacing w:val="-3"/>
          <w:sz w:val="24"/>
          <w:szCs w:val="24"/>
          <w:lang w:val="es-ES_tradnl"/>
        </w:rPr>
        <w:t xml:space="preserve">BRESSER PEREIRA, Luiz: “De la CEPAL y el ISEB a la teoría de la dependencia”, en </w:t>
      </w:r>
      <w:r w:rsidRPr="0095510F">
        <w:rPr>
          <w:rFonts w:ascii="Times New Roman" w:hAnsi="Times New Roman"/>
          <w:i/>
          <w:spacing w:val="-3"/>
          <w:sz w:val="24"/>
          <w:szCs w:val="24"/>
          <w:lang w:val="es-ES_tradnl"/>
        </w:rPr>
        <w:t xml:space="preserve">Desarrollo Económico, </w:t>
      </w:r>
      <w:r w:rsidRPr="0095510F">
        <w:rPr>
          <w:rFonts w:ascii="Times New Roman" w:hAnsi="Times New Roman"/>
          <w:spacing w:val="-3"/>
          <w:sz w:val="24"/>
          <w:szCs w:val="24"/>
          <w:lang w:val="es-ES_tradnl"/>
        </w:rPr>
        <w:t>vol. 46, número 183,  octubre-diciembre 2006</w:t>
      </w:r>
    </w:p>
    <w:p w:rsidR="00320CE4" w:rsidRDefault="00320CE4" w:rsidP="00044A2D">
      <w:pPr>
        <w:jc w:val="both"/>
        <w:rPr>
          <w:rFonts w:ascii="Times New Roman" w:hAnsi="Times New Roman"/>
          <w:spacing w:val="-3"/>
          <w:sz w:val="24"/>
          <w:szCs w:val="24"/>
          <w:lang w:val="es-ES_tradnl"/>
        </w:rPr>
      </w:pPr>
    </w:p>
    <w:p w:rsidR="004675C6" w:rsidRPr="0095510F" w:rsidRDefault="00E27E3C" w:rsidP="00044A2D">
      <w:p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TERÁN, Oscar (coord.):</w:t>
      </w:r>
      <w:r w:rsidR="00044A2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044A2D">
        <w:rPr>
          <w:rFonts w:ascii="Times New Roman" w:hAnsi="Times New Roman"/>
          <w:i/>
          <w:sz w:val="24"/>
          <w:szCs w:val="24"/>
          <w:lang w:val="es-ES_tradnl"/>
        </w:rPr>
        <w:t>Ideas en el siglo. Intelectuales y cultura en el siglo XX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044A2D">
        <w:rPr>
          <w:rFonts w:ascii="Times New Roman" w:hAnsi="Times New Roman"/>
          <w:i/>
          <w:sz w:val="24"/>
          <w:szCs w:val="24"/>
          <w:lang w:val="es-ES_tradnl"/>
        </w:rPr>
        <w:t>latinoame</w:t>
      </w:r>
      <w:r w:rsidR="00044A2D">
        <w:rPr>
          <w:rFonts w:ascii="Times New Roman" w:hAnsi="Times New Roman"/>
          <w:i/>
          <w:sz w:val="24"/>
          <w:szCs w:val="24"/>
          <w:lang w:val="es-ES_tradnl"/>
        </w:rPr>
        <w:t>-</w:t>
      </w:r>
      <w:r w:rsidRPr="00044A2D">
        <w:rPr>
          <w:rFonts w:ascii="Times New Roman" w:hAnsi="Times New Roman"/>
          <w:i/>
          <w:sz w:val="24"/>
          <w:szCs w:val="24"/>
          <w:lang w:val="es-ES_tradnl"/>
        </w:rPr>
        <w:t>ricano</w:t>
      </w:r>
      <w:r>
        <w:rPr>
          <w:rFonts w:ascii="Times New Roman" w:hAnsi="Times New Roman"/>
          <w:sz w:val="24"/>
          <w:szCs w:val="24"/>
          <w:lang w:val="es-ES_tradnl"/>
        </w:rPr>
        <w:t>, Siglo XXI/OSDE, 2004</w:t>
      </w:r>
    </w:p>
    <w:p w:rsidR="00006184" w:rsidRPr="0095510F" w:rsidRDefault="00006184" w:rsidP="006A52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3B4A" w:rsidRDefault="00473500" w:rsidP="00CE23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REUNIONES 10 y 11</w:t>
      </w:r>
    </w:p>
    <w:p w:rsidR="00473500" w:rsidRPr="0095510F" w:rsidRDefault="00473500" w:rsidP="00473500">
      <w:pPr>
        <w:pStyle w:val="Textoindependiente3"/>
        <w:rPr>
          <w:szCs w:val="24"/>
        </w:rPr>
      </w:pPr>
      <w:r w:rsidRPr="0095510F">
        <w:rPr>
          <w:szCs w:val="24"/>
        </w:rPr>
        <w:t>II.LA HIS</w:t>
      </w:r>
      <w:r>
        <w:rPr>
          <w:szCs w:val="24"/>
        </w:rPr>
        <w:t>TORIOGRAFÍ</w:t>
      </w:r>
      <w:r w:rsidRPr="0095510F">
        <w:rPr>
          <w:szCs w:val="24"/>
        </w:rPr>
        <w:t>A ARGENTINA Y EL ESCENARIO LATINO-AMERICANO: ALGUNOS PROBLEMAS (SIGLOS XIX A XXI)</w:t>
      </w:r>
    </w:p>
    <w:p w:rsidR="00CE238A" w:rsidRPr="00CE238A" w:rsidRDefault="00E90C72" w:rsidP="00CE238A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E238A" w:rsidRPr="00CE238A">
        <w:rPr>
          <w:rFonts w:ascii="Times New Roman" w:hAnsi="Times New Roman"/>
          <w:b/>
          <w:sz w:val="24"/>
          <w:szCs w:val="24"/>
        </w:rPr>
        <w:t xml:space="preserve">.Pasados recientes y pasados lejanos en el cambio de siglo(ca. 1980-2010): a)imágenes de las dictaduras, entre  la investigación judicial, la memoria y la historia;  b)los Bicentenarios </w:t>
      </w:r>
    </w:p>
    <w:p w:rsidR="009C52B9" w:rsidRPr="0095510F" w:rsidRDefault="009C52B9" w:rsidP="009C52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Bibliografía a discutir</w:t>
      </w:r>
    </w:p>
    <w:p w:rsidR="00044A2D" w:rsidRPr="0095510F" w:rsidRDefault="006A5244" w:rsidP="00044A2D">
      <w:pPr>
        <w:jc w:val="both"/>
        <w:rPr>
          <w:rFonts w:ascii="Times New Roman" w:hAnsi="Times New Roman"/>
          <w:sz w:val="24"/>
          <w:szCs w:val="24"/>
        </w:rPr>
      </w:pPr>
      <w:r w:rsidRPr="0095510F">
        <w:rPr>
          <w:rFonts w:ascii="Times New Roman" w:hAnsi="Times New Roman"/>
          <w:sz w:val="24"/>
          <w:szCs w:val="24"/>
          <w:lang w:val="es-AR"/>
        </w:rPr>
        <w:t xml:space="preserve">HERSHBERG, Eric y AGÜERO, Felipe (comp.): </w:t>
      </w:r>
      <w:r w:rsidRPr="0095510F">
        <w:rPr>
          <w:rFonts w:ascii="Times New Roman" w:hAnsi="Times New Roman"/>
          <w:i/>
          <w:sz w:val="24"/>
          <w:szCs w:val="24"/>
          <w:lang w:val="es-AR"/>
        </w:rPr>
        <w:t xml:space="preserve">Memorias militares sobre la represión en el Cono Sur: visiones en disputa en dictadura y democracia, </w:t>
      </w:r>
      <w:r w:rsidRPr="0095510F">
        <w:rPr>
          <w:rFonts w:ascii="Times New Roman" w:hAnsi="Times New Roman"/>
          <w:sz w:val="24"/>
          <w:szCs w:val="24"/>
          <w:lang w:val="es-AR"/>
        </w:rPr>
        <w:t xml:space="preserve"> Madrid, Siglo XXI, 2005</w:t>
      </w:r>
      <w:r w:rsidR="00044A2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044A2D">
        <w:rPr>
          <w:rFonts w:ascii="Times New Roman" w:hAnsi="Times New Roman"/>
          <w:sz w:val="24"/>
          <w:szCs w:val="24"/>
        </w:rPr>
        <w:t>[S</w:t>
      </w:r>
      <w:r w:rsidR="00044A2D" w:rsidRPr="0095510F">
        <w:rPr>
          <w:rFonts w:ascii="Times New Roman" w:hAnsi="Times New Roman"/>
          <w:sz w:val="24"/>
          <w:szCs w:val="24"/>
        </w:rPr>
        <w:t>elección]</w:t>
      </w:r>
    </w:p>
    <w:p w:rsidR="00044A2D" w:rsidRPr="0095510F" w:rsidRDefault="00044A2D" w:rsidP="00044A2D">
      <w:pPr>
        <w:jc w:val="both"/>
        <w:rPr>
          <w:rFonts w:ascii="Times New Roman" w:hAnsi="Times New Roman"/>
          <w:sz w:val="24"/>
          <w:szCs w:val="24"/>
        </w:rPr>
      </w:pPr>
    </w:p>
    <w:p w:rsidR="00F933D7" w:rsidRDefault="00F933D7" w:rsidP="00044A2D">
      <w:pPr>
        <w:jc w:val="both"/>
        <w:rPr>
          <w:rFonts w:ascii="Times New Roman" w:hAnsi="Times New Roman"/>
          <w:sz w:val="24"/>
          <w:szCs w:val="24"/>
        </w:rPr>
      </w:pPr>
      <w:r w:rsidRPr="0095510F">
        <w:rPr>
          <w:rFonts w:ascii="Times New Roman" w:hAnsi="Times New Roman"/>
          <w:sz w:val="24"/>
          <w:szCs w:val="24"/>
        </w:rPr>
        <w:t xml:space="preserve">BRIENZA, Lucía: </w:t>
      </w:r>
      <w:r w:rsidRPr="0095510F">
        <w:rPr>
          <w:rFonts w:ascii="Times New Roman" w:hAnsi="Times New Roman"/>
          <w:i/>
          <w:sz w:val="24"/>
          <w:szCs w:val="24"/>
        </w:rPr>
        <w:t xml:space="preserve">El pasado en discusión. La construcción de relatos  e imágenes sobre el pasado reciente en la Argentina (1983 – 2003), </w:t>
      </w:r>
      <w:r w:rsidRPr="0095510F">
        <w:rPr>
          <w:rFonts w:ascii="Times New Roman" w:hAnsi="Times New Roman"/>
          <w:sz w:val="24"/>
          <w:szCs w:val="24"/>
        </w:rPr>
        <w:t>Tesis Doctoral defendida en la U</w:t>
      </w:r>
      <w:r w:rsidR="0095510F" w:rsidRPr="0095510F">
        <w:rPr>
          <w:rFonts w:ascii="Times New Roman" w:hAnsi="Times New Roman"/>
          <w:sz w:val="24"/>
          <w:szCs w:val="24"/>
        </w:rPr>
        <w:t xml:space="preserve">niversidad </w:t>
      </w:r>
      <w:r w:rsidRPr="0095510F">
        <w:rPr>
          <w:rFonts w:ascii="Times New Roman" w:hAnsi="Times New Roman"/>
          <w:sz w:val="24"/>
          <w:szCs w:val="24"/>
        </w:rPr>
        <w:t>N</w:t>
      </w:r>
      <w:r w:rsidR="0095510F" w:rsidRPr="0095510F">
        <w:rPr>
          <w:rFonts w:ascii="Times New Roman" w:hAnsi="Times New Roman"/>
          <w:sz w:val="24"/>
          <w:szCs w:val="24"/>
        </w:rPr>
        <w:t xml:space="preserve">acional de </w:t>
      </w:r>
      <w:r w:rsidRPr="0095510F">
        <w:rPr>
          <w:rFonts w:ascii="Times New Roman" w:hAnsi="Times New Roman"/>
          <w:sz w:val="24"/>
          <w:szCs w:val="24"/>
        </w:rPr>
        <w:t>R</w:t>
      </w:r>
      <w:r w:rsidR="0095510F" w:rsidRPr="0095510F">
        <w:rPr>
          <w:rFonts w:ascii="Times New Roman" w:hAnsi="Times New Roman"/>
          <w:sz w:val="24"/>
          <w:szCs w:val="24"/>
        </w:rPr>
        <w:t>osario</w:t>
      </w:r>
      <w:r w:rsidR="00044A2D">
        <w:rPr>
          <w:rFonts w:ascii="Times New Roman" w:hAnsi="Times New Roman"/>
          <w:sz w:val="24"/>
          <w:szCs w:val="24"/>
        </w:rPr>
        <w:t xml:space="preserve"> en 2014 [S</w:t>
      </w:r>
      <w:r w:rsidRPr="0095510F">
        <w:rPr>
          <w:rFonts w:ascii="Times New Roman" w:hAnsi="Times New Roman"/>
          <w:sz w:val="24"/>
          <w:szCs w:val="24"/>
        </w:rPr>
        <w:t>elección]</w:t>
      </w:r>
    </w:p>
    <w:p w:rsidR="00044A2D" w:rsidRPr="00044A2D" w:rsidRDefault="00044A2D" w:rsidP="00044A2D">
      <w:pPr>
        <w:jc w:val="both"/>
        <w:rPr>
          <w:rFonts w:ascii="Times New Roman" w:hAnsi="Times New Roman"/>
          <w:i/>
          <w:sz w:val="24"/>
          <w:szCs w:val="24"/>
        </w:rPr>
      </w:pPr>
    </w:p>
    <w:p w:rsidR="006A4A5E" w:rsidRDefault="00044A2D" w:rsidP="00044A2D">
      <w:pPr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t>O</w:t>
      </w:r>
      <w:r w:rsidR="006A4A5E" w:rsidRPr="0095510F">
        <w:rPr>
          <w:rFonts w:ascii="Times New Roman" w:hAnsi="Times New Roman"/>
          <w:sz w:val="24"/>
          <w:szCs w:val="24"/>
        </w:rPr>
        <w:t>RTEMBERG</w:t>
      </w:r>
      <w:r w:rsidR="00C603E6" w:rsidRPr="0095510F">
        <w:rPr>
          <w:rFonts w:ascii="Times New Roman" w:hAnsi="Times New Roman"/>
          <w:sz w:val="24"/>
          <w:szCs w:val="24"/>
        </w:rPr>
        <w:t>, Pablo:</w:t>
      </w:r>
      <w:r w:rsidR="006A4A5E" w:rsidRPr="0095510F">
        <w:rPr>
          <w:rFonts w:ascii="Times New Roman" w:hAnsi="Times New Roman"/>
          <w:sz w:val="24"/>
          <w:szCs w:val="24"/>
        </w:rPr>
        <w:t xml:space="preserve"> </w:t>
      </w:r>
      <w:r w:rsidR="00C603E6" w:rsidRPr="0095510F">
        <w:rPr>
          <w:rFonts w:ascii="Times New Roman" w:hAnsi="Times New Roman"/>
          <w:sz w:val="24"/>
          <w:szCs w:val="24"/>
        </w:rPr>
        <w:t>“</w:t>
      </w:r>
      <w:r w:rsidR="00475ADE" w:rsidRPr="0095510F">
        <w:rPr>
          <w:rFonts w:ascii="Times New Roman" w:hAnsi="Times New Roman"/>
          <w:sz w:val="24"/>
          <w:szCs w:val="24"/>
          <w:lang w:val="es-AR"/>
        </w:rPr>
        <w:t>Monumentos, memorialización y espacio público: reflexiones a propósito de la escultura de Juana Azurduy</w:t>
      </w:r>
      <w:r w:rsidR="00C603E6" w:rsidRPr="0095510F">
        <w:rPr>
          <w:rFonts w:ascii="Times New Roman" w:hAnsi="Times New Roman"/>
          <w:sz w:val="24"/>
          <w:szCs w:val="24"/>
          <w:lang w:val="es-AR"/>
        </w:rPr>
        <w:t xml:space="preserve">”, en </w:t>
      </w:r>
      <w:r w:rsidR="00475ADE" w:rsidRPr="0095510F">
        <w:rPr>
          <w:rFonts w:ascii="Times New Roman" w:hAnsi="Times New Roman"/>
          <w:i/>
          <w:sz w:val="24"/>
          <w:szCs w:val="24"/>
          <w:lang w:val="es-AR"/>
        </w:rPr>
        <w:t xml:space="preserve"> Anuario del Instituto de Investigaciones sobre el Patrimonio Cultural</w:t>
      </w:r>
      <w:r w:rsidR="00475ADE" w:rsidRPr="0095510F">
        <w:rPr>
          <w:rFonts w:ascii="Times New Roman" w:hAnsi="Times New Roman"/>
          <w:sz w:val="24"/>
          <w:szCs w:val="24"/>
          <w:lang w:val="es-AR"/>
        </w:rPr>
        <w:t>;</w:t>
      </w:r>
      <w:r w:rsidR="00C603E6" w:rsidRPr="0095510F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San Martín</w:t>
      </w:r>
      <w:r w:rsidR="00C603E6" w:rsidRPr="0095510F">
        <w:rPr>
          <w:rFonts w:ascii="Times New Roman" w:hAnsi="Times New Roman"/>
          <w:sz w:val="24"/>
          <w:szCs w:val="24"/>
          <w:lang w:val="es-AR"/>
        </w:rPr>
        <w:t>, 2016</w:t>
      </w:r>
    </w:p>
    <w:p w:rsidR="008A6D6F" w:rsidRDefault="008A6D6F" w:rsidP="00044A2D">
      <w:pPr>
        <w:jc w:val="both"/>
        <w:rPr>
          <w:rFonts w:ascii="Times New Roman" w:hAnsi="Times New Roman"/>
          <w:sz w:val="24"/>
          <w:szCs w:val="24"/>
        </w:rPr>
      </w:pPr>
    </w:p>
    <w:p w:rsidR="008A6D6F" w:rsidRPr="008A6D6F" w:rsidRDefault="008A6D6F" w:rsidP="00044A2D">
      <w:pPr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t>FRANCO,  Marina y LVOVICH, Daniel: “</w:t>
      </w:r>
      <w:r w:rsidRPr="008A6D6F">
        <w:rPr>
          <w:rFonts w:ascii="Times New Roman" w:hAnsi="Times New Roman"/>
          <w:sz w:val="24"/>
          <w:szCs w:val="24"/>
        </w:rPr>
        <w:t> </w:t>
      </w:r>
      <w:hyperlink r:id="rId7" w:tgtFrame="_blank" w:history="1">
        <w:r w:rsidRPr="008A6D6F">
          <w:rPr>
            <w:rFonts w:ascii="Times New Roman" w:hAnsi="Times New Roman"/>
            <w:sz w:val="24"/>
            <w:szCs w:val="24"/>
          </w:rPr>
          <w:t>Historia Reciente:  apuntes sobre un campo de investigación en expansión</w:t>
        </w:r>
      </w:hyperlink>
      <w:r>
        <w:rPr>
          <w:rFonts w:ascii="Times New Roman" w:hAnsi="Times New Roman"/>
          <w:sz w:val="24"/>
          <w:szCs w:val="24"/>
        </w:rPr>
        <w:t xml:space="preserve">” en </w:t>
      </w:r>
      <w:r>
        <w:rPr>
          <w:rFonts w:ascii="Times New Roman" w:hAnsi="Times New Roman"/>
          <w:i/>
          <w:sz w:val="24"/>
          <w:szCs w:val="24"/>
        </w:rPr>
        <w:t xml:space="preserve">Boletín del Instituto de Historia Argentina y Americana “Dr. E. Ravignani”, </w:t>
      </w:r>
      <w:r>
        <w:rPr>
          <w:rFonts w:ascii="Times New Roman" w:hAnsi="Times New Roman"/>
          <w:sz w:val="24"/>
          <w:szCs w:val="24"/>
        </w:rPr>
        <w:t>número 47, 2017</w:t>
      </w:r>
    </w:p>
    <w:p w:rsidR="0095510F" w:rsidRPr="008A6D6F" w:rsidRDefault="0095510F" w:rsidP="00475ADE">
      <w:p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473500" w:rsidRDefault="00473500" w:rsidP="00475AD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>REUNIÓN 12</w:t>
      </w:r>
    </w:p>
    <w:p w:rsidR="00473500" w:rsidRPr="00473500" w:rsidRDefault="00473500" w:rsidP="00475AD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>Discusión final y diseño de los temas de los informes</w:t>
      </w:r>
      <w:bookmarkStart w:id="0" w:name="_GoBack"/>
      <w:bookmarkEnd w:id="0"/>
    </w:p>
    <w:sectPr w:rsidR="00473500" w:rsidRPr="0047350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74" w:rsidRDefault="00CE6B74" w:rsidP="00756FD6">
      <w:r>
        <w:separator/>
      </w:r>
    </w:p>
  </w:endnote>
  <w:endnote w:type="continuationSeparator" w:id="0">
    <w:p w:rsidR="00CE6B74" w:rsidRDefault="00CE6B74" w:rsidP="0075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385591"/>
      <w:docPartObj>
        <w:docPartGallery w:val="Page Numbers (Bottom of Page)"/>
        <w:docPartUnique/>
      </w:docPartObj>
    </w:sdtPr>
    <w:sdtContent>
      <w:p w:rsidR="00756FD6" w:rsidRDefault="00756F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56FD6" w:rsidRDefault="00756F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74" w:rsidRDefault="00CE6B74" w:rsidP="00756FD6">
      <w:r>
        <w:separator/>
      </w:r>
    </w:p>
  </w:footnote>
  <w:footnote w:type="continuationSeparator" w:id="0">
    <w:p w:rsidR="00CE6B74" w:rsidRDefault="00CE6B74" w:rsidP="0075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14BC"/>
    <w:multiLevelType w:val="multilevel"/>
    <w:tmpl w:val="59C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63E71"/>
    <w:multiLevelType w:val="multilevel"/>
    <w:tmpl w:val="65C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B6315"/>
    <w:multiLevelType w:val="multilevel"/>
    <w:tmpl w:val="E50C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EB"/>
    <w:rsid w:val="00006184"/>
    <w:rsid w:val="00044A2D"/>
    <w:rsid w:val="001101FB"/>
    <w:rsid w:val="001120EB"/>
    <w:rsid w:val="001232BF"/>
    <w:rsid w:val="0012359F"/>
    <w:rsid w:val="00153B8F"/>
    <w:rsid w:val="00157E81"/>
    <w:rsid w:val="00171F22"/>
    <w:rsid w:val="001C168B"/>
    <w:rsid w:val="002D0ADE"/>
    <w:rsid w:val="00312EF4"/>
    <w:rsid w:val="00320CE4"/>
    <w:rsid w:val="00364161"/>
    <w:rsid w:val="003A304F"/>
    <w:rsid w:val="003F1F1F"/>
    <w:rsid w:val="00433FEF"/>
    <w:rsid w:val="00460DC6"/>
    <w:rsid w:val="004675C6"/>
    <w:rsid w:val="0047022F"/>
    <w:rsid w:val="00473500"/>
    <w:rsid w:val="00475ADE"/>
    <w:rsid w:val="005074F7"/>
    <w:rsid w:val="00551402"/>
    <w:rsid w:val="00616C95"/>
    <w:rsid w:val="00647BC6"/>
    <w:rsid w:val="0065075B"/>
    <w:rsid w:val="006549DA"/>
    <w:rsid w:val="006A4A5E"/>
    <w:rsid w:val="006A5244"/>
    <w:rsid w:val="006A64DB"/>
    <w:rsid w:val="006B069B"/>
    <w:rsid w:val="006D2392"/>
    <w:rsid w:val="006D3B4A"/>
    <w:rsid w:val="00756FD6"/>
    <w:rsid w:val="0076268F"/>
    <w:rsid w:val="00792D3D"/>
    <w:rsid w:val="007C018B"/>
    <w:rsid w:val="007E17B0"/>
    <w:rsid w:val="00893E24"/>
    <w:rsid w:val="008A6D6F"/>
    <w:rsid w:val="00916687"/>
    <w:rsid w:val="0095510F"/>
    <w:rsid w:val="00975C7E"/>
    <w:rsid w:val="009773BC"/>
    <w:rsid w:val="009C52B9"/>
    <w:rsid w:val="00AA68D1"/>
    <w:rsid w:val="00B03328"/>
    <w:rsid w:val="00B738F0"/>
    <w:rsid w:val="00B77FA9"/>
    <w:rsid w:val="00B90876"/>
    <w:rsid w:val="00BE2B4C"/>
    <w:rsid w:val="00C603E6"/>
    <w:rsid w:val="00C9125F"/>
    <w:rsid w:val="00CA7247"/>
    <w:rsid w:val="00CC780A"/>
    <w:rsid w:val="00CE238A"/>
    <w:rsid w:val="00CE6B74"/>
    <w:rsid w:val="00E16A30"/>
    <w:rsid w:val="00E27E3C"/>
    <w:rsid w:val="00E724EE"/>
    <w:rsid w:val="00E90C72"/>
    <w:rsid w:val="00EB78DA"/>
    <w:rsid w:val="00ED0F23"/>
    <w:rsid w:val="00F32EA0"/>
    <w:rsid w:val="00F46416"/>
    <w:rsid w:val="00F72759"/>
    <w:rsid w:val="00F879A3"/>
    <w:rsid w:val="00F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863257-811F-4D95-9AAD-2FA2C79D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EB"/>
    <w:pPr>
      <w:spacing w:after="0" w:line="240" w:lineRule="auto"/>
    </w:pPr>
    <w:rPr>
      <w:rFonts w:ascii="Courier New" w:eastAsia="Times New Roman" w:hAnsi="Courier New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20EB"/>
    <w:pPr>
      <w:keepNext/>
      <w:spacing w:line="360" w:lineRule="auto"/>
      <w:jc w:val="both"/>
      <w:outlineLvl w:val="0"/>
    </w:pPr>
    <w:rPr>
      <w:rFonts w:ascii="Times New Roman" w:hAnsi="Times New Roman"/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20EB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1120EB"/>
    <w:pPr>
      <w:spacing w:line="360" w:lineRule="auto"/>
      <w:jc w:val="both"/>
    </w:pPr>
    <w:rPr>
      <w:rFonts w:ascii="Times New Roman" w:hAnsi="Times New Roman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20EB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120EB"/>
    <w:pPr>
      <w:spacing w:line="36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1120EB"/>
    <w:rPr>
      <w:rFonts w:ascii="Courier New" w:eastAsia="Times New Roman" w:hAnsi="Courier New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120EB"/>
    <w:pPr>
      <w:spacing w:line="360" w:lineRule="auto"/>
      <w:jc w:val="both"/>
    </w:pPr>
    <w:rPr>
      <w:rFonts w:ascii="Times New Roman" w:hAnsi="Times New Roman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1120EB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500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473500"/>
  </w:style>
  <w:style w:type="character" w:styleId="nfasis">
    <w:name w:val="Emphasis"/>
    <w:basedOn w:val="Fuentedeprrafopredeter"/>
    <w:uiPriority w:val="20"/>
    <w:qFormat/>
    <w:rsid w:val="00473500"/>
    <w:rPr>
      <w:i/>
      <w:iCs/>
    </w:rPr>
  </w:style>
  <w:style w:type="paragraph" w:styleId="Prrafodelista">
    <w:name w:val="List Paragraph"/>
    <w:basedOn w:val="Normal"/>
    <w:uiPriority w:val="34"/>
    <w:qFormat/>
    <w:rsid w:val="00756F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6F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FD6"/>
    <w:rPr>
      <w:rFonts w:ascii="Courier New" w:eastAsia="Times New Roman" w:hAnsi="Courier New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6F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FD6"/>
    <w:rPr>
      <w:rFonts w:ascii="Courier New" w:eastAsia="Times New Roman" w:hAnsi="Courier New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pct.caicyt.gov.ar/index.php/ravignani/article/view/11091/pdf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2018-08-07T11:15:00Z</dcterms:created>
  <dcterms:modified xsi:type="dcterms:W3CDTF">2018-08-07T11:15:00Z</dcterms:modified>
</cp:coreProperties>
</file>