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CE" w:rsidRPr="000458CE" w:rsidRDefault="000458CE" w:rsidP="000458CE">
      <w:pPr>
        <w:pStyle w:val="Ttulo2"/>
        <w:jc w:val="center"/>
        <w:rPr>
          <w:rFonts w:ascii="Arial Narrow" w:hAnsi="Arial Narrow"/>
          <w:lang w:val="es-AR"/>
        </w:rPr>
      </w:pPr>
      <w:r w:rsidRPr="000458CE">
        <w:rPr>
          <w:rFonts w:ascii="Arial Narrow" w:hAnsi="Arial Narrow"/>
          <w:lang w:val="es-AR"/>
        </w:rPr>
        <w:t>Universidad de Buenos Aires</w:t>
      </w:r>
    </w:p>
    <w:p w:rsidR="000458CE" w:rsidRPr="006D1CA0" w:rsidRDefault="000458CE" w:rsidP="000458CE">
      <w:pPr>
        <w:jc w:val="center"/>
        <w:rPr>
          <w:rFonts w:ascii="Arial Narrow" w:hAnsi="Arial Narrow"/>
          <w:b/>
          <w:sz w:val="28"/>
          <w:szCs w:val="28"/>
          <w:lang w:val="es-AR"/>
        </w:rPr>
      </w:pPr>
      <w:r w:rsidRPr="006D1CA0">
        <w:rPr>
          <w:rFonts w:ascii="Arial Narrow" w:hAnsi="Arial Narrow"/>
          <w:b/>
          <w:sz w:val="28"/>
          <w:szCs w:val="28"/>
          <w:lang w:val="es-AR"/>
        </w:rPr>
        <w:t>Facultad de Filosofía y Letras</w:t>
      </w:r>
    </w:p>
    <w:p w:rsidR="000458CE" w:rsidRPr="006D1CA0" w:rsidRDefault="000458CE" w:rsidP="000458CE">
      <w:pPr>
        <w:jc w:val="center"/>
        <w:rPr>
          <w:rFonts w:ascii="Arial Narrow" w:hAnsi="Arial Narrow"/>
          <w:b/>
          <w:sz w:val="28"/>
          <w:szCs w:val="28"/>
          <w:lang w:val="es-AR"/>
        </w:rPr>
      </w:pPr>
    </w:p>
    <w:p w:rsidR="000458CE" w:rsidRPr="000458CE" w:rsidRDefault="000458CE" w:rsidP="000458CE">
      <w:pPr>
        <w:pStyle w:val="Ttulo2"/>
        <w:jc w:val="center"/>
        <w:rPr>
          <w:rFonts w:ascii="Arial Narrow" w:hAnsi="Arial Narrow"/>
          <w:sz w:val="32"/>
          <w:szCs w:val="32"/>
          <w:lang w:val="es-AR"/>
        </w:rPr>
      </w:pPr>
      <w:r w:rsidRPr="000458CE">
        <w:rPr>
          <w:rFonts w:ascii="Arial Narrow" w:hAnsi="Arial Narrow"/>
          <w:sz w:val="32"/>
          <w:szCs w:val="32"/>
          <w:lang w:val="es-AR"/>
        </w:rPr>
        <w:t>MAESTRÍA EN PATRIMONIO ARTÍSTICO Y CULTURA EN SUDAMÉRICA COLONIAL</w:t>
      </w:r>
    </w:p>
    <w:p w:rsidR="000458CE" w:rsidRPr="006D1CA0" w:rsidRDefault="000458CE" w:rsidP="000458CE">
      <w:pPr>
        <w:jc w:val="center"/>
        <w:rPr>
          <w:rFonts w:ascii="Arial Narrow" w:hAnsi="Arial Narrow"/>
          <w:b/>
          <w:sz w:val="28"/>
          <w:szCs w:val="28"/>
          <w:lang w:val="es-AR"/>
        </w:rPr>
      </w:pPr>
    </w:p>
    <w:p w:rsidR="000458CE" w:rsidRPr="006D1CA0" w:rsidRDefault="000458CE" w:rsidP="000458CE">
      <w:pPr>
        <w:jc w:val="center"/>
        <w:rPr>
          <w:rFonts w:ascii="Arial Narrow" w:hAnsi="Arial Narrow"/>
          <w:b/>
          <w:sz w:val="28"/>
          <w:szCs w:val="28"/>
          <w:lang w:val="es-AR"/>
        </w:rPr>
      </w:pPr>
    </w:p>
    <w:p w:rsidR="000458CE" w:rsidRPr="006D1CA0" w:rsidRDefault="000458CE" w:rsidP="000458CE">
      <w:pPr>
        <w:jc w:val="center"/>
        <w:rPr>
          <w:rFonts w:ascii="Arial Narrow" w:hAnsi="Arial Narrow"/>
          <w:b/>
          <w:sz w:val="28"/>
          <w:szCs w:val="28"/>
          <w:lang w:val="es-AR"/>
        </w:rPr>
      </w:pPr>
    </w:p>
    <w:p w:rsidR="000458CE" w:rsidRPr="006D1CA0" w:rsidRDefault="000458CE" w:rsidP="000458CE">
      <w:pPr>
        <w:jc w:val="center"/>
        <w:rPr>
          <w:rFonts w:ascii="Arial Narrow" w:hAnsi="Arial Narrow"/>
          <w:b/>
          <w:sz w:val="28"/>
          <w:szCs w:val="28"/>
          <w:lang w:val="es-AR"/>
        </w:rPr>
      </w:pPr>
    </w:p>
    <w:p w:rsidR="000458CE" w:rsidRPr="000458CE" w:rsidRDefault="000458CE" w:rsidP="000458CE">
      <w:pPr>
        <w:jc w:val="center"/>
        <w:rPr>
          <w:rFonts w:ascii="Arial Narrow" w:hAnsi="Arial Narrow"/>
          <w:b/>
          <w:sz w:val="48"/>
          <w:szCs w:val="48"/>
          <w:lang w:val="es-AR"/>
        </w:rPr>
      </w:pPr>
      <w:r w:rsidRPr="000458CE">
        <w:rPr>
          <w:rFonts w:ascii="Arial Narrow" w:hAnsi="Arial Narrow" w:cs="Arial"/>
          <w:b/>
          <w:sz w:val="48"/>
          <w:szCs w:val="48"/>
          <w:lang w:val="es-AR"/>
        </w:rPr>
        <w:t>DISEÑO Y EVALUACIÓN DE PROGRAMAS DE INTERVENCIÓN PATRIMONIAL</w:t>
      </w:r>
    </w:p>
    <w:p w:rsidR="000458CE" w:rsidRDefault="000458CE" w:rsidP="000458CE">
      <w:pPr>
        <w:jc w:val="center"/>
        <w:rPr>
          <w:rFonts w:ascii="Arial Narrow" w:hAnsi="Arial Narrow"/>
          <w:b/>
          <w:sz w:val="36"/>
          <w:szCs w:val="36"/>
          <w:lang w:val="es-AR"/>
        </w:rPr>
      </w:pPr>
    </w:p>
    <w:p w:rsidR="000458CE" w:rsidRPr="006D1CA0" w:rsidRDefault="000458CE" w:rsidP="000458CE">
      <w:pPr>
        <w:jc w:val="center"/>
        <w:rPr>
          <w:rFonts w:ascii="Arial Narrow" w:hAnsi="Arial Narrow"/>
          <w:b/>
          <w:sz w:val="36"/>
          <w:szCs w:val="36"/>
          <w:lang w:val="es-AR"/>
        </w:rPr>
      </w:pPr>
      <w:r w:rsidRPr="006D1CA0">
        <w:rPr>
          <w:rFonts w:ascii="Arial Narrow" w:hAnsi="Arial Narrow"/>
          <w:b/>
          <w:sz w:val="36"/>
          <w:szCs w:val="36"/>
          <w:lang w:val="es-AR"/>
        </w:rPr>
        <w:t xml:space="preserve">Seminario </w:t>
      </w:r>
      <w:r w:rsidR="00512B3D">
        <w:rPr>
          <w:rFonts w:ascii="Arial Narrow" w:hAnsi="Arial Narrow"/>
          <w:b/>
          <w:sz w:val="36"/>
          <w:szCs w:val="36"/>
          <w:lang w:val="es-AR"/>
        </w:rPr>
        <w:t>de Maestría</w:t>
      </w:r>
    </w:p>
    <w:p w:rsidR="000458CE" w:rsidRPr="006D1CA0" w:rsidRDefault="000458CE" w:rsidP="000458CE">
      <w:pPr>
        <w:jc w:val="center"/>
        <w:rPr>
          <w:rFonts w:ascii="Arial Narrow" w:hAnsi="Arial Narrow"/>
          <w:b/>
          <w:sz w:val="36"/>
          <w:szCs w:val="36"/>
          <w:lang w:val="es-AR"/>
        </w:rPr>
      </w:pPr>
    </w:p>
    <w:p w:rsidR="000458CE" w:rsidRPr="006D1CA0" w:rsidRDefault="000458CE" w:rsidP="000458CE">
      <w:pPr>
        <w:jc w:val="center"/>
        <w:rPr>
          <w:rFonts w:ascii="Arial Narrow" w:hAnsi="Arial Narrow"/>
          <w:b/>
          <w:sz w:val="36"/>
          <w:szCs w:val="36"/>
          <w:lang w:val="es-AR"/>
        </w:rPr>
      </w:pPr>
      <w:r w:rsidRPr="006D1CA0">
        <w:rPr>
          <w:rFonts w:ascii="Arial Narrow" w:hAnsi="Arial Narrow"/>
          <w:b/>
          <w:sz w:val="36"/>
          <w:szCs w:val="36"/>
          <w:lang w:val="es-AR"/>
        </w:rPr>
        <w:t xml:space="preserve">Carga horaria: </w:t>
      </w:r>
      <w:r>
        <w:rPr>
          <w:rFonts w:ascii="Arial Narrow" w:hAnsi="Arial Narrow"/>
          <w:b/>
          <w:sz w:val="36"/>
          <w:szCs w:val="36"/>
          <w:lang w:val="es-AR"/>
        </w:rPr>
        <w:t>24</w:t>
      </w:r>
      <w:r w:rsidRPr="006D1CA0">
        <w:rPr>
          <w:rFonts w:ascii="Arial Narrow" w:hAnsi="Arial Narrow"/>
          <w:b/>
          <w:sz w:val="36"/>
          <w:szCs w:val="36"/>
          <w:lang w:val="es-AR"/>
        </w:rPr>
        <w:t xml:space="preserve"> horas</w:t>
      </w:r>
    </w:p>
    <w:p w:rsidR="000458CE" w:rsidRPr="006D1CA0" w:rsidRDefault="000458CE" w:rsidP="000458CE">
      <w:pPr>
        <w:rPr>
          <w:rFonts w:ascii="Arial Narrow" w:hAnsi="Arial Narrow"/>
          <w:sz w:val="28"/>
          <w:szCs w:val="28"/>
          <w:lang w:val="es-AR"/>
        </w:rPr>
      </w:pPr>
    </w:p>
    <w:p w:rsidR="000458CE" w:rsidRPr="006D1CA0" w:rsidRDefault="000458CE" w:rsidP="000458CE">
      <w:pPr>
        <w:rPr>
          <w:rFonts w:ascii="Arial Narrow" w:hAnsi="Arial Narrow"/>
          <w:sz w:val="28"/>
          <w:szCs w:val="28"/>
          <w:lang w:val="es-AR"/>
        </w:rPr>
      </w:pPr>
    </w:p>
    <w:p w:rsidR="000458CE" w:rsidRPr="006D1CA0" w:rsidRDefault="000458CE" w:rsidP="000458CE">
      <w:pPr>
        <w:rPr>
          <w:rFonts w:ascii="Arial Narrow" w:hAnsi="Arial Narrow"/>
          <w:sz w:val="28"/>
          <w:szCs w:val="28"/>
          <w:lang w:val="es-AR"/>
        </w:rPr>
      </w:pPr>
    </w:p>
    <w:p w:rsidR="000458CE" w:rsidRPr="006D1CA0" w:rsidRDefault="000458CE" w:rsidP="000458CE">
      <w:pPr>
        <w:rPr>
          <w:rFonts w:ascii="Arial Narrow" w:hAnsi="Arial Narrow"/>
          <w:sz w:val="28"/>
          <w:szCs w:val="28"/>
          <w:lang w:val="es-AR"/>
        </w:rPr>
      </w:pPr>
    </w:p>
    <w:p w:rsidR="000458CE" w:rsidRPr="00512B3D" w:rsidRDefault="000458CE" w:rsidP="000458CE">
      <w:pPr>
        <w:pStyle w:val="Ttulo3"/>
        <w:jc w:val="center"/>
        <w:rPr>
          <w:rFonts w:ascii="Arial Narrow" w:hAnsi="Arial Narrow"/>
          <w:color w:val="auto"/>
          <w:sz w:val="32"/>
          <w:szCs w:val="32"/>
          <w:lang w:val="es-AR"/>
        </w:rPr>
      </w:pPr>
      <w:r w:rsidRPr="00512B3D">
        <w:rPr>
          <w:rFonts w:ascii="Arial Narrow" w:hAnsi="Arial Narrow"/>
          <w:color w:val="auto"/>
          <w:sz w:val="32"/>
          <w:szCs w:val="32"/>
          <w:lang w:val="es-AR"/>
        </w:rPr>
        <w:t>Profesor</w:t>
      </w:r>
      <w:r w:rsidR="00D377F3">
        <w:rPr>
          <w:rFonts w:ascii="Arial Narrow" w:hAnsi="Arial Narrow"/>
          <w:color w:val="auto"/>
          <w:sz w:val="32"/>
          <w:szCs w:val="32"/>
          <w:lang w:val="es-AR"/>
        </w:rPr>
        <w:t>a</w:t>
      </w:r>
      <w:r w:rsidRPr="00512B3D">
        <w:rPr>
          <w:rFonts w:ascii="Arial Narrow" w:hAnsi="Arial Narrow"/>
          <w:color w:val="auto"/>
          <w:sz w:val="32"/>
          <w:szCs w:val="32"/>
          <w:lang w:val="es-AR"/>
        </w:rPr>
        <w:t>:</w:t>
      </w:r>
    </w:p>
    <w:p w:rsidR="000458CE" w:rsidRPr="00512B3D" w:rsidRDefault="000458CE" w:rsidP="000458CE">
      <w:pPr>
        <w:rPr>
          <w:lang w:val="es-AR"/>
        </w:rPr>
      </w:pPr>
    </w:p>
    <w:p w:rsidR="000458CE" w:rsidRPr="00512B3D" w:rsidRDefault="000458CE" w:rsidP="000458CE">
      <w:pPr>
        <w:jc w:val="center"/>
        <w:rPr>
          <w:rFonts w:ascii="Arial Narrow" w:hAnsi="Arial Narrow"/>
          <w:b/>
          <w:sz w:val="32"/>
          <w:szCs w:val="32"/>
          <w:lang w:val="es-AR"/>
        </w:rPr>
      </w:pPr>
      <w:r w:rsidRPr="00512B3D">
        <w:rPr>
          <w:rFonts w:ascii="Arial Narrow" w:hAnsi="Arial Narrow"/>
          <w:b/>
          <w:sz w:val="32"/>
          <w:szCs w:val="32"/>
          <w:lang w:val="es-AR"/>
        </w:rPr>
        <w:t xml:space="preserve">Patricia </w:t>
      </w:r>
      <w:proofErr w:type="spellStart"/>
      <w:r w:rsidRPr="00512B3D">
        <w:rPr>
          <w:rFonts w:ascii="Arial Narrow" w:hAnsi="Arial Narrow"/>
          <w:b/>
          <w:sz w:val="32"/>
          <w:szCs w:val="32"/>
          <w:lang w:val="es-AR"/>
        </w:rPr>
        <w:t>Mariñelarena</w:t>
      </w:r>
      <w:proofErr w:type="spellEnd"/>
    </w:p>
    <w:p w:rsidR="000458CE" w:rsidRPr="006D1CA0" w:rsidRDefault="000458CE" w:rsidP="000458CE">
      <w:pPr>
        <w:rPr>
          <w:lang w:val="es-AR"/>
        </w:rPr>
      </w:pPr>
    </w:p>
    <w:p w:rsidR="000458CE" w:rsidRPr="006D1CA0" w:rsidRDefault="000458CE" w:rsidP="000458CE">
      <w:pPr>
        <w:rPr>
          <w:lang w:val="es-AR"/>
        </w:rPr>
      </w:pPr>
    </w:p>
    <w:p w:rsidR="000458CE" w:rsidRPr="006D1CA0" w:rsidRDefault="000458CE" w:rsidP="000458CE">
      <w:pPr>
        <w:jc w:val="center"/>
        <w:rPr>
          <w:rFonts w:ascii="Arial Narrow" w:hAnsi="Arial Narrow"/>
          <w:b/>
          <w:bCs/>
          <w:iCs/>
          <w:sz w:val="28"/>
          <w:szCs w:val="28"/>
          <w:lang w:val="es-AR"/>
        </w:rPr>
      </w:pPr>
    </w:p>
    <w:p w:rsidR="000458CE" w:rsidRDefault="000458CE" w:rsidP="000458CE">
      <w:pPr>
        <w:jc w:val="center"/>
        <w:rPr>
          <w:rFonts w:ascii="Arial Narrow" w:hAnsi="Arial Narrow"/>
          <w:b/>
          <w:bCs/>
          <w:iCs/>
          <w:sz w:val="28"/>
          <w:szCs w:val="28"/>
          <w:lang w:val="es-AR"/>
        </w:rPr>
      </w:pPr>
    </w:p>
    <w:p w:rsidR="000458CE" w:rsidRPr="006D1CA0" w:rsidRDefault="000458CE" w:rsidP="000458CE">
      <w:pPr>
        <w:jc w:val="center"/>
        <w:rPr>
          <w:rFonts w:ascii="Arial Narrow" w:hAnsi="Arial Narrow"/>
          <w:b/>
          <w:bCs/>
          <w:iCs/>
          <w:sz w:val="28"/>
          <w:szCs w:val="28"/>
          <w:lang w:val="es-AR"/>
        </w:rPr>
      </w:pPr>
    </w:p>
    <w:p w:rsidR="000458CE" w:rsidRPr="006D1CA0" w:rsidRDefault="000458CE" w:rsidP="000458CE">
      <w:pPr>
        <w:jc w:val="center"/>
        <w:rPr>
          <w:rFonts w:ascii="Arial Narrow" w:hAnsi="Arial Narrow"/>
          <w:b/>
          <w:bCs/>
          <w:iCs/>
          <w:sz w:val="28"/>
          <w:szCs w:val="28"/>
          <w:lang w:val="es-AR"/>
        </w:rPr>
      </w:pPr>
      <w:r>
        <w:rPr>
          <w:rFonts w:ascii="Arial Narrow" w:hAnsi="Arial Narrow"/>
          <w:b/>
          <w:bCs/>
          <w:iCs/>
          <w:sz w:val="28"/>
          <w:szCs w:val="28"/>
          <w:lang w:val="es-AR"/>
        </w:rPr>
        <w:t>Año</w:t>
      </w:r>
      <w:r w:rsidRPr="006D1CA0">
        <w:rPr>
          <w:rFonts w:ascii="Arial Narrow" w:hAnsi="Arial Narrow"/>
          <w:b/>
          <w:bCs/>
          <w:iCs/>
          <w:sz w:val="28"/>
          <w:szCs w:val="28"/>
          <w:lang w:val="es-AR"/>
        </w:rPr>
        <w:t xml:space="preserve"> 201</w:t>
      </w:r>
      <w:r w:rsidR="00D377F3">
        <w:rPr>
          <w:rFonts w:ascii="Arial Narrow" w:hAnsi="Arial Narrow"/>
          <w:b/>
          <w:bCs/>
          <w:iCs/>
          <w:sz w:val="28"/>
          <w:szCs w:val="28"/>
          <w:lang w:val="es-AR"/>
        </w:rPr>
        <w:t>7</w:t>
      </w:r>
    </w:p>
    <w:p w:rsidR="000458CE" w:rsidRDefault="000458CE" w:rsidP="000458CE">
      <w:pPr>
        <w:pBdr>
          <w:bottom w:val="single" w:sz="4" w:space="1" w:color="auto"/>
        </w:pBdr>
        <w:jc w:val="both"/>
        <w:rPr>
          <w:b/>
          <w:bCs/>
          <w:iCs/>
          <w:lang w:val="es-AR"/>
        </w:rPr>
      </w:pPr>
    </w:p>
    <w:p w:rsidR="00D377F3" w:rsidRDefault="00D377F3" w:rsidP="000458CE">
      <w:pPr>
        <w:pBdr>
          <w:bottom w:val="single" w:sz="4" w:space="1" w:color="auto"/>
        </w:pBdr>
        <w:jc w:val="both"/>
        <w:rPr>
          <w:b/>
          <w:bCs/>
          <w:iCs/>
          <w:lang w:val="es-AR"/>
        </w:rPr>
      </w:pPr>
    </w:p>
    <w:p w:rsidR="00D377F3" w:rsidRDefault="00D377F3" w:rsidP="000458CE">
      <w:pPr>
        <w:pBdr>
          <w:bottom w:val="single" w:sz="4" w:space="1" w:color="auto"/>
        </w:pBdr>
        <w:jc w:val="both"/>
        <w:rPr>
          <w:b/>
          <w:bCs/>
          <w:iCs/>
          <w:lang w:val="es-AR"/>
        </w:rPr>
      </w:pPr>
    </w:p>
    <w:p w:rsidR="00D377F3" w:rsidRPr="006D1CA0" w:rsidRDefault="00D377F3" w:rsidP="000458CE">
      <w:pPr>
        <w:pBdr>
          <w:bottom w:val="single" w:sz="4" w:space="1" w:color="auto"/>
        </w:pBdr>
        <w:jc w:val="both"/>
        <w:rPr>
          <w:b/>
          <w:bCs/>
          <w:iCs/>
          <w:lang w:val="es-AR"/>
        </w:rPr>
      </w:pPr>
      <w:bookmarkStart w:id="0" w:name="_GoBack"/>
      <w:bookmarkEnd w:id="0"/>
    </w:p>
    <w:p w:rsidR="000458CE" w:rsidRPr="006D1CA0" w:rsidRDefault="000458CE" w:rsidP="000458CE">
      <w:pPr>
        <w:jc w:val="both"/>
        <w:rPr>
          <w:b/>
          <w:bCs/>
          <w:iCs/>
          <w:lang w:val="es-AR"/>
        </w:rPr>
      </w:pPr>
    </w:p>
    <w:p w:rsidR="000458CE" w:rsidRPr="000458CE" w:rsidRDefault="000458CE" w:rsidP="000458CE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lastRenderedPageBreak/>
        <w:t xml:space="preserve">SEMINARIO </w:t>
      </w:r>
      <w:r w:rsidRPr="00E64CA3">
        <w:rPr>
          <w:rFonts w:ascii="Arial" w:hAnsi="Arial" w:cs="Arial"/>
          <w:b/>
          <w:lang w:val="es-AR"/>
        </w:rPr>
        <w:t>DISEÑO Y EVALUACIÓN DE PROGRAMAS DE INTERVENCIÓN PATRIMONIAL</w:t>
      </w:r>
    </w:p>
    <w:p w:rsidR="000458CE" w:rsidRPr="006D1CA0" w:rsidRDefault="000458CE" w:rsidP="000458CE">
      <w:pPr>
        <w:jc w:val="center"/>
        <w:rPr>
          <w:b/>
          <w:lang w:val="es-AR"/>
        </w:rPr>
      </w:pPr>
    </w:p>
    <w:p w:rsidR="000458CE" w:rsidRPr="006D1CA0" w:rsidRDefault="000458CE" w:rsidP="000458CE">
      <w:pPr>
        <w:jc w:val="center"/>
        <w:rPr>
          <w:b/>
          <w:lang w:val="es-AR"/>
        </w:rPr>
      </w:pPr>
    </w:p>
    <w:p w:rsidR="000458CE" w:rsidRDefault="000458CE" w:rsidP="000458CE">
      <w:pPr>
        <w:jc w:val="center"/>
        <w:rPr>
          <w:rFonts w:ascii="Arial" w:hAnsi="Arial" w:cs="Arial"/>
          <w:b/>
          <w:lang w:val="es-AR"/>
        </w:rPr>
      </w:pPr>
      <w:r w:rsidRPr="0011096D">
        <w:rPr>
          <w:rFonts w:ascii="Arial" w:hAnsi="Arial" w:cs="Arial"/>
          <w:b/>
          <w:lang w:val="es-AR"/>
        </w:rPr>
        <w:t>FUNDAMENTACIÓN</w:t>
      </w:r>
    </w:p>
    <w:p w:rsidR="000458CE" w:rsidRDefault="000458CE" w:rsidP="000458CE">
      <w:pPr>
        <w:jc w:val="center"/>
        <w:rPr>
          <w:rFonts w:ascii="Arial" w:hAnsi="Arial" w:cs="Arial"/>
          <w:b/>
          <w:lang w:val="es-AR"/>
        </w:rPr>
      </w:pPr>
    </w:p>
    <w:p w:rsidR="00E64CA3" w:rsidRDefault="00E64CA3" w:rsidP="00E64CA3">
      <w:pPr>
        <w:jc w:val="both"/>
        <w:rPr>
          <w:rFonts w:ascii="Arial" w:hAnsi="Arial" w:cs="Arial"/>
          <w:color w:val="000000"/>
          <w:lang w:val="es-AR" w:eastAsia="es-ES"/>
        </w:rPr>
      </w:pPr>
    </w:p>
    <w:p w:rsidR="00E64CA3" w:rsidRDefault="00E64CA3" w:rsidP="00E64CA3">
      <w:pPr>
        <w:jc w:val="both"/>
        <w:rPr>
          <w:rFonts w:ascii="Arial" w:hAnsi="Arial" w:cs="Arial"/>
          <w:color w:val="000000"/>
          <w:lang w:val="es-AR" w:eastAsia="es-ES"/>
        </w:rPr>
      </w:pPr>
      <w:r>
        <w:rPr>
          <w:rFonts w:ascii="Arial" w:hAnsi="Arial" w:cs="Arial"/>
          <w:color w:val="000000"/>
          <w:lang w:val="es-AR" w:eastAsia="es-ES"/>
        </w:rPr>
        <w:t>El seminario propone presentar y debatir las cuestiones estrechamente ligadas al diseño y evaluación de programas de intervención patrimonial: la intervención patrimonial, la valoración del patrimonio, los objetos patrimoniales, los valores del patrimonio, la relación entre memoria, identidad y pertenencia, la utilidad social del patrimonio, los modos de abordaje, la relación entre bienes y contextos, los tipos de intervenciones patrimoniales, los principios y límites de una intervención, la responsabilidad del especialista y, por último, algunas referencias generales a los factores de riesgo y a la conservación preventiva.</w:t>
      </w:r>
    </w:p>
    <w:p w:rsidR="00E64CA3" w:rsidRDefault="00E64CA3" w:rsidP="00E64CA3">
      <w:pPr>
        <w:jc w:val="both"/>
        <w:rPr>
          <w:rFonts w:ascii="Arial" w:hAnsi="Arial" w:cs="Arial"/>
          <w:color w:val="000000"/>
          <w:lang w:val="es-AR" w:eastAsia="es-ES"/>
        </w:rPr>
      </w:pPr>
    </w:p>
    <w:p w:rsidR="00E64CA3" w:rsidRPr="001710F6" w:rsidRDefault="00E64CA3" w:rsidP="00E64CA3">
      <w:pPr>
        <w:jc w:val="both"/>
        <w:rPr>
          <w:rFonts w:ascii="Arial" w:hAnsi="Arial" w:cs="Arial"/>
          <w:b/>
          <w:lang w:val="es-AR"/>
        </w:rPr>
      </w:pPr>
    </w:p>
    <w:p w:rsidR="00E64CA3" w:rsidRPr="001710F6" w:rsidRDefault="00E64CA3" w:rsidP="000458CE">
      <w:pPr>
        <w:jc w:val="center"/>
        <w:rPr>
          <w:rFonts w:ascii="Arial" w:hAnsi="Arial" w:cs="Arial"/>
          <w:b/>
          <w:lang w:val="es-AR"/>
        </w:rPr>
      </w:pPr>
      <w:r w:rsidRPr="001710F6">
        <w:rPr>
          <w:rFonts w:ascii="Arial" w:hAnsi="Arial" w:cs="Arial"/>
          <w:b/>
          <w:lang w:val="es-AR"/>
        </w:rPr>
        <w:t>OBJETIVOS</w:t>
      </w:r>
    </w:p>
    <w:p w:rsidR="00E64CA3" w:rsidRPr="00BB62C5" w:rsidRDefault="00E64CA3" w:rsidP="00BB62C5">
      <w:pPr>
        <w:rPr>
          <w:rFonts w:ascii="Arial" w:hAnsi="Arial" w:cs="Arial"/>
          <w:lang w:val="es-AR"/>
        </w:rPr>
      </w:pPr>
    </w:p>
    <w:p w:rsidR="00E64CA3" w:rsidRPr="00BB62C5" w:rsidRDefault="00E64CA3" w:rsidP="00BB62C5">
      <w:pPr>
        <w:rPr>
          <w:rFonts w:ascii="Arial" w:eastAsia="Calibri" w:hAnsi="Arial" w:cs="Arial"/>
          <w:lang w:val="es-AR"/>
        </w:rPr>
      </w:pPr>
      <w:r w:rsidRPr="00BB62C5">
        <w:rPr>
          <w:rFonts w:ascii="Arial" w:hAnsi="Arial" w:cs="Arial"/>
          <w:lang w:val="es-AR"/>
        </w:rPr>
        <w:t xml:space="preserve">Identificar </w:t>
      </w:r>
      <w:r w:rsidRPr="00BB62C5">
        <w:rPr>
          <w:rFonts w:ascii="Arial" w:eastAsia="Calibri" w:hAnsi="Arial" w:cs="Arial"/>
          <w:lang w:val="es-AR"/>
        </w:rPr>
        <w:t>los conceptos del diseño, p</w:t>
      </w:r>
      <w:r w:rsidRPr="00BB62C5">
        <w:rPr>
          <w:rFonts w:ascii="Arial" w:hAnsi="Arial" w:cs="Arial"/>
          <w:lang w:val="es-AR"/>
        </w:rPr>
        <w:t>rogramas y patrimonio.</w:t>
      </w:r>
    </w:p>
    <w:p w:rsidR="00E64CA3" w:rsidRPr="00BB62C5" w:rsidRDefault="00E64CA3" w:rsidP="00BB62C5">
      <w:pPr>
        <w:rPr>
          <w:rFonts w:ascii="Arial" w:hAnsi="Arial" w:cs="Arial"/>
          <w:lang w:val="es-AR"/>
        </w:rPr>
      </w:pPr>
      <w:r w:rsidRPr="00BB62C5">
        <w:rPr>
          <w:rFonts w:ascii="Arial" w:hAnsi="Arial" w:cs="Arial"/>
          <w:lang w:val="es-AR"/>
        </w:rPr>
        <w:t>Valorar los factores de riesgo y la importancia de la conservación preventiva.</w:t>
      </w:r>
    </w:p>
    <w:p w:rsidR="00E64CA3" w:rsidRPr="00BB62C5" w:rsidRDefault="00E64CA3" w:rsidP="00BB62C5">
      <w:pPr>
        <w:rPr>
          <w:rFonts w:ascii="Arial" w:hAnsi="Arial" w:cs="Arial"/>
          <w:lang w:val="es-AR"/>
        </w:rPr>
      </w:pPr>
      <w:r w:rsidRPr="00BB62C5">
        <w:rPr>
          <w:rFonts w:ascii="Arial" w:hAnsi="Arial" w:cs="Arial"/>
          <w:lang w:val="es-AR"/>
        </w:rPr>
        <w:t>Considerar el rol de la conservación del patrimonio en la planificación urbana.</w:t>
      </w:r>
    </w:p>
    <w:p w:rsidR="00E64CA3" w:rsidRPr="00BB62C5" w:rsidRDefault="00E64CA3" w:rsidP="00BB62C5">
      <w:pPr>
        <w:rPr>
          <w:rFonts w:ascii="Arial" w:hAnsi="Arial" w:cs="Arial"/>
          <w:lang w:val="es-AR"/>
        </w:rPr>
      </w:pPr>
      <w:r w:rsidRPr="00BB62C5">
        <w:rPr>
          <w:rFonts w:ascii="Arial" w:hAnsi="Arial" w:cs="Arial"/>
          <w:lang w:val="es-AR"/>
        </w:rPr>
        <w:t xml:space="preserve">Adquirir los elementos necesarios para diseñar un proyecto de intervención y ponerlo en práctica. </w:t>
      </w:r>
    </w:p>
    <w:p w:rsidR="00E64CA3" w:rsidRPr="00BB62C5" w:rsidRDefault="00E64CA3" w:rsidP="00BB62C5">
      <w:pPr>
        <w:rPr>
          <w:rFonts w:ascii="Arial" w:hAnsi="Arial" w:cs="Arial"/>
          <w:lang w:val="es-AR"/>
        </w:rPr>
      </w:pPr>
      <w:r w:rsidRPr="00BB62C5">
        <w:rPr>
          <w:rFonts w:ascii="Arial" w:hAnsi="Arial" w:cs="Arial"/>
          <w:lang w:val="es-AR"/>
        </w:rPr>
        <w:t xml:space="preserve">Conocer diversas cuestiones ligadas a la gestión del patrimonio cultural. </w:t>
      </w:r>
    </w:p>
    <w:p w:rsidR="00E64CA3" w:rsidRPr="00BB62C5" w:rsidRDefault="00E64CA3" w:rsidP="00BB62C5">
      <w:pPr>
        <w:rPr>
          <w:rFonts w:ascii="Arial" w:hAnsi="Arial" w:cs="Arial"/>
          <w:b/>
          <w:lang w:val="es-AR"/>
        </w:rPr>
      </w:pPr>
    </w:p>
    <w:p w:rsidR="00E64CA3" w:rsidRPr="001710F6" w:rsidRDefault="00E64CA3" w:rsidP="00E64CA3">
      <w:pPr>
        <w:jc w:val="both"/>
        <w:rPr>
          <w:rFonts w:ascii="Arial" w:hAnsi="Arial" w:cs="Arial"/>
          <w:b/>
          <w:lang w:val="es-AR"/>
        </w:rPr>
      </w:pPr>
    </w:p>
    <w:p w:rsidR="00E64CA3" w:rsidRPr="001710F6" w:rsidRDefault="00E64CA3" w:rsidP="000458CE">
      <w:pPr>
        <w:jc w:val="center"/>
        <w:rPr>
          <w:rFonts w:ascii="Arial" w:hAnsi="Arial" w:cs="Arial"/>
          <w:b/>
          <w:lang w:val="es-AR"/>
        </w:rPr>
      </w:pPr>
      <w:r w:rsidRPr="001710F6">
        <w:rPr>
          <w:rFonts w:ascii="Arial" w:hAnsi="Arial" w:cs="Arial"/>
          <w:b/>
          <w:lang w:val="es-AR"/>
        </w:rPr>
        <w:t>CONTENIDOS</w:t>
      </w:r>
    </w:p>
    <w:p w:rsidR="00E64CA3" w:rsidRPr="001710F6" w:rsidRDefault="00E64CA3" w:rsidP="00E64CA3">
      <w:pPr>
        <w:jc w:val="both"/>
        <w:rPr>
          <w:rFonts w:ascii="Arial" w:hAnsi="Arial" w:cs="Arial"/>
          <w:b/>
          <w:lang w:val="es-AR"/>
        </w:rPr>
      </w:pPr>
    </w:p>
    <w:p w:rsidR="00E64CA3" w:rsidRPr="001710F6" w:rsidRDefault="00E64CA3" w:rsidP="000458CE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s-AR"/>
        </w:rPr>
      </w:pPr>
      <w:r w:rsidRPr="001710F6">
        <w:rPr>
          <w:rFonts w:ascii="Arial" w:hAnsi="Arial" w:cs="Arial"/>
          <w:b/>
          <w:lang w:val="es-AR"/>
        </w:rPr>
        <w:t xml:space="preserve">Unidad 1: </w:t>
      </w:r>
      <w:r w:rsidRPr="001710F6">
        <w:rPr>
          <w:rFonts w:ascii="Arial" w:hAnsi="Arial" w:cs="Arial"/>
          <w:b/>
          <w:color w:val="000000"/>
          <w:lang w:val="es-AR" w:eastAsia="es-ES"/>
        </w:rPr>
        <w:t>La conceptualización del diseño, programas y patrimonio</w:t>
      </w:r>
    </w:p>
    <w:p w:rsidR="00E64CA3" w:rsidRPr="001710F6" w:rsidRDefault="00E64CA3" w:rsidP="000458CE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s-AR"/>
        </w:rPr>
      </w:pPr>
    </w:p>
    <w:p w:rsidR="00BB62C5" w:rsidRDefault="00BB62C5" w:rsidP="00E64CA3">
      <w:pPr>
        <w:pStyle w:val="Ttulo"/>
        <w:jc w:val="both"/>
        <w:rPr>
          <w:rFonts w:ascii="Arial" w:eastAsia="Calibri" w:hAnsi="Arial" w:cs="Arial"/>
          <w:b w:val="0"/>
          <w:u w:val="none"/>
          <w:lang w:val="es-AR" w:eastAsia="en-US"/>
        </w:rPr>
      </w:pPr>
    </w:p>
    <w:p w:rsidR="00E64CA3" w:rsidRPr="001710F6" w:rsidRDefault="00E64CA3" w:rsidP="00E64CA3">
      <w:pPr>
        <w:pStyle w:val="Ttulo"/>
        <w:jc w:val="both"/>
        <w:rPr>
          <w:rFonts w:ascii="Arial" w:eastAsia="Calibri" w:hAnsi="Arial" w:cs="Arial"/>
          <w:b w:val="0"/>
          <w:u w:val="none"/>
          <w:lang w:val="es-AR" w:eastAsia="en-US"/>
        </w:rPr>
      </w:pPr>
      <w:r w:rsidRPr="001710F6">
        <w:rPr>
          <w:rFonts w:ascii="Arial" w:eastAsia="Calibri" w:hAnsi="Arial" w:cs="Arial"/>
          <w:b w:val="0"/>
          <w:u w:val="none"/>
          <w:lang w:val="es-AR" w:eastAsia="en-US"/>
        </w:rPr>
        <w:t>Diseño, proyecto y programa. Procesos de evaluación. La valoración del patrimonio.</w:t>
      </w:r>
    </w:p>
    <w:p w:rsidR="00E64CA3" w:rsidRPr="001710F6" w:rsidRDefault="00E64CA3" w:rsidP="00E64CA3">
      <w:pPr>
        <w:pStyle w:val="Ttulo"/>
        <w:jc w:val="both"/>
        <w:rPr>
          <w:rFonts w:ascii="Arial" w:eastAsia="Calibri" w:hAnsi="Arial" w:cs="Arial"/>
          <w:b w:val="0"/>
          <w:u w:val="none"/>
          <w:lang w:val="es-AR" w:eastAsia="en-US"/>
        </w:rPr>
      </w:pPr>
      <w:r w:rsidRPr="001710F6">
        <w:rPr>
          <w:rFonts w:ascii="Arial" w:eastAsia="Calibri" w:hAnsi="Arial" w:cs="Arial"/>
          <w:b w:val="0"/>
          <w:u w:val="none"/>
          <w:lang w:val="es-AR" w:eastAsia="en-US"/>
        </w:rPr>
        <w:t xml:space="preserve">Patrimonio, bienes y contexto. Gestión patrimonial. Principios y límites de intervención. Factores de riesgo y conservación preventiva. </w:t>
      </w:r>
    </w:p>
    <w:p w:rsidR="00E64CA3" w:rsidRDefault="00E64CA3" w:rsidP="00E64CA3">
      <w:pPr>
        <w:jc w:val="both"/>
        <w:rPr>
          <w:rFonts w:ascii="Arial" w:hAnsi="Arial" w:cs="Arial"/>
          <w:b/>
          <w:lang w:val="es-AR"/>
        </w:rPr>
      </w:pPr>
    </w:p>
    <w:p w:rsidR="000458CE" w:rsidRPr="001710F6" w:rsidRDefault="000458CE" w:rsidP="00E64CA3">
      <w:pPr>
        <w:jc w:val="both"/>
        <w:rPr>
          <w:rFonts w:ascii="Arial" w:hAnsi="Arial" w:cs="Arial"/>
          <w:b/>
          <w:lang w:val="es-AR"/>
        </w:rPr>
      </w:pPr>
    </w:p>
    <w:p w:rsidR="00E64CA3" w:rsidRDefault="00E64CA3" w:rsidP="000458CE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000000"/>
          <w:lang w:val="es-AR" w:eastAsia="es-ES"/>
        </w:rPr>
      </w:pPr>
      <w:r w:rsidRPr="001710F6">
        <w:rPr>
          <w:rFonts w:ascii="Arial" w:hAnsi="Arial" w:cs="Arial"/>
          <w:b/>
          <w:lang w:val="es-AR"/>
        </w:rPr>
        <w:t xml:space="preserve">Unidad 2:   </w:t>
      </w:r>
      <w:r w:rsidRPr="001710F6">
        <w:rPr>
          <w:rFonts w:ascii="Arial" w:hAnsi="Arial" w:cs="Arial"/>
          <w:b/>
          <w:color w:val="000000"/>
          <w:lang w:val="es-AR" w:eastAsia="es-ES"/>
        </w:rPr>
        <w:t>Dimensiones del Proyecto de Conservación</w:t>
      </w:r>
    </w:p>
    <w:p w:rsidR="000458CE" w:rsidRPr="001710F6" w:rsidRDefault="000458CE" w:rsidP="000458CE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s-AR"/>
        </w:rPr>
      </w:pPr>
    </w:p>
    <w:p w:rsidR="00E64CA3" w:rsidRPr="001710F6" w:rsidRDefault="00E64CA3" w:rsidP="00E64CA3">
      <w:pPr>
        <w:rPr>
          <w:rFonts w:ascii="Arial" w:hAnsi="Arial" w:cs="Arial"/>
          <w:lang w:val="es-AR"/>
        </w:rPr>
      </w:pPr>
    </w:p>
    <w:p w:rsidR="00E64CA3" w:rsidRPr="001710F6" w:rsidRDefault="00E64CA3" w:rsidP="00E64CA3">
      <w:pPr>
        <w:pStyle w:val="Ttulo"/>
        <w:jc w:val="both"/>
        <w:rPr>
          <w:rFonts w:ascii="Arial" w:eastAsia="Calibri" w:hAnsi="Arial" w:cs="Arial"/>
          <w:b w:val="0"/>
          <w:u w:val="none"/>
          <w:lang w:val="es-AR" w:eastAsia="en-US"/>
        </w:rPr>
      </w:pPr>
      <w:r w:rsidRPr="001710F6">
        <w:rPr>
          <w:rFonts w:ascii="Arial" w:eastAsia="Calibri" w:hAnsi="Arial" w:cs="Arial"/>
          <w:b w:val="0"/>
          <w:u w:val="none"/>
          <w:lang w:val="es-AR" w:eastAsia="en-US"/>
        </w:rPr>
        <w:t>El rol de la conservación del patrimonio en el marco de la planificación urbana</w:t>
      </w:r>
    </w:p>
    <w:p w:rsidR="00E64CA3" w:rsidRPr="001710F6" w:rsidRDefault="00E64CA3" w:rsidP="00E64CA3">
      <w:pPr>
        <w:pStyle w:val="Ttulo"/>
        <w:jc w:val="both"/>
        <w:rPr>
          <w:rFonts w:ascii="Arial" w:hAnsi="Arial" w:cs="Arial"/>
          <w:b w:val="0"/>
          <w:color w:val="000000"/>
          <w:u w:val="none"/>
          <w:lang w:val="es-AR"/>
        </w:rPr>
      </w:pPr>
      <w:r w:rsidRPr="001710F6">
        <w:rPr>
          <w:rFonts w:ascii="Arial" w:eastAsia="Calibri" w:hAnsi="Arial" w:cs="Arial"/>
          <w:b w:val="0"/>
          <w:u w:val="none"/>
          <w:lang w:val="es-AR" w:eastAsia="en-US"/>
        </w:rPr>
        <w:t xml:space="preserve">Criterios de sustentabilidad de la intervención.  </w:t>
      </w:r>
      <w:r w:rsidRPr="001710F6">
        <w:rPr>
          <w:rFonts w:ascii="Arial" w:eastAsia="Calibri" w:hAnsi="Arial" w:cs="Arial"/>
          <w:b w:val="0"/>
          <w:u w:val="none"/>
          <w:lang w:val="es-AR"/>
        </w:rPr>
        <w:t>Variables de diagnóstico y acción</w:t>
      </w:r>
      <w:r w:rsidRPr="001710F6">
        <w:rPr>
          <w:rFonts w:ascii="Arial" w:hAnsi="Arial" w:cs="Arial"/>
          <w:b w:val="0"/>
          <w:color w:val="000000"/>
          <w:u w:val="none"/>
          <w:lang w:val="es-AR"/>
        </w:rPr>
        <w:t xml:space="preserve"> </w:t>
      </w:r>
    </w:p>
    <w:p w:rsidR="00E64CA3" w:rsidRPr="001710F6" w:rsidRDefault="00E64CA3" w:rsidP="00E64CA3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710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esfera pública y la acción privada en la recuperación patrimonial  participación</w:t>
      </w:r>
    </w:p>
    <w:p w:rsidR="00E64CA3" w:rsidRDefault="00E64CA3" w:rsidP="00E64CA3">
      <w:pPr>
        <w:jc w:val="both"/>
        <w:rPr>
          <w:rFonts w:ascii="Arial" w:hAnsi="Arial" w:cs="Arial"/>
          <w:b/>
          <w:lang w:val="es-ES"/>
        </w:rPr>
      </w:pPr>
    </w:p>
    <w:p w:rsidR="00BB62C5" w:rsidRPr="001710F6" w:rsidRDefault="00BB62C5" w:rsidP="00E64CA3">
      <w:pPr>
        <w:jc w:val="both"/>
        <w:rPr>
          <w:rFonts w:ascii="Arial" w:hAnsi="Arial" w:cs="Arial"/>
          <w:b/>
          <w:lang w:val="es-ES"/>
        </w:rPr>
      </w:pPr>
    </w:p>
    <w:p w:rsidR="00E64CA3" w:rsidRDefault="00E64CA3" w:rsidP="000458CE">
      <w:pPr>
        <w:pBdr>
          <w:bottom w:val="single" w:sz="4" w:space="1" w:color="auto"/>
        </w:pBdr>
        <w:spacing w:line="341" w:lineRule="atLeast"/>
        <w:jc w:val="both"/>
        <w:outlineLvl w:val="0"/>
        <w:rPr>
          <w:rFonts w:ascii="Arial" w:hAnsi="Arial" w:cs="Arial"/>
          <w:b/>
          <w:color w:val="000000"/>
          <w:lang w:val="es-AR" w:eastAsia="es-ES"/>
        </w:rPr>
      </w:pPr>
      <w:r w:rsidRPr="001710F6">
        <w:rPr>
          <w:rFonts w:ascii="Arial" w:hAnsi="Arial" w:cs="Arial"/>
          <w:b/>
          <w:lang w:val="es-AR"/>
        </w:rPr>
        <w:t xml:space="preserve">Unidad 3:   </w:t>
      </w:r>
      <w:r w:rsidRPr="001710F6">
        <w:rPr>
          <w:rFonts w:ascii="Arial" w:hAnsi="Arial" w:cs="Arial"/>
          <w:b/>
          <w:color w:val="000000"/>
          <w:lang w:val="es-AR" w:eastAsia="es-ES"/>
        </w:rPr>
        <w:t>La Formalización del Proyecto</w:t>
      </w:r>
    </w:p>
    <w:p w:rsidR="000458CE" w:rsidRPr="001710F6" w:rsidRDefault="000458CE" w:rsidP="000458CE">
      <w:pPr>
        <w:pBdr>
          <w:bottom w:val="single" w:sz="4" w:space="1" w:color="auto"/>
        </w:pBdr>
        <w:spacing w:line="341" w:lineRule="atLeast"/>
        <w:jc w:val="both"/>
        <w:outlineLvl w:val="0"/>
        <w:rPr>
          <w:rFonts w:ascii="Arial" w:hAnsi="Arial" w:cs="Arial"/>
          <w:color w:val="000000"/>
          <w:lang w:val="es-AR" w:eastAsia="es-ES"/>
        </w:rPr>
      </w:pPr>
    </w:p>
    <w:p w:rsidR="00E64CA3" w:rsidRPr="001710F6" w:rsidRDefault="00E64CA3" w:rsidP="00E64CA3">
      <w:pPr>
        <w:jc w:val="both"/>
        <w:rPr>
          <w:rFonts w:ascii="Arial" w:hAnsi="Arial" w:cs="Arial"/>
          <w:b/>
          <w:lang w:val="es-AR"/>
        </w:rPr>
      </w:pPr>
    </w:p>
    <w:p w:rsidR="00E64CA3" w:rsidRPr="001710F6" w:rsidRDefault="00E64CA3" w:rsidP="00E64CA3">
      <w:pPr>
        <w:pStyle w:val="Ttulo"/>
        <w:jc w:val="both"/>
        <w:rPr>
          <w:rFonts w:ascii="Arial" w:hAnsi="Arial" w:cs="Arial"/>
          <w:b w:val="0"/>
          <w:u w:val="none"/>
          <w:lang w:val="es-AR" w:eastAsia="en-US"/>
        </w:rPr>
      </w:pPr>
      <w:r w:rsidRPr="001710F6">
        <w:rPr>
          <w:rFonts w:ascii="Arial" w:hAnsi="Arial" w:cs="Arial"/>
          <w:b w:val="0"/>
          <w:u w:val="none"/>
          <w:lang w:val="es-AR" w:eastAsia="en-US"/>
        </w:rPr>
        <w:t>Diseño de un proyecto de intervención, variables a considerar y condiciones de éxito</w:t>
      </w:r>
    </w:p>
    <w:p w:rsidR="00E64CA3" w:rsidRPr="001710F6" w:rsidRDefault="00E64CA3" w:rsidP="00E64CA3">
      <w:pPr>
        <w:pStyle w:val="Ttulo"/>
        <w:jc w:val="both"/>
        <w:rPr>
          <w:rFonts w:ascii="Arial" w:hAnsi="Arial" w:cs="Arial"/>
          <w:b w:val="0"/>
          <w:u w:val="none"/>
          <w:lang w:val="es-AR" w:eastAsia="en-US"/>
        </w:rPr>
      </w:pPr>
      <w:r w:rsidRPr="001710F6">
        <w:rPr>
          <w:rFonts w:ascii="Arial" w:hAnsi="Arial" w:cs="Arial"/>
          <w:b w:val="0"/>
          <w:u w:val="none"/>
          <w:lang w:val="es-AR" w:eastAsia="en-US"/>
        </w:rPr>
        <w:t>Intervención, conservación y prevención. Etapas, gestión y financiamiento. Protocolos y formas de evaluación y control del proceso compatibilidad de variables y acción institucional</w:t>
      </w:r>
    </w:p>
    <w:p w:rsidR="00E64CA3" w:rsidRDefault="00E64CA3" w:rsidP="00E64CA3">
      <w:pPr>
        <w:jc w:val="both"/>
        <w:rPr>
          <w:rFonts w:ascii="Arial" w:hAnsi="Arial" w:cs="Arial"/>
          <w:lang w:val="es-AR"/>
        </w:rPr>
      </w:pPr>
    </w:p>
    <w:p w:rsidR="000458CE" w:rsidRDefault="000458CE" w:rsidP="00E64CA3">
      <w:pPr>
        <w:jc w:val="both"/>
        <w:rPr>
          <w:rFonts w:ascii="Arial" w:hAnsi="Arial" w:cs="Arial"/>
          <w:lang w:val="es-AR"/>
        </w:rPr>
      </w:pPr>
    </w:p>
    <w:p w:rsidR="00E64CA3" w:rsidRPr="00E64CA3" w:rsidRDefault="00E64CA3" w:rsidP="000458CE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s-AR"/>
        </w:rPr>
      </w:pPr>
      <w:r w:rsidRPr="00E64CA3">
        <w:rPr>
          <w:rFonts w:ascii="Arial" w:hAnsi="Arial" w:cs="Arial"/>
          <w:b/>
          <w:lang w:val="es-AR"/>
        </w:rPr>
        <w:t>Unidad 4: La intervención patrimonial en bienes inmuebles y muebles</w:t>
      </w:r>
    </w:p>
    <w:p w:rsidR="00E64CA3" w:rsidRPr="001710F6" w:rsidRDefault="00E64CA3" w:rsidP="000458CE">
      <w:pPr>
        <w:pBdr>
          <w:bottom w:val="single" w:sz="4" w:space="1" w:color="auto"/>
        </w:pBdr>
        <w:jc w:val="both"/>
        <w:rPr>
          <w:rFonts w:ascii="Arial" w:hAnsi="Arial" w:cs="Arial"/>
          <w:lang w:val="es-AR"/>
        </w:rPr>
      </w:pPr>
    </w:p>
    <w:p w:rsidR="00E64CA3" w:rsidRPr="00AC0356" w:rsidRDefault="00E64CA3" w:rsidP="00E64CA3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C0356">
        <w:rPr>
          <w:rFonts w:ascii="Arial" w:hAnsi="Arial" w:cs="Arial"/>
          <w:iCs/>
          <w:lang w:val="es-ES"/>
        </w:rPr>
        <w:t>Identificación y caracterización del bien a intervenir, evaluación del estado de condición</w:t>
      </w:r>
      <w:r>
        <w:rPr>
          <w:rFonts w:ascii="Arial" w:hAnsi="Arial" w:cs="Arial"/>
          <w:iCs/>
          <w:lang w:val="es-ES"/>
        </w:rPr>
        <w:t xml:space="preserve">. </w:t>
      </w:r>
      <w:r w:rsidRPr="00AC0356">
        <w:rPr>
          <w:rFonts w:ascii="Arial" w:hAnsi="Arial" w:cs="Arial"/>
          <w:lang w:val="es-ES"/>
        </w:rPr>
        <w:t>Propuesta de intervención</w:t>
      </w:r>
      <w:r>
        <w:rPr>
          <w:rFonts w:ascii="Arial" w:hAnsi="Arial" w:cs="Arial"/>
          <w:lang w:val="es-ES"/>
        </w:rPr>
        <w:t xml:space="preserve">. </w:t>
      </w:r>
      <w:r w:rsidRPr="00AC0356">
        <w:rPr>
          <w:rFonts w:ascii="Arial" w:hAnsi="Arial" w:cs="Arial"/>
          <w:lang w:val="es-ES"/>
        </w:rPr>
        <w:t>Proyecto y documentación</w:t>
      </w:r>
      <w:r>
        <w:rPr>
          <w:rFonts w:ascii="Arial" w:hAnsi="Arial" w:cs="Arial"/>
          <w:lang w:val="es-ES"/>
        </w:rPr>
        <w:t xml:space="preserve">. </w:t>
      </w:r>
      <w:r w:rsidRPr="00AC0356">
        <w:rPr>
          <w:rFonts w:ascii="Arial" w:hAnsi="Arial" w:cs="Arial"/>
          <w:lang w:val="es-ES"/>
        </w:rPr>
        <w:t>Recursos tecnológicos y científicos aplicados a la caracterización de la situación</w:t>
      </w:r>
      <w:r>
        <w:rPr>
          <w:rFonts w:ascii="Arial" w:hAnsi="Arial" w:cs="Arial"/>
          <w:lang w:val="es-ES"/>
        </w:rPr>
        <w:t xml:space="preserve">. </w:t>
      </w:r>
      <w:r w:rsidRPr="00AC0356">
        <w:rPr>
          <w:rFonts w:ascii="Arial" w:hAnsi="Arial" w:cs="Arial"/>
          <w:lang w:val="es-ES"/>
        </w:rPr>
        <w:t>Diseño operativo de la intervención</w:t>
      </w:r>
      <w:r>
        <w:rPr>
          <w:rFonts w:ascii="Arial" w:hAnsi="Arial" w:cs="Arial"/>
          <w:lang w:val="es-ES"/>
        </w:rPr>
        <w:t xml:space="preserve">. </w:t>
      </w:r>
      <w:r w:rsidRPr="00AC0356">
        <w:rPr>
          <w:rFonts w:ascii="Arial" w:hAnsi="Arial" w:cs="Arial"/>
          <w:lang w:val="es-ES"/>
        </w:rPr>
        <w:t>Costos, financiamiento, fases, gestión</w:t>
      </w:r>
      <w:r>
        <w:rPr>
          <w:rFonts w:ascii="Arial" w:hAnsi="Arial" w:cs="Arial"/>
          <w:lang w:val="es-ES"/>
        </w:rPr>
        <w:t xml:space="preserve">. </w:t>
      </w:r>
      <w:r w:rsidRPr="00AC0356">
        <w:rPr>
          <w:rFonts w:ascii="Arial" w:hAnsi="Arial" w:cs="Arial"/>
          <w:lang w:val="es-ES"/>
        </w:rPr>
        <w:t>Forma de contratación de la obra, documentación, pliegos</w:t>
      </w:r>
      <w:r>
        <w:rPr>
          <w:rFonts w:ascii="Arial" w:hAnsi="Arial" w:cs="Arial"/>
          <w:lang w:val="es-ES"/>
        </w:rPr>
        <w:t xml:space="preserve">. </w:t>
      </w:r>
      <w:r w:rsidRPr="00AC0356">
        <w:rPr>
          <w:rFonts w:ascii="Arial" w:hAnsi="Arial" w:cs="Arial"/>
          <w:lang w:val="es-ES"/>
        </w:rPr>
        <w:t>Seguimiento y registro de la intervención</w:t>
      </w:r>
      <w:r>
        <w:rPr>
          <w:rFonts w:ascii="Arial" w:hAnsi="Arial" w:cs="Arial"/>
          <w:lang w:val="es-ES"/>
        </w:rPr>
        <w:t xml:space="preserve">. </w:t>
      </w:r>
      <w:r w:rsidRPr="00AC0356">
        <w:rPr>
          <w:rFonts w:ascii="Arial" w:hAnsi="Arial" w:cs="Arial"/>
          <w:lang w:val="es-ES"/>
        </w:rPr>
        <w:t>Mantenimiento, manejo, planes de riesgo del bien</w:t>
      </w:r>
      <w:r>
        <w:rPr>
          <w:rFonts w:ascii="Arial" w:hAnsi="Arial" w:cs="Arial"/>
          <w:lang w:val="es-ES"/>
        </w:rPr>
        <w:t>.</w:t>
      </w:r>
    </w:p>
    <w:p w:rsidR="00E64CA3" w:rsidRPr="001710F6" w:rsidRDefault="00E64CA3" w:rsidP="00E64CA3">
      <w:pPr>
        <w:ind w:left="1440" w:hanging="1440"/>
        <w:jc w:val="both"/>
        <w:rPr>
          <w:rFonts w:ascii="Arial" w:hAnsi="Arial" w:cs="Arial"/>
          <w:b/>
          <w:bCs/>
          <w:lang w:val="es-AR"/>
        </w:rPr>
      </w:pPr>
    </w:p>
    <w:p w:rsidR="00E64CA3" w:rsidRPr="001710F6" w:rsidRDefault="00E64CA3" w:rsidP="000458CE">
      <w:pPr>
        <w:jc w:val="center"/>
        <w:rPr>
          <w:rFonts w:ascii="Arial" w:hAnsi="Arial" w:cs="Arial"/>
          <w:b/>
          <w:lang w:val="es-AR"/>
        </w:rPr>
      </w:pPr>
      <w:r w:rsidRPr="001710F6">
        <w:rPr>
          <w:rFonts w:ascii="Arial" w:hAnsi="Arial" w:cs="Arial"/>
          <w:b/>
          <w:lang w:val="es-AR"/>
        </w:rPr>
        <w:t>BIBLIOGRAFÍA</w:t>
      </w:r>
    </w:p>
    <w:p w:rsidR="00E64CA3" w:rsidRPr="001710F6" w:rsidRDefault="00E64CA3" w:rsidP="00E64CA3">
      <w:pPr>
        <w:ind w:left="1440" w:hanging="1440"/>
        <w:jc w:val="both"/>
        <w:rPr>
          <w:rFonts w:ascii="Arial" w:hAnsi="Arial" w:cs="Arial"/>
          <w:b/>
          <w:bCs/>
          <w:lang w:val="es-AR"/>
        </w:rPr>
      </w:pPr>
    </w:p>
    <w:p w:rsidR="00E64CA3" w:rsidRPr="001710F6" w:rsidRDefault="00E64CA3" w:rsidP="00E64CA3">
      <w:pPr>
        <w:jc w:val="both"/>
        <w:rPr>
          <w:rFonts w:ascii="Arial" w:hAnsi="Arial" w:cs="Arial"/>
          <w:b/>
          <w:lang w:val="es-AR"/>
        </w:rPr>
      </w:pPr>
      <w:r w:rsidRPr="001710F6">
        <w:rPr>
          <w:rFonts w:ascii="Arial" w:hAnsi="Arial" w:cs="Arial"/>
          <w:b/>
          <w:lang w:val="es-AR"/>
        </w:rPr>
        <w:t>Unidad 1</w:t>
      </w:r>
    </w:p>
    <w:p w:rsidR="00E64CA3" w:rsidRPr="001710F6" w:rsidRDefault="00E64CA3" w:rsidP="00E64CA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lang w:val="es-AR"/>
        </w:rPr>
      </w:pPr>
    </w:p>
    <w:p w:rsidR="00E64CA3" w:rsidRPr="001710F6" w:rsidRDefault="00E64CA3" w:rsidP="00E64CA3">
      <w:pPr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1710F6">
        <w:rPr>
          <w:rFonts w:ascii="Arial" w:hAnsi="Arial" w:cs="Arial"/>
          <w:lang w:val="es-AR"/>
        </w:rPr>
        <w:t>CPAU, Comisión de Arquitectura, 2010</w:t>
      </w:r>
      <w:r>
        <w:rPr>
          <w:rFonts w:ascii="Arial" w:hAnsi="Arial" w:cs="Arial"/>
          <w:lang w:val="es-AR"/>
        </w:rPr>
        <w:t xml:space="preserve">, </w:t>
      </w:r>
      <w:r w:rsidRPr="0033068A">
        <w:rPr>
          <w:rFonts w:ascii="Arial" w:hAnsi="Arial" w:cs="Arial"/>
          <w:i/>
          <w:lang w:val="es-AR"/>
        </w:rPr>
        <w:t>Recopilación de Normas. Patrimonio, arquitectura y ciudad</w:t>
      </w:r>
      <w:r>
        <w:rPr>
          <w:rFonts w:ascii="Arial" w:hAnsi="Arial" w:cs="Arial"/>
          <w:i/>
          <w:lang w:val="es-AR"/>
        </w:rPr>
        <w:t>,</w:t>
      </w:r>
      <w:r>
        <w:rPr>
          <w:rFonts w:ascii="Arial" w:hAnsi="Arial" w:cs="Arial"/>
          <w:lang w:val="es-AR"/>
        </w:rPr>
        <w:t xml:space="preserve"> </w:t>
      </w:r>
      <w:r w:rsidRPr="001710F6">
        <w:rPr>
          <w:rFonts w:ascii="Arial" w:hAnsi="Arial" w:cs="Arial"/>
          <w:lang w:val="es-AR"/>
        </w:rPr>
        <w:t>Ediciones CPAU, CABA</w:t>
      </w:r>
      <w:r>
        <w:rPr>
          <w:rFonts w:ascii="Arial" w:hAnsi="Arial" w:cs="Arial"/>
          <w:lang w:val="es-AR"/>
        </w:rPr>
        <w:t>.</w:t>
      </w:r>
    </w:p>
    <w:p w:rsidR="00E64CA3" w:rsidRPr="001710F6" w:rsidRDefault="00E64CA3" w:rsidP="00E64CA3">
      <w:pPr>
        <w:pStyle w:val="Textonotapi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710F6">
        <w:rPr>
          <w:rFonts w:ascii="Arial" w:hAnsi="Arial" w:cs="Arial"/>
          <w:sz w:val="24"/>
          <w:szCs w:val="24"/>
        </w:rPr>
        <w:t xml:space="preserve">MUIÑA ÁLVAREZ, </w:t>
      </w:r>
      <w:proofErr w:type="spellStart"/>
      <w:r w:rsidRPr="001710F6">
        <w:rPr>
          <w:rFonts w:ascii="Arial" w:hAnsi="Arial" w:cs="Arial"/>
          <w:sz w:val="24"/>
          <w:szCs w:val="24"/>
        </w:rPr>
        <w:t>Iolanda</w:t>
      </w:r>
      <w:proofErr w:type="spellEnd"/>
      <w:r w:rsidRPr="001710F6">
        <w:rPr>
          <w:rFonts w:ascii="Arial" w:hAnsi="Arial" w:cs="Arial"/>
          <w:sz w:val="24"/>
          <w:szCs w:val="24"/>
        </w:rPr>
        <w:t xml:space="preserve"> (Coordinación editorial); </w:t>
      </w:r>
      <w:r w:rsidRPr="0033068A">
        <w:rPr>
          <w:rFonts w:ascii="Arial" w:hAnsi="Arial" w:cs="Arial"/>
          <w:i/>
          <w:sz w:val="24"/>
          <w:szCs w:val="24"/>
        </w:rPr>
        <w:t>Conservación preventiva y Plan de Gestión de Desastres en archivos y bibliotecas</w:t>
      </w:r>
      <w:r w:rsidRPr="001710F6">
        <w:rPr>
          <w:rFonts w:ascii="Arial" w:hAnsi="Arial" w:cs="Arial"/>
          <w:sz w:val="24"/>
          <w:szCs w:val="24"/>
        </w:rPr>
        <w:t xml:space="preserve">; Secretaría General Técnica, Ministerio de Cultura, Madrid, </w:t>
      </w:r>
      <w:proofErr w:type="spellStart"/>
      <w:r w:rsidRPr="001710F6">
        <w:rPr>
          <w:rFonts w:ascii="Arial" w:hAnsi="Arial" w:cs="Arial"/>
          <w:sz w:val="24"/>
          <w:szCs w:val="24"/>
        </w:rPr>
        <w:t>s.f.e</w:t>
      </w:r>
      <w:proofErr w:type="spellEnd"/>
      <w:r w:rsidRPr="001710F6">
        <w:rPr>
          <w:rFonts w:ascii="Arial" w:hAnsi="Arial" w:cs="Arial"/>
          <w:sz w:val="24"/>
          <w:szCs w:val="24"/>
        </w:rPr>
        <w:t>.</w:t>
      </w:r>
    </w:p>
    <w:p w:rsidR="00E64CA3" w:rsidRPr="001710F6" w:rsidRDefault="00E64CA3" w:rsidP="00E64CA3">
      <w:pPr>
        <w:pStyle w:val="Textonotapie"/>
        <w:numPr>
          <w:ilvl w:val="0"/>
          <w:numId w:val="2"/>
        </w:numPr>
        <w:jc w:val="both"/>
        <w:rPr>
          <w:rStyle w:val="st"/>
          <w:rFonts w:ascii="Arial" w:hAnsi="Arial" w:cs="Arial"/>
          <w:sz w:val="24"/>
          <w:szCs w:val="24"/>
        </w:rPr>
      </w:pPr>
      <w:r w:rsidRPr="001710F6">
        <w:rPr>
          <w:rStyle w:val="st"/>
          <w:rFonts w:ascii="Arial" w:hAnsi="Arial" w:cs="Arial"/>
          <w:sz w:val="24"/>
          <w:szCs w:val="24"/>
        </w:rPr>
        <w:t xml:space="preserve">NIÑO NORTON, Blanca; 2010 </w:t>
      </w:r>
      <w:r w:rsidRPr="0033068A">
        <w:rPr>
          <w:rStyle w:val="st"/>
          <w:rFonts w:ascii="Arial" w:hAnsi="Arial" w:cs="Arial"/>
          <w:i/>
          <w:sz w:val="24"/>
          <w:szCs w:val="24"/>
        </w:rPr>
        <w:t>La conservación de monumentos y sitios en Guatemala</w:t>
      </w:r>
      <w:r w:rsidRPr="001710F6">
        <w:rPr>
          <w:rStyle w:val="st"/>
          <w:rFonts w:ascii="Arial" w:hAnsi="Arial" w:cs="Arial"/>
          <w:sz w:val="24"/>
          <w:szCs w:val="24"/>
        </w:rPr>
        <w:t>; Delegación de Patrimonio Mundial, Dirección General de Patrimonio Cultural y Natural, Ministerio de Cultura y Deportes; Guatemala</w:t>
      </w:r>
      <w:r>
        <w:rPr>
          <w:rStyle w:val="st"/>
          <w:rFonts w:ascii="Arial" w:hAnsi="Arial" w:cs="Arial"/>
          <w:sz w:val="24"/>
          <w:szCs w:val="24"/>
        </w:rPr>
        <w:t>.</w:t>
      </w:r>
      <w:r w:rsidRPr="001710F6">
        <w:rPr>
          <w:rStyle w:val="st"/>
          <w:rFonts w:ascii="Arial" w:hAnsi="Arial" w:cs="Arial"/>
          <w:sz w:val="24"/>
          <w:szCs w:val="24"/>
        </w:rPr>
        <w:t xml:space="preserve"> </w:t>
      </w:r>
    </w:p>
    <w:p w:rsidR="00E64CA3" w:rsidRPr="001710F6" w:rsidRDefault="00E64CA3" w:rsidP="00E64CA3">
      <w:pPr>
        <w:pStyle w:val="Textonotapi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710F6">
        <w:rPr>
          <w:rFonts w:ascii="Arial" w:hAnsi="Arial" w:cs="Arial"/>
          <w:sz w:val="24"/>
          <w:szCs w:val="24"/>
        </w:rPr>
        <w:t xml:space="preserve">RAMOS, Olga, Enrique Sandoval y Alfonso </w:t>
      </w:r>
      <w:proofErr w:type="spellStart"/>
      <w:r w:rsidRPr="001710F6">
        <w:rPr>
          <w:rFonts w:ascii="Arial" w:hAnsi="Arial" w:cs="Arial"/>
          <w:sz w:val="24"/>
          <w:szCs w:val="24"/>
        </w:rPr>
        <w:t>Hueytletl</w:t>
      </w:r>
      <w:proofErr w:type="spellEnd"/>
      <w:r w:rsidRPr="001710F6">
        <w:rPr>
          <w:rFonts w:ascii="Arial" w:hAnsi="Arial" w:cs="Arial"/>
          <w:sz w:val="24"/>
          <w:szCs w:val="24"/>
        </w:rPr>
        <w:t>; 1995</w:t>
      </w:r>
      <w:r>
        <w:rPr>
          <w:rFonts w:ascii="Arial" w:hAnsi="Arial" w:cs="Arial"/>
          <w:sz w:val="24"/>
          <w:szCs w:val="24"/>
        </w:rPr>
        <w:t xml:space="preserve">, </w:t>
      </w:r>
      <w:r w:rsidRPr="0033068A">
        <w:rPr>
          <w:rFonts w:ascii="Arial" w:hAnsi="Arial" w:cs="Arial"/>
          <w:i/>
          <w:sz w:val="24"/>
          <w:szCs w:val="24"/>
        </w:rPr>
        <w:t>Normas básicas para la conservación preventiva de los bienes culturales en museos</w:t>
      </w:r>
      <w:r w:rsidRPr="001710F6">
        <w:rPr>
          <w:rFonts w:ascii="Arial" w:hAnsi="Arial" w:cs="Arial"/>
          <w:sz w:val="24"/>
          <w:szCs w:val="24"/>
        </w:rPr>
        <w:t>; Consejo Nacional para la Cultura y las Artes, Instituto Nacional de Antropología e Historia, Coordinación Nacional de Conservación del Patrimonio Cultural, México DF</w:t>
      </w:r>
      <w:r>
        <w:rPr>
          <w:rFonts w:ascii="Arial" w:hAnsi="Arial" w:cs="Arial"/>
          <w:sz w:val="24"/>
          <w:szCs w:val="24"/>
        </w:rPr>
        <w:t>.</w:t>
      </w:r>
      <w:r w:rsidRPr="001710F6">
        <w:rPr>
          <w:rFonts w:ascii="Arial" w:hAnsi="Arial" w:cs="Arial"/>
          <w:sz w:val="24"/>
          <w:szCs w:val="24"/>
        </w:rPr>
        <w:t xml:space="preserve"> </w:t>
      </w:r>
    </w:p>
    <w:p w:rsidR="00E64CA3" w:rsidRPr="001710F6" w:rsidRDefault="00E64CA3" w:rsidP="00E64CA3">
      <w:pPr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1710F6">
        <w:rPr>
          <w:rFonts w:ascii="Arial" w:hAnsi="Arial" w:cs="Arial"/>
          <w:lang w:val="es-AR"/>
        </w:rPr>
        <w:t>VILADEVALL I GUASCH, Mireia [Coordinadora]; 2003</w:t>
      </w:r>
      <w:r>
        <w:rPr>
          <w:rFonts w:ascii="Arial" w:hAnsi="Arial" w:cs="Arial"/>
          <w:lang w:val="es-AR"/>
        </w:rPr>
        <w:t xml:space="preserve">, </w:t>
      </w:r>
      <w:r w:rsidRPr="0033068A">
        <w:rPr>
          <w:rFonts w:ascii="Arial" w:hAnsi="Arial" w:cs="Arial"/>
          <w:i/>
          <w:lang w:val="es-AR"/>
        </w:rPr>
        <w:t>Gestión del patrimonio cultural. Realidades y Retos</w:t>
      </w:r>
      <w:r w:rsidRPr="001710F6">
        <w:rPr>
          <w:rFonts w:ascii="Arial" w:hAnsi="Arial" w:cs="Arial"/>
          <w:lang w:val="es-AR"/>
        </w:rPr>
        <w:t>, Benemérita Universidad de Puebla, Puebla</w:t>
      </w:r>
      <w:r>
        <w:rPr>
          <w:rFonts w:ascii="Arial" w:hAnsi="Arial" w:cs="Arial"/>
          <w:lang w:val="es-AR"/>
        </w:rPr>
        <w:t>.</w:t>
      </w:r>
      <w:r w:rsidRPr="001710F6">
        <w:rPr>
          <w:rFonts w:ascii="Arial" w:hAnsi="Arial" w:cs="Arial"/>
          <w:lang w:val="es-AR"/>
        </w:rPr>
        <w:t xml:space="preserve"> </w:t>
      </w:r>
    </w:p>
    <w:p w:rsidR="00E64CA3" w:rsidRPr="001710F6" w:rsidRDefault="00E64CA3" w:rsidP="00E64CA3">
      <w:pPr>
        <w:pStyle w:val="Textodenotaalpie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Arial" w:hAnsi="Arial" w:cs="Arial"/>
          <w:lang w:val="en-US"/>
        </w:rPr>
      </w:pPr>
      <w:r w:rsidRPr="001710F6">
        <w:rPr>
          <w:rFonts w:ascii="Arial" w:hAnsi="Arial" w:cs="Arial"/>
          <w:lang w:val="es-ES_tradnl"/>
        </w:rPr>
        <w:t xml:space="preserve">WARD, Philip; </w:t>
      </w:r>
      <w:r w:rsidRPr="0033068A">
        <w:rPr>
          <w:rFonts w:ascii="Arial" w:hAnsi="Arial" w:cs="Arial"/>
          <w:lang w:val="es-AR"/>
        </w:rPr>
        <w:t>1986</w:t>
      </w:r>
      <w:r>
        <w:rPr>
          <w:rFonts w:ascii="Arial" w:hAnsi="Arial" w:cs="Arial"/>
          <w:lang w:val="es-AR"/>
        </w:rPr>
        <w:t xml:space="preserve">, </w:t>
      </w:r>
      <w:r w:rsidRPr="0033068A">
        <w:rPr>
          <w:rFonts w:ascii="Arial" w:hAnsi="Arial" w:cs="Arial"/>
          <w:i/>
          <w:lang w:val="es-ES_tradnl"/>
        </w:rPr>
        <w:t>La conservación del patrimonio: carrera contra reloj.</w:t>
      </w:r>
      <w:r w:rsidRPr="001710F6">
        <w:rPr>
          <w:rFonts w:ascii="Arial" w:hAnsi="Arial" w:cs="Arial"/>
          <w:lang w:val="es-ES_tradnl"/>
        </w:rPr>
        <w:t xml:space="preserve"> </w:t>
      </w:r>
      <w:r w:rsidRPr="001710F6">
        <w:rPr>
          <w:rFonts w:ascii="Arial" w:hAnsi="Arial" w:cs="Arial"/>
          <w:lang w:val="en-US"/>
        </w:rPr>
        <w:t xml:space="preserve">The </w:t>
      </w:r>
      <w:r w:rsidRPr="001710F6">
        <w:rPr>
          <w:rFonts w:ascii="Arial" w:hAnsi="Arial" w:cs="Arial"/>
          <w:lang w:val="en-US"/>
        </w:rPr>
        <w:lastRenderedPageBreak/>
        <w:t xml:space="preserve">Getty Conservation Institute, Marina del Rey, </w:t>
      </w:r>
    </w:p>
    <w:p w:rsidR="00E64CA3" w:rsidRPr="001710F6" w:rsidRDefault="007841E1" w:rsidP="00E64CA3">
      <w:pPr>
        <w:pStyle w:val="Textodenotaalpie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/>
        <w:jc w:val="both"/>
        <w:rPr>
          <w:rFonts w:ascii="Arial" w:hAnsi="Arial" w:cs="Arial"/>
          <w:lang w:val="en-US"/>
        </w:rPr>
      </w:pPr>
      <w:hyperlink r:id="rId8" w:history="1">
        <w:r w:rsidR="00E64CA3" w:rsidRPr="001710F6">
          <w:rPr>
            <w:rStyle w:val="Hipervnculo"/>
            <w:rFonts w:ascii="Arial" w:hAnsi="Arial" w:cs="Arial"/>
            <w:lang w:val="en-US"/>
          </w:rPr>
          <w:t>http://d2aohiyo3d3idm.cloudfront.net/publications/virtuallibrary/0941103013.pdf</w:t>
        </w:r>
      </w:hyperlink>
    </w:p>
    <w:p w:rsidR="00E64CA3" w:rsidRPr="001710F6" w:rsidRDefault="00E64CA3" w:rsidP="00E64CA3">
      <w:pPr>
        <w:pStyle w:val="Textodenotaalpie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lang w:val="en-US"/>
        </w:rPr>
      </w:pPr>
    </w:p>
    <w:p w:rsidR="00E64CA3" w:rsidRPr="001710F6" w:rsidRDefault="00E64CA3" w:rsidP="00E64CA3">
      <w:pPr>
        <w:jc w:val="both"/>
        <w:rPr>
          <w:rFonts w:ascii="Arial" w:hAnsi="Arial" w:cs="Arial"/>
          <w:b/>
          <w:color w:val="000000"/>
          <w:lang w:val="es-AR"/>
        </w:rPr>
      </w:pPr>
      <w:r w:rsidRPr="001710F6">
        <w:rPr>
          <w:rFonts w:ascii="Arial" w:hAnsi="Arial" w:cs="Arial"/>
          <w:b/>
          <w:color w:val="000000"/>
          <w:lang w:val="es-AR"/>
        </w:rPr>
        <w:t>D</w:t>
      </w:r>
      <w:r>
        <w:rPr>
          <w:rFonts w:ascii="Arial" w:hAnsi="Arial" w:cs="Arial"/>
          <w:b/>
          <w:color w:val="000000"/>
          <w:lang w:val="es-AR"/>
        </w:rPr>
        <w:t>ocumentos Internacionales</w:t>
      </w:r>
      <w:r w:rsidRPr="001710F6">
        <w:rPr>
          <w:rFonts w:ascii="Arial" w:hAnsi="Arial" w:cs="Arial"/>
          <w:b/>
          <w:color w:val="000000"/>
          <w:lang w:val="es-AR"/>
        </w:rPr>
        <w:t xml:space="preserve"> </w:t>
      </w:r>
    </w:p>
    <w:p w:rsidR="00E64CA3" w:rsidRPr="001710F6" w:rsidRDefault="00E64CA3" w:rsidP="00E64CA3">
      <w:pPr>
        <w:jc w:val="both"/>
        <w:rPr>
          <w:rFonts w:ascii="Arial" w:hAnsi="Arial" w:cs="Arial"/>
          <w:lang w:val="es-AR"/>
        </w:rPr>
      </w:pPr>
    </w:p>
    <w:p w:rsidR="00E64CA3" w:rsidRPr="001710F6" w:rsidRDefault="00E64CA3" w:rsidP="00E64CA3">
      <w:pPr>
        <w:pStyle w:val="Textodenotaalpie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1710F6">
        <w:rPr>
          <w:rFonts w:ascii="Arial" w:hAnsi="Arial" w:cs="Arial"/>
        </w:rPr>
        <w:t>ICOM, Comité de Conservación. 1984</w:t>
      </w:r>
      <w:r>
        <w:rPr>
          <w:rFonts w:ascii="Arial" w:hAnsi="Arial" w:cs="Arial"/>
        </w:rPr>
        <w:t>:</w:t>
      </w:r>
      <w:r w:rsidRPr="001710F6">
        <w:rPr>
          <w:rFonts w:ascii="Arial" w:hAnsi="Arial" w:cs="Arial"/>
        </w:rPr>
        <w:t xml:space="preserve"> “El Conservador-restaurador: Una definición de la profesión.”, Copenhague, </w:t>
      </w:r>
    </w:p>
    <w:p w:rsidR="00E64CA3" w:rsidRPr="001710F6" w:rsidRDefault="00E64CA3" w:rsidP="00E64C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1710F6">
        <w:rPr>
          <w:rFonts w:ascii="Arial" w:hAnsi="Arial" w:cs="Arial"/>
          <w:lang w:val="es-AR"/>
        </w:rPr>
        <w:t xml:space="preserve">ICOMOS, </w:t>
      </w:r>
      <w:r w:rsidRPr="001710F6">
        <w:rPr>
          <w:rFonts w:ascii="Arial" w:hAnsi="Arial" w:cs="Arial"/>
          <w:bCs/>
          <w:iCs/>
          <w:lang w:val="es-AR"/>
        </w:rPr>
        <w:t>1964</w:t>
      </w:r>
      <w:r>
        <w:rPr>
          <w:rFonts w:ascii="Arial" w:hAnsi="Arial" w:cs="Arial"/>
          <w:bCs/>
          <w:iCs/>
          <w:lang w:val="es-AR"/>
        </w:rPr>
        <w:t xml:space="preserve">: </w:t>
      </w:r>
      <w:r w:rsidRPr="0033068A">
        <w:rPr>
          <w:rFonts w:ascii="Arial" w:hAnsi="Arial" w:cs="Arial"/>
          <w:bCs/>
          <w:lang w:val="es-AR"/>
        </w:rPr>
        <w:t>Carta Internacional sobre la Conservación y la Restauración de Monumentos y Sitios (Carta de Venecia)</w:t>
      </w:r>
      <w:r w:rsidRPr="001710F6">
        <w:rPr>
          <w:rFonts w:ascii="Arial" w:hAnsi="Arial" w:cs="Arial"/>
          <w:bCs/>
          <w:lang w:val="es-AR"/>
        </w:rPr>
        <w:t xml:space="preserve">; </w:t>
      </w:r>
      <w:r w:rsidRPr="001710F6">
        <w:rPr>
          <w:rFonts w:ascii="Arial" w:hAnsi="Arial" w:cs="Arial"/>
          <w:bCs/>
          <w:iCs/>
          <w:lang w:val="es-AR"/>
        </w:rPr>
        <w:t xml:space="preserve">II Congreso Internacional de Arquitectos y Técnicos de Monumentos Históricos, Venecia, </w:t>
      </w:r>
    </w:p>
    <w:p w:rsidR="00E64CA3" w:rsidRPr="001710F6" w:rsidRDefault="00E64CA3" w:rsidP="00E64CA3">
      <w:pPr>
        <w:pStyle w:val="Textonotapi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710F6">
        <w:rPr>
          <w:rFonts w:ascii="Arial" w:hAnsi="Arial" w:cs="Arial"/>
          <w:sz w:val="24"/>
          <w:szCs w:val="24"/>
          <w:lang w:val="es-ES_tradnl"/>
        </w:rPr>
        <w:t>ICOMOS, 1979</w:t>
      </w:r>
      <w:r>
        <w:rPr>
          <w:rFonts w:ascii="Arial" w:hAnsi="Arial" w:cs="Arial"/>
          <w:sz w:val="24"/>
          <w:szCs w:val="24"/>
          <w:lang w:val="es-ES_tradnl"/>
        </w:rPr>
        <w:t xml:space="preserve">: </w:t>
      </w:r>
      <w:r w:rsidRPr="008568E1">
        <w:rPr>
          <w:rFonts w:ascii="Arial" w:hAnsi="Arial" w:cs="Arial"/>
          <w:sz w:val="24"/>
          <w:szCs w:val="24"/>
          <w:lang w:val="es-ES_tradnl"/>
        </w:rPr>
        <w:t>Carta de Burra</w:t>
      </w:r>
      <w:r w:rsidRPr="001710F6">
        <w:rPr>
          <w:rFonts w:ascii="Arial" w:hAnsi="Arial" w:cs="Arial"/>
          <w:sz w:val="24"/>
          <w:szCs w:val="24"/>
          <w:lang w:val="es-ES_tradnl"/>
        </w:rPr>
        <w:t>, Burra (Australia), [Actualizada en 1981, 1988 y 1999]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E64CA3" w:rsidRPr="001710F6" w:rsidRDefault="00E64CA3" w:rsidP="00E64CA3">
      <w:pPr>
        <w:pStyle w:val="Textodenotaalpie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lang w:val="es-ES_tradnl"/>
        </w:rPr>
      </w:pPr>
      <w:r w:rsidRPr="001710F6">
        <w:rPr>
          <w:rFonts w:ascii="Arial" w:hAnsi="Arial" w:cs="Arial"/>
          <w:lang w:val="es-ES_tradnl"/>
        </w:rPr>
        <w:t xml:space="preserve">ICOMOS, </w:t>
      </w:r>
      <w:r w:rsidRPr="001710F6">
        <w:rPr>
          <w:rFonts w:ascii="Arial" w:hAnsi="Arial" w:cs="Arial"/>
        </w:rPr>
        <w:t>1994</w:t>
      </w:r>
      <w:r>
        <w:rPr>
          <w:rFonts w:ascii="Arial" w:hAnsi="Arial" w:cs="Arial"/>
        </w:rPr>
        <w:t xml:space="preserve">: </w:t>
      </w:r>
      <w:r w:rsidRPr="008568E1">
        <w:rPr>
          <w:rFonts w:ascii="Arial" w:hAnsi="Arial" w:cs="Arial"/>
        </w:rPr>
        <w:t>Documento de Nara</w:t>
      </w:r>
      <w:r w:rsidRPr="001710F6">
        <w:rPr>
          <w:rFonts w:ascii="Arial" w:hAnsi="Arial" w:cs="Arial"/>
        </w:rPr>
        <w:t>, Conferencia de Nara sobre la Autenticidad en Relación con la Convención sobre el Patrimonio Mundial, Nara (Japón)</w:t>
      </w:r>
      <w:r>
        <w:rPr>
          <w:rFonts w:ascii="Arial" w:hAnsi="Arial" w:cs="Arial"/>
        </w:rPr>
        <w:t>.</w:t>
      </w:r>
      <w:r w:rsidRPr="001710F6">
        <w:rPr>
          <w:rFonts w:ascii="Arial" w:hAnsi="Arial" w:cs="Arial"/>
        </w:rPr>
        <w:t xml:space="preserve"> </w:t>
      </w:r>
    </w:p>
    <w:p w:rsidR="00E64CA3" w:rsidRPr="001710F6" w:rsidRDefault="00E64CA3" w:rsidP="00E64CA3">
      <w:pPr>
        <w:numPr>
          <w:ilvl w:val="0"/>
          <w:numId w:val="3"/>
        </w:numPr>
        <w:jc w:val="both"/>
        <w:rPr>
          <w:rFonts w:ascii="Arial" w:hAnsi="Arial" w:cs="Arial"/>
          <w:lang w:val="es-AR"/>
        </w:rPr>
      </w:pPr>
      <w:r w:rsidRPr="001710F6">
        <w:rPr>
          <w:rFonts w:ascii="Arial" w:hAnsi="Arial" w:cs="Arial"/>
          <w:lang w:val="es-AR"/>
        </w:rPr>
        <w:t>ICOMOS Argentina, Brasil, Chile, Paraguay y Uruguay, 1995</w:t>
      </w:r>
      <w:r>
        <w:rPr>
          <w:rFonts w:ascii="Arial" w:hAnsi="Arial" w:cs="Arial"/>
          <w:lang w:val="es-AR"/>
        </w:rPr>
        <w:t xml:space="preserve">: </w:t>
      </w:r>
      <w:r w:rsidRPr="008568E1">
        <w:rPr>
          <w:rFonts w:ascii="Arial" w:hAnsi="Arial" w:cs="Arial"/>
          <w:lang w:val="es-AR"/>
        </w:rPr>
        <w:t>Carta de Brasilia. Documento Regional del Cono Sur Sobre Autenticidad,</w:t>
      </w:r>
      <w:r w:rsidRPr="001710F6">
        <w:rPr>
          <w:rFonts w:ascii="Arial" w:hAnsi="Arial" w:cs="Arial"/>
          <w:lang w:val="es-AR"/>
        </w:rPr>
        <w:t xml:space="preserve"> V Encuentro Regional do ICOMOS-Brasil</w:t>
      </w:r>
      <w:r>
        <w:rPr>
          <w:rFonts w:ascii="Arial" w:hAnsi="Arial" w:cs="Arial"/>
          <w:lang w:val="es-AR"/>
        </w:rPr>
        <w:t>.</w:t>
      </w:r>
      <w:r w:rsidRPr="001710F6">
        <w:rPr>
          <w:rFonts w:ascii="Arial" w:hAnsi="Arial" w:cs="Arial"/>
          <w:lang w:val="es-AR"/>
        </w:rPr>
        <w:t xml:space="preserve"> </w:t>
      </w:r>
    </w:p>
    <w:p w:rsidR="00E64CA3" w:rsidRPr="008568E1" w:rsidRDefault="00E64CA3" w:rsidP="00E64CA3">
      <w:pPr>
        <w:numPr>
          <w:ilvl w:val="0"/>
          <w:numId w:val="3"/>
        </w:numPr>
        <w:jc w:val="both"/>
        <w:rPr>
          <w:rFonts w:ascii="Arial" w:hAnsi="Arial" w:cs="Arial"/>
          <w:lang w:val="es-AR"/>
        </w:rPr>
      </w:pPr>
      <w:r w:rsidRPr="001710F6">
        <w:rPr>
          <w:rFonts w:ascii="Arial" w:hAnsi="Arial" w:cs="Arial"/>
          <w:lang w:val="es-AR"/>
        </w:rPr>
        <w:t>ICOMOS, 1996</w:t>
      </w:r>
      <w:r w:rsidRPr="008568E1">
        <w:rPr>
          <w:rFonts w:ascii="Arial" w:hAnsi="Arial" w:cs="Arial"/>
          <w:lang w:val="es-AR"/>
        </w:rPr>
        <w:t xml:space="preserve">: Declaración de San Antonio, Simposio Interamericano sobre la autenticidad en la Conservación y Manejo del Patrimonio Cultural, San Antonio (Texas). </w:t>
      </w:r>
    </w:p>
    <w:p w:rsidR="00E64CA3" w:rsidRPr="008568E1" w:rsidRDefault="00E64CA3" w:rsidP="00E64CA3">
      <w:pPr>
        <w:numPr>
          <w:ilvl w:val="0"/>
          <w:numId w:val="3"/>
        </w:numPr>
        <w:jc w:val="both"/>
        <w:rPr>
          <w:rFonts w:ascii="Arial" w:hAnsi="Arial" w:cs="Arial"/>
          <w:lang w:val="es-ES" w:eastAsia="es-ES"/>
        </w:rPr>
      </w:pPr>
      <w:r w:rsidRPr="008568E1">
        <w:rPr>
          <w:rFonts w:ascii="Arial" w:hAnsi="Arial" w:cs="Arial"/>
          <w:lang w:val="es-AR"/>
        </w:rPr>
        <w:t>ICOMOS,</w:t>
      </w:r>
      <w:r w:rsidRPr="008568E1">
        <w:rPr>
          <w:rFonts w:ascii="Arial" w:hAnsi="Arial" w:cs="Arial"/>
          <w:lang w:val="es-ES" w:eastAsia="es-ES"/>
        </w:rPr>
        <w:t xml:space="preserve"> 2001: Carta de Cracovia. Principios para la Conservación y Restauración del Patrimonio Construido, Cracovia. </w:t>
      </w:r>
    </w:p>
    <w:p w:rsidR="00E64CA3" w:rsidRPr="008568E1" w:rsidRDefault="00E64CA3" w:rsidP="00E64CA3">
      <w:pPr>
        <w:pStyle w:val="Textonotapi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68E1">
        <w:rPr>
          <w:rFonts w:ascii="Arial" w:hAnsi="Arial" w:cs="Arial"/>
          <w:sz w:val="24"/>
          <w:szCs w:val="24"/>
        </w:rPr>
        <w:t xml:space="preserve">ICOMOS, 2002: Declaración de Compromiso Ético para los Miembros del ICOMOS, </w:t>
      </w:r>
    </w:p>
    <w:p w:rsidR="00E64CA3" w:rsidRPr="008568E1" w:rsidRDefault="00E64CA3" w:rsidP="00E64CA3">
      <w:pPr>
        <w:numPr>
          <w:ilvl w:val="0"/>
          <w:numId w:val="3"/>
        </w:numPr>
        <w:jc w:val="both"/>
        <w:rPr>
          <w:rFonts w:ascii="Arial" w:hAnsi="Arial" w:cs="Arial"/>
          <w:lang w:val="es-AR"/>
        </w:rPr>
      </w:pPr>
      <w:r w:rsidRPr="001710F6">
        <w:rPr>
          <w:rFonts w:ascii="Arial" w:hAnsi="Arial" w:cs="Arial"/>
          <w:lang w:val="es-AR"/>
        </w:rPr>
        <w:t xml:space="preserve">ICOMOS, </w:t>
      </w:r>
      <w:r w:rsidRPr="001710F6">
        <w:rPr>
          <w:rFonts w:ascii="Arial" w:hAnsi="Arial" w:cs="Arial"/>
          <w:lang w:val="es-ES"/>
        </w:rPr>
        <w:t>2003</w:t>
      </w:r>
      <w:r>
        <w:rPr>
          <w:rFonts w:ascii="Arial" w:hAnsi="Arial" w:cs="Arial"/>
          <w:lang w:val="es-ES"/>
        </w:rPr>
        <w:t xml:space="preserve">: </w:t>
      </w:r>
      <w:r w:rsidRPr="008568E1">
        <w:rPr>
          <w:rFonts w:ascii="Arial" w:hAnsi="Arial" w:cs="Arial"/>
          <w:lang w:val="es-AR"/>
        </w:rPr>
        <w:t xml:space="preserve">Carta de </w:t>
      </w:r>
      <w:proofErr w:type="spellStart"/>
      <w:r w:rsidRPr="008568E1">
        <w:rPr>
          <w:rFonts w:ascii="Arial" w:hAnsi="Arial" w:cs="Arial"/>
          <w:lang w:val="es-AR"/>
        </w:rPr>
        <w:t>Zimbabwe</w:t>
      </w:r>
      <w:proofErr w:type="spellEnd"/>
      <w:r w:rsidRPr="008568E1">
        <w:rPr>
          <w:rFonts w:ascii="Arial" w:hAnsi="Arial" w:cs="Arial"/>
          <w:lang w:val="es-AR"/>
        </w:rPr>
        <w:t xml:space="preserve"> -Principios para el Análisis, Conservación y Restauración de las Estructuras del Patrimonio Arquitectónico, </w:t>
      </w:r>
      <w:proofErr w:type="spellStart"/>
      <w:r w:rsidRPr="008568E1">
        <w:rPr>
          <w:rFonts w:ascii="Arial" w:hAnsi="Arial" w:cs="Arial"/>
          <w:lang w:val="es-AR"/>
        </w:rPr>
        <w:t>Zimbabwe</w:t>
      </w:r>
      <w:proofErr w:type="spellEnd"/>
      <w:r w:rsidRPr="008568E1">
        <w:rPr>
          <w:rFonts w:ascii="Arial" w:hAnsi="Arial" w:cs="Arial"/>
          <w:lang w:val="es-AR"/>
        </w:rPr>
        <w:t xml:space="preserve">, </w:t>
      </w:r>
    </w:p>
    <w:p w:rsidR="00E64CA3" w:rsidRPr="008568E1" w:rsidRDefault="00E64CA3" w:rsidP="00E64CA3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8568E1">
        <w:rPr>
          <w:rFonts w:ascii="Arial" w:hAnsi="Arial" w:cs="Arial"/>
          <w:lang w:val="es-AR"/>
        </w:rPr>
        <w:t xml:space="preserve">UNESCO, 2003: </w:t>
      </w:r>
      <w:r w:rsidRPr="008568E1">
        <w:rPr>
          <w:rFonts w:ascii="Arial" w:hAnsi="Arial" w:cs="Arial"/>
          <w:lang w:val="es-ES"/>
        </w:rPr>
        <w:t xml:space="preserve">Convención para la Salvaguardia del Patrimonio Cultural Inmaterial, París. </w:t>
      </w:r>
    </w:p>
    <w:p w:rsidR="00E64CA3" w:rsidRPr="001710F6" w:rsidRDefault="00E64CA3" w:rsidP="00E64CA3">
      <w:pPr>
        <w:jc w:val="both"/>
        <w:rPr>
          <w:rFonts w:ascii="Arial" w:hAnsi="Arial" w:cs="Arial"/>
          <w:lang w:val="es-ES"/>
        </w:rPr>
      </w:pPr>
    </w:p>
    <w:p w:rsidR="00E64CA3" w:rsidRPr="001710F6" w:rsidRDefault="00E64CA3" w:rsidP="00E64CA3">
      <w:pPr>
        <w:jc w:val="both"/>
        <w:rPr>
          <w:rFonts w:ascii="Arial" w:hAnsi="Arial" w:cs="Arial"/>
          <w:b/>
          <w:lang w:val="es-AR"/>
        </w:rPr>
      </w:pPr>
      <w:r w:rsidRPr="001710F6">
        <w:rPr>
          <w:rFonts w:ascii="Arial" w:hAnsi="Arial" w:cs="Arial"/>
          <w:b/>
          <w:lang w:val="es-AR"/>
        </w:rPr>
        <w:t>Unidad 2</w:t>
      </w:r>
    </w:p>
    <w:p w:rsidR="00E64CA3" w:rsidRPr="001710F6" w:rsidRDefault="00E64CA3" w:rsidP="00E64CA3">
      <w:pPr>
        <w:jc w:val="both"/>
        <w:rPr>
          <w:rFonts w:ascii="Arial" w:hAnsi="Arial" w:cs="Arial"/>
          <w:b/>
          <w:lang w:val="es-AR"/>
        </w:rPr>
      </w:pPr>
    </w:p>
    <w:p w:rsidR="00E64CA3" w:rsidRPr="001710F6" w:rsidRDefault="00E64CA3" w:rsidP="00E64CA3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es-AR"/>
        </w:rPr>
      </w:pPr>
      <w:r w:rsidRPr="001710F6">
        <w:rPr>
          <w:rFonts w:ascii="Arial" w:hAnsi="Arial" w:cs="Arial"/>
          <w:color w:val="000000"/>
          <w:lang w:val="es-AR"/>
        </w:rPr>
        <w:t xml:space="preserve">CANO DE MAUVESIN, J.M, 2005: Turismo Cultural. Manual del gestor de patrimonio. </w:t>
      </w:r>
      <w:proofErr w:type="spellStart"/>
      <w:r w:rsidRPr="001710F6">
        <w:rPr>
          <w:rFonts w:ascii="Arial" w:hAnsi="Arial" w:cs="Arial"/>
          <w:color w:val="000000"/>
          <w:lang w:val="es-AR"/>
        </w:rPr>
        <w:t>Almuzara</w:t>
      </w:r>
      <w:proofErr w:type="spellEnd"/>
    </w:p>
    <w:p w:rsidR="00E64CA3" w:rsidRPr="001710F6" w:rsidRDefault="00E64CA3" w:rsidP="00E64CA3">
      <w:pPr>
        <w:numPr>
          <w:ilvl w:val="0"/>
          <w:numId w:val="4"/>
        </w:numPr>
        <w:ind w:right="720"/>
        <w:jc w:val="both"/>
        <w:rPr>
          <w:rFonts w:ascii="Arial" w:hAnsi="Arial" w:cs="Arial"/>
          <w:color w:val="000000"/>
          <w:lang w:val="es-AR"/>
        </w:rPr>
      </w:pPr>
      <w:r w:rsidRPr="001710F6">
        <w:rPr>
          <w:rFonts w:ascii="Arial" w:hAnsi="Arial" w:cs="Arial"/>
          <w:color w:val="000000"/>
          <w:lang w:val="es-AR"/>
        </w:rPr>
        <w:t xml:space="preserve">CANTER, David, 1987: Un análisis del espacio que vivimos. Psicología del Lugar.  </w:t>
      </w:r>
      <w:proofErr w:type="spellStart"/>
      <w:r w:rsidRPr="001710F6">
        <w:rPr>
          <w:rFonts w:ascii="Arial" w:hAnsi="Arial" w:cs="Arial"/>
          <w:color w:val="000000"/>
          <w:lang w:val="es-AR"/>
        </w:rPr>
        <w:t>Mexico</w:t>
      </w:r>
      <w:proofErr w:type="spellEnd"/>
      <w:r w:rsidRPr="001710F6">
        <w:rPr>
          <w:rFonts w:ascii="Arial" w:hAnsi="Arial" w:cs="Arial"/>
          <w:color w:val="000000"/>
          <w:lang w:val="es-AR"/>
        </w:rPr>
        <w:t>, Ed. Concepto</w:t>
      </w:r>
      <w:r>
        <w:rPr>
          <w:rFonts w:ascii="Arial" w:hAnsi="Arial" w:cs="Arial"/>
          <w:color w:val="000000"/>
          <w:lang w:val="es-AR"/>
        </w:rPr>
        <w:t>.</w:t>
      </w:r>
      <w:r w:rsidRPr="001710F6">
        <w:rPr>
          <w:rFonts w:ascii="Arial" w:hAnsi="Arial" w:cs="Arial"/>
          <w:color w:val="000000"/>
          <w:lang w:val="es-AR"/>
        </w:rPr>
        <w:t xml:space="preserve"> </w:t>
      </w:r>
    </w:p>
    <w:p w:rsidR="00E64CA3" w:rsidRPr="001710F6" w:rsidRDefault="00E64CA3" w:rsidP="00E64CA3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es-AR"/>
        </w:rPr>
      </w:pPr>
      <w:r w:rsidRPr="001710F6">
        <w:rPr>
          <w:rFonts w:ascii="Arial" w:hAnsi="Arial" w:cs="Arial"/>
          <w:color w:val="000000"/>
          <w:lang w:val="es-AR"/>
        </w:rPr>
        <w:t xml:space="preserve">CIARDINI, F., 1983: Los Centros Históricos. Barcelona,  </w:t>
      </w:r>
      <w:proofErr w:type="spellStart"/>
      <w:r w:rsidRPr="001710F6">
        <w:rPr>
          <w:rFonts w:ascii="Arial" w:hAnsi="Arial" w:cs="Arial"/>
          <w:color w:val="000000"/>
          <w:lang w:val="es-AR"/>
        </w:rPr>
        <w:t>G.Gili</w:t>
      </w:r>
      <w:proofErr w:type="spellEnd"/>
      <w:r>
        <w:rPr>
          <w:rFonts w:ascii="Arial" w:hAnsi="Arial" w:cs="Arial"/>
          <w:color w:val="000000"/>
          <w:lang w:val="es-AR"/>
        </w:rPr>
        <w:t>.</w:t>
      </w:r>
    </w:p>
    <w:p w:rsidR="00E64CA3" w:rsidRPr="001710F6" w:rsidRDefault="00E64CA3" w:rsidP="00E64CA3">
      <w:pPr>
        <w:numPr>
          <w:ilvl w:val="0"/>
          <w:numId w:val="4"/>
        </w:numPr>
        <w:jc w:val="both"/>
        <w:rPr>
          <w:rFonts w:ascii="Arial" w:hAnsi="Arial" w:cs="Arial"/>
          <w:color w:val="000000"/>
          <w:lang w:val="es-AR"/>
        </w:rPr>
      </w:pPr>
      <w:r w:rsidRPr="001710F6">
        <w:rPr>
          <w:rFonts w:ascii="Arial" w:hAnsi="Arial" w:cs="Arial"/>
          <w:color w:val="000000"/>
          <w:lang w:val="es-AR"/>
        </w:rPr>
        <w:t xml:space="preserve">CURSO DE REHABILITACION, 1980: </w:t>
      </w:r>
      <w:proofErr w:type="spellStart"/>
      <w:r w:rsidRPr="001710F6">
        <w:rPr>
          <w:rFonts w:ascii="Arial" w:hAnsi="Arial" w:cs="Arial"/>
          <w:color w:val="000000"/>
          <w:lang w:val="es-AR"/>
        </w:rPr>
        <w:t>Vol</w:t>
      </w:r>
      <w:proofErr w:type="spellEnd"/>
      <w:r w:rsidRPr="001710F6">
        <w:rPr>
          <w:rFonts w:ascii="Arial" w:hAnsi="Arial" w:cs="Arial"/>
          <w:color w:val="000000"/>
          <w:lang w:val="es-AR"/>
        </w:rPr>
        <w:t xml:space="preserve"> 1. La Teoría, </w:t>
      </w:r>
      <w:proofErr w:type="spellStart"/>
      <w:r w:rsidRPr="001710F6">
        <w:rPr>
          <w:rFonts w:ascii="Arial" w:hAnsi="Arial" w:cs="Arial"/>
          <w:color w:val="000000"/>
          <w:lang w:val="es-AR"/>
        </w:rPr>
        <w:t>Vol</w:t>
      </w:r>
      <w:proofErr w:type="spellEnd"/>
      <w:r w:rsidRPr="001710F6">
        <w:rPr>
          <w:rFonts w:ascii="Arial" w:hAnsi="Arial" w:cs="Arial"/>
          <w:color w:val="000000"/>
          <w:lang w:val="es-AR"/>
        </w:rPr>
        <w:t xml:space="preserve"> 3. La Valoración</w:t>
      </w:r>
      <w:r>
        <w:rPr>
          <w:rFonts w:ascii="Arial" w:hAnsi="Arial" w:cs="Arial"/>
          <w:color w:val="000000"/>
          <w:lang w:val="es-AR"/>
        </w:rPr>
        <w:t>.</w:t>
      </w:r>
    </w:p>
    <w:p w:rsidR="00E64CA3" w:rsidRPr="001710F6" w:rsidRDefault="00E64CA3" w:rsidP="00E64CA3">
      <w:pPr>
        <w:pStyle w:val="Textonotapie"/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710F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GARCIA CANCLINI, Néstor, 2005 (edición original 1990): Culturas híbridas. Estrategias para entrar y salir de la modernidad. Buenos Aires, Paidós. </w:t>
      </w:r>
    </w:p>
    <w:p w:rsidR="00E64CA3" w:rsidRPr="001710F6" w:rsidRDefault="00E64CA3" w:rsidP="00E64CA3">
      <w:pPr>
        <w:numPr>
          <w:ilvl w:val="0"/>
          <w:numId w:val="4"/>
        </w:numPr>
        <w:ind w:right="720"/>
        <w:jc w:val="both"/>
        <w:rPr>
          <w:rFonts w:ascii="Arial" w:hAnsi="Arial" w:cs="Arial"/>
          <w:color w:val="000000"/>
          <w:lang w:val="es-AR"/>
        </w:rPr>
      </w:pPr>
      <w:r w:rsidRPr="001710F6">
        <w:rPr>
          <w:rFonts w:ascii="Arial" w:hAnsi="Arial" w:cs="Arial"/>
          <w:color w:val="000000"/>
          <w:lang w:val="es-AR"/>
        </w:rPr>
        <w:t xml:space="preserve">JUKKA JOKILETO Y BERNARD FILDEN, 1993: Manual para Manejo de los Sitios del patrimonio mundial cultural. ICCROM – UNESCO – ICOMOS. </w:t>
      </w:r>
    </w:p>
    <w:p w:rsidR="00E64CA3" w:rsidRPr="001710F6" w:rsidRDefault="00E64CA3" w:rsidP="00E64CA3">
      <w:pPr>
        <w:pStyle w:val="Textonotapie"/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710F6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 xml:space="preserve">FABIÁN Román, 2008: TURISMO Y SOSTENIBILIDAD, Una relación compleja. Colección Desarrollo Productivo y Trabajo SERIE OBSERVATORIO TURISTICO. Ed de la </w:t>
      </w:r>
      <w:proofErr w:type="spellStart"/>
      <w:r w:rsidRPr="001710F6">
        <w:rPr>
          <w:rFonts w:ascii="Arial" w:eastAsia="Calibri" w:hAnsi="Arial" w:cs="Arial"/>
          <w:color w:val="000000"/>
          <w:sz w:val="24"/>
          <w:szCs w:val="24"/>
          <w:lang w:eastAsia="en-US"/>
        </w:rPr>
        <w:t>UNLa</w:t>
      </w:r>
      <w:proofErr w:type="spellEnd"/>
      <w:r w:rsidRPr="001710F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 </w:t>
      </w:r>
    </w:p>
    <w:p w:rsidR="00E64CA3" w:rsidRPr="001710F6" w:rsidRDefault="00E64CA3" w:rsidP="00E64CA3">
      <w:pPr>
        <w:pStyle w:val="Textonotapie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E64CA3" w:rsidRPr="001710F6" w:rsidRDefault="00E64CA3" w:rsidP="00E64CA3">
      <w:pPr>
        <w:rPr>
          <w:rFonts w:ascii="Arial" w:hAnsi="Arial" w:cs="Arial"/>
          <w:b/>
          <w:color w:val="000000"/>
          <w:lang w:val="es-AR"/>
        </w:rPr>
      </w:pPr>
    </w:p>
    <w:p w:rsidR="00E64CA3" w:rsidRPr="001710F6" w:rsidRDefault="00E64CA3" w:rsidP="00E64CA3">
      <w:pPr>
        <w:rPr>
          <w:rFonts w:ascii="Arial" w:hAnsi="Arial" w:cs="Arial"/>
          <w:b/>
          <w:color w:val="000000"/>
          <w:lang w:val="es-AR"/>
        </w:rPr>
      </w:pPr>
      <w:r w:rsidRPr="001710F6">
        <w:rPr>
          <w:rFonts w:ascii="Arial" w:hAnsi="Arial" w:cs="Arial"/>
          <w:b/>
          <w:color w:val="000000"/>
          <w:lang w:val="es-AR"/>
        </w:rPr>
        <w:t>Documentos</w:t>
      </w:r>
    </w:p>
    <w:p w:rsidR="00E64CA3" w:rsidRPr="001710F6" w:rsidRDefault="00E64CA3" w:rsidP="00E64CA3">
      <w:pPr>
        <w:jc w:val="both"/>
        <w:rPr>
          <w:rFonts w:ascii="Arial" w:hAnsi="Arial" w:cs="Arial"/>
          <w:color w:val="000000"/>
          <w:lang w:val="es-AR"/>
        </w:rPr>
      </w:pPr>
    </w:p>
    <w:p w:rsidR="00E64CA3" w:rsidRPr="001710F6" w:rsidRDefault="00E64CA3" w:rsidP="00E64CA3">
      <w:pPr>
        <w:numPr>
          <w:ilvl w:val="0"/>
          <w:numId w:val="5"/>
        </w:numPr>
        <w:jc w:val="both"/>
        <w:rPr>
          <w:rFonts w:ascii="Arial" w:hAnsi="Arial" w:cs="Arial"/>
          <w:color w:val="000000"/>
          <w:lang w:val="es-AR"/>
        </w:rPr>
      </w:pPr>
      <w:r w:rsidRPr="001710F6">
        <w:rPr>
          <w:rFonts w:ascii="Arial" w:hAnsi="Arial" w:cs="Arial"/>
          <w:color w:val="000000"/>
          <w:lang w:val="es-AR"/>
        </w:rPr>
        <w:t>Consejo de Europa, 1975: Declaración de Ámsterdam.</w:t>
      </w:r>
    </w:p>
    <w:p w:rsidR="00E64CA3" w:rsidRPr="001710F6" w:rsidRDefault="00E64CA3" w:rsidP="00E64CA3">
      <w:pPr>
        <w:numPr>
          <w:ilvl w:val="0"/>
          <w:numId w:val="5"/>
        </w:numPr>
        <w:jc w:val="both"/>
        <w:rPr>
          <w:rFonts w:ascii="Arial" w:hAnsi="Arial" w:cs="Arial"/>
          <w:color w:val="000000"/>
          <w:lang w:val="es-AR"/>
        </w:rPr>
      </w:pPr>
      <w:r w:rsidRPr="001710F6">
        <w:rPr>
          <w:rFonts w:ascii="Arial" w:hAnsi="Arial" w:cs="Arial"/>
          <w:color w:val="000000"/>
          <w:lang w:val="es-AR"/>
        </w:rPr>
        <w:t>ICOMOS, 1987: Carta para la protección de ciudades y áreas urbanas históricas.</w:t>
      </w:r>
    </w:p>
    <w:p w:rsidR="00E64CA3" w:rsidRPr="001710F6" w:rsidRDefault="00E64CA3" w:rsidP="00E64CA3">
      <w:pPr>
        <w:numPr>
          <w:ilvl w:val="0"/>
          <w:numId w:val="5"/>
        </w:numPr>
        <w:jc w:val="both"/>
        <w:rPr>
          <w:rFonts w:ascii="Arial" w:hAnsi="Arial" w:cs="Arial"/>
          <w:color w:val="000000"/>
          <w:lang w:val="es-AR"/>
        </w:rPr>
      </w:pPr>
      <w:r w:rsidRPr="001710F6">
        <w:rPr>
          <w:rFonts w:ascii="Arial" w:hAnsi="Arial" w:cs="Arial"/>
          <w:color w:val="000000"/>
          <w:lang w:val="es-AR"/>
        </w:rPr>
        <w:t>ICOMOS, 2005: Declaración de Xi’an sobre el entorno de los monumentos.</w:t>
      </w:r>
    </w:p>
    <w:p w:rsidR="00E64CA3" w:rsidRPr="001710F6" w:rsidRDefault="00E64CA3" w:rsidP="00E64CA3">
      <w:pPr>
        <w:numPr>
          <w:ilvl w:val="0"/>
          <w:numId w:val="5"/>
        </w:numPr>
        <w:jc w:val="both"/>
        <w:rPr>
          <w:rFonts w:ascii="Arial" w:hAnsi="Arial" w:cs="Arial"/>
          <w:lang w:val="es-AR"/>
        </w:rPr>
      </w:pPr>
      <w:r w:rsidRPr="001710F6">
        <w:rPr>
          <w:rFonts w:ascii="Arial" w:hAnsi="Arial" w:cs="Arial"/>
          <w:color w:val="000000"/>
          <w:lang w:val="es-AR"/>
        </w:rPr>
        <w:t>OEA, 1967: Normas de Quito.</w:t>
      </w:r>
      <w:r w:rsidRPr="001710F6">
        <w:rPr>
          <w:rFonts w:ascii="Arial" w:hAnsi="Arial" w:cs="Arial"/>
          <w:lang w:val="es-AR"/>
        </w:rPr>
        <w:t xml:space="preserve"> </w:t>
      </w:r>
    </w:p>
    <w:p w:rsidR="00E64CA3" w:rsidRDefault="00E64CA3" w:rsidP="00E64CA3">
      <w:pPr>
        <w:jc w:val="both"/>
        <w:rPr>
          <w:rFonts w:ascii="Arial" w:hAnsi="Arial" w:cs="Arial"/>
          <w:b/>
          <w:lang w:val="es-AR"/>
        </w:rPr>
      </w:pPr>
    </w:p>
    <w:p w:rsidR="00E64CA3" w:rsidRPr="001710F6" w:rsidRDefault="00E64CA3" w:rsidP="00E64CA3">
      <w:pPr>
        <w:jc w:val="both"/>
        <w:rPr>
          <w:rFonts w:ascii="Arial" w:hAnsi="Arial" w:cs="Arial"/>
          <w:b/>
          <w:lang w:val="es-AR"/>
        </w:rPr>
      </w:pPr>
      <w:r w:rsidRPr="001710F6">
        <w:rPr>
          <w:rFonts w:ascii="Arial" w:hAnsi="Arial" w:cs="Arial"/>
          <w:b/>
          <w:lang w:val="es-AR"/>
        </w:rPr>
        <w:t>Unidad 3</w:t>
      </w:r>
    </w:p>
    <w:p w:rsidR="00E64CA3" w:rsidRPr="001710F6" w:rsidRDefault="00E64CA3" w:rsidP="00E64CA3">
      <w:pPr>
        <w:ind w:left="1440" w:hanging="1440"/>
        <w:jc w:val="both"/>
        <w:rPr>
          <w:rFonts w:ascii="Arial" w:hAnsi="Arial" w:cs="Arial"/>
          <w:b/>
          <w:bCs/>
          <w:lang w:val="es-AR"/>
        </w:rPr>
      </w:pPr>
    </w:p>
    <w:p w:rsidR="00E64CA3" w:rsidRPr="001710F6" w:rsidRDefault="00E64CA3" w:rsidP="00E64CA3">
      <w:pPr>
        <w:numPr>
          <w:ilvl w:val="0"/>
          <w:numId w:val="6"/>
        </w:numPr>
        <w:jc w:val="both"/>
        <w:rPr>
          <w:rFonts w:ascii="Arial" w:hAnsi="Arial" w:cs="Arial"/>
          <w:color w:val="000000"/>
          <w:lang w:val="es-AR"/>
        </w:rPr>
      </w:pPr>
      <w:r w:rsidRPr="001710F6">
        <w:rPr>
          <w:rFonts w:ascii="Arial" w:hAnsi="Arial" w:cs="Arial"/>
          <w:color w:val="000000"/>
          <w:lang w:val="es-AR"/>
        </w:rPr>
        <w:t xml:space="preserve">ALEXANDER, Christopher, 1970: El Lenguaje de Patrones. Barcelona,  </w:t>
      </w:r>
      <w:proofErr w:type="spellStart"/>
      <w:r w:rsidRPr="001710F6">
        <w:rPr>
          <w:rFonts w:ascii="Arial" w:hAnsi="Arial" w:cs="Arial"/>
          <w:color w:val="000000"/>
          <w:lang w:val="es-AR"/>
        </w:rPr>
        <w:t>G.Gili</w:t>
      </w:r>
      <w:proofErr w:type="spellEnd"/>
      <w:r>
        <w:rPr>
          <w:rFonts w:ascii="Arial" w:hAnsi="Arial" w:cs="Arial"/>
          <w:color w:val="000000"/>
          <w:lang w:val="es-AR"/>
        </w:rPr>
        <w:t>.</w:t>
      </w:r>
    </w:p>
    <w:p w:rsidR="00E64CA3" w:rsidRPr="001710F6" w:rsidRDefault="00E64CA3" w:rsidP="00E64CA3">
      <w:pPr>
        <w:numPr>
          <w:ilvl w:val="0"/>
          <w:numId w:val="6"/>
        </w:numPr>
        <w:jc w:val="both"/>
        <w:rPr>
          <w:rFonts w:ascii="Arial" w:hAnsi="Arial" w:cs="Arial"/>
          <w:color w:val="000000"/>
          <w:lang w:val="es-AR"/>
        </w:rPr>
      </w:pPr>
      <w:r w:rsidRPr="001710F6">
        <w:rPr>
          <w:rFonts w:ascii="Arial" w:hAnsi="Arial" w:cs="Arial"/>
          <w:color w:val="000000"/>
          <w:lang w:val="es-AR"/>
        </w:rPr>
        <w:t xml:space="preserve">BUSCHIAZZO, Mario J., 1959: Argentina, monumentos históricos y arqueológicos. México, Instituto Panamericano de Geografía e Historia.  </w:t>
      </w:r>
    </w:p>
    <w:p w:rsidR="00E64CA3" w:rsidRPr="001710F6" w:rsidRDefault="00E64CA3" w:rsidP="00E64CA3">
      <w:pPr>
        <w:numPr>
          <w:ilvl w:val="0"/>
          <w:numId w:val="6"/>
        </w:numPr>
        <w:jc w:val="both"/>
        <w:rPr>
          <w:rFonts w:ascii="Arial" w:hAnsi="Arial" w:cs="Arial"/>
          <w:color w:val="000000"/>
          <w:lang w:val="es-AR"/>
        </w:rPr>
      </w:pPr>
      <w:r w:rsidRPr="001710F6">
        <w:rPr>
          <w:rFonts w:ascii="Arial" w:hAnsi="Arial" w:cs="Arial"/>
          <w:color w:val="000000"/>
          <w:lang w:val="es-AR"/>
        </w:rPr>
        <w:t xml:space="preserve">CIARDINI, F., 1983: Los Centros Históricos. Barcelona,  </w:t>
      </w:r>
      <w:proofErr w:type="spellStart"/>
      <w:r w:rsidRPr="001710F6">
        <w:rPr>
          <w:rFonts w:ascii="Arial" w:hAnsi="Arial" w:cs="Arial"/>
          <w:color w:val="000000"/>
          <w:lang w:val="es-AR"/>
        </w:rPr>
        <w:t>G.Gili</w:t>
      </w:r>
      <w:proofErr w:type="spellEnd"/>
      <w:r>
        <w:rPr>
          <w:rFonts w:ascii="Arial" w:hAnsi="Arial" w:cs="Arial"/>
          <w:color w:val="000000"/>
          <w:lang w:val="es-AR"/>
        </w:rPr>
        <w:t>.</w:t>
      </w:r>
    </w:p>
    <w:p w:rsidR="00E64CA3" w:rsidRPr="001710F6" w:rsidRDefault="00E64CA3" w:rsidP="00E64CA3">
      <w:pPr>
        <w:numPr>
          <w:ilvl w:val="0"/>
          <w:numId w:val="6"/>
        </w:numPr>
        <w:jc w:val="both"/>
        <w:rPr>
          <w:rFonts w:ascii="Arial" w:hAnsi="Arial" w:cs="Arial"/>
          <w:color w:val="000000"/>
          <w:lang w:val="es-AR"/>
        </w:rPr>
      </w:pPr>
      <w:r w:rsidRPr="001710F6">
        <w:rPr>
          <w:rFonts w:ascii="Arial" w:hAnsi="Arial" w:cs="Arial"/>
          <w:color w:val="000000"/>
          <w:lang w:val="es-AR"/>
        </w:rPr>
        <w:t xml:space="preserve">CURSO DE REHABILITACION, 1980: </w:t>
      </w:r>
      <w:proofErr w:type="spellStart"/>
      <w:r w:rsidRPr="001710F6">
        <w:rPr>
          <w:rFonts w:ascii="Arial" w:hAnsi="Arial" w:cs="Arial"/>
          <w:color w:val="000000"/>
          <w:lang w:val="es-AR"/>
        </w:rPr>
        <w:t>Vol</w:t>
      </w:r>
      <w:proofErr w:type="spellEnd"/>
      <w:r w:rsidRPr="001710F6">
        <w:rPr>
          <w:rFonts w:ascii="Arial" w:hAnsi="Arial" w:cs="Arial"/>
          <w:color w:val="000000"/>
          <w:lang w:val="es-AR"/>
        </w:rPr>
        <w:t xml:space="preserve"> 1. La Teoría, </w:t>
      </w:r>
      <w:proofErr w:type="spellStart"/>
      <w:r w:rsidRPr="001710F6">
        <w:rPr>
          <w:rFonts w:ascii="Arial" w:hAnsi="Arial" w:cs="Arial"/>
          <w:color w:val="000000"/>
          <w:lang w:val="es-AR"/>
        </w:rPr>
        <w:t>Vol</w:t>
      </w:r>
      <w:proofErr w:type="spellEnd"/>
      <w:r w:rsidRPr="001710F6">
        <w:rPr>
          <w:rFonts w:ascii="Arial" w:hAnsi="Arial" w:cs="Arial"/>
          <w:color w:val="000000"/>
          <w:lang w:val="es-AR"/>
        </w:rPr>
        <w:t xml:space="preserve"> 3. La Valoración</w:t>
      </w:r>
      <w:r>
        <w:rPr>
          <w:rFonts w:ascii="Arial" w:hAnsi="Arial" w:cs="Arial"/>
          <w:color w:val="000000"/>
          <w:lang w:val="es-AR"/>
        </w:rPr>
        <w:t>.</w:t>
      </w:r>
    </w:p>
    <w:p w:rsidR="00E64CA3" w:rsidRPr="001710F6" w:rsidRDefault="00E64CA3" w:rsidP="00E64CA3">
      <w:pPr>
        <w:numPr>
          <w:ilvl w:val="0"/>
          <w:numId w:val="6"/>
        </w:numPr>
        <w:ind w:right="720"/>
        <w:jc w:val="both"/>
        <w:rPr>
          <w:rFonts w:ascii="Arial" w:hAnsi="Arial" w:cs="Arial"/>
          <w:color w:val="000000"/>
          <w:lang w:val="es-AR"/>
        </w:rPr>
      </w:pPr>
      <w:r w:rsidRPr="001710F6">
        <w:rPr>
          <w:rFonts w:ascii="Arial" w:hAnsi="Arial" w:cs="Arial"/>
          <w:color w:val="000000"/>
          <w:lang w:val="es-AR"/>
        </w:rPr>
        <w:t>JUKKA JOKILETO Y BERNARD FILDEN, 1993: Manual para Manejo de los Sitios del patrimonio mundial cultural. ICCROM – UNESCO – ICOMOS</w:t>
      </w:r>
      <w:r>
        <w:rPr>
          <w:rFonts w:ascii="Arial" w:hAnsi="Arial" w:cs="Arial"/>
          <w:color w:val="000000"/>
          <w:lang w:val="es-AR"/>
        </w:rPr>
        <w:t>.</w:t>
      </w:r>
      <w:r w:rsidRPr="001710F6">
        <w:rPr>
          <w:rFonts w:ascii="Arial" w:hAnsi="Arial" w:cs="Arial"/>
          <w:color w:val="000000"/>
          <w:lang w:val="es-AR"/>
        </w:rPr>
        <w:t xml:space="preserve"> </w:t>
      </w:r>
    </w:p>
    <w:p w:rsidR="00E64CA3" w:rsidRPr="001710F6" w:rsidRDefault="00E64CA3" w:rsidP="00E64CA3">
      <w:pPr>
        <w:rPr>
          <w:rFonts w:ascii="Arial" w:hAnsi="Arial" w:cs="Arial"/>
          <w:b/>
          <w:color w:val="000000"/>
          <w:lang w:val="es-AR"/>
        </w:rPr>
      </w:pPr>
    </w:p>
    <w:p w:rsidR="00E64CA3" w:rsidRPr="001710F6" w:rsidRDefault="00E64CA3" w:rsidP="00E64CA3">
      <w:pPr>
        <w:rPr>
          <w:rFonts w:ascii="Arial" w:hAnsi="Arial" w:cs="Arial"/>
          <w:b/>
          <w:color w:val="000000"/>
          <w:lang w:val="es-AR"/>
        </w:rPr>
      </w:pPr>
      <w:r w:rsidRPr="001710F6">
        <w:rPr>
          <w:rFonts w:ascii="Arial" w:hAnsi="Arial" w:cs="Arial"/>
          <w:b/>
          <w:color w:val="000000"/>
          <w:lang w:val="es-AR"/>
        </w:rPr>
        <w:t>Documentos</w:t>
      </w:r>
    </w:p>
    <w:p w:rsidR="00E64CA3" w:rsidRPr="001710F6" w:rsidRDefault="00E64CA3" w:rsidP="00E64CA3">
      <w:pPr>
        <w:rPr>
          <w:rFonts w:ascii="Arial" w:hAnsi="Arial" w:cs="Arial"/>
          <w:b/>
          <w:color w:val="000000"/>
          <w:lang w:val="es-AR"/>
        </w:rPr>
      </w:pPr>
    </w:p>
    <w:p w:rsidR="00E64CA3" w:rsidRPr="001710F6" w:rsidRDefault="00E64CA3" w:rsidP="00E64CA3">
      <w:pPr>
        <w:numPr>
          <w:ilvl w:val="0"/>
          <w:numId w:val="7"/>
        </w:numPr>
        <w:jc w:val="both"/>
        <w:rPr>
          <w:rFonts w:ascii="Arial" w:hAnsi="Arial" w:cs="Arial"/>
          <w:color w:val="000000"/>
          <w:lang w:val="es-AR"/>
        </w:rPr>
      </w:pPr>
      <w:r w:rsidRPr="001710F6">
        <w:rPr>
          <w:rFonts w:ascii="Arial" w:hAnsi="Arial" w:cs="Arial"/>
          <w:color w:val="000000"/>
          <w:lang w:val="es-AR"/>
        </w:rPr>
        <w:t>Consejo de Europa, 1975: Declaración de Ámsterdam.</w:t>
      </w:r>
    </w:p>
    <w:p w:rsidR="00E64CA3" w:rsidRPr="001710F6" w:rsidRDefault="00E64CA3" w:rsidP="00E64CA3">
      <w:pPr>
        <w:numPr>
          <w:ilvl w:val="0"/>
          <w:numId w:val="7"/>
        </w:numPr>
        <w:jc w:val="both"/>
        <w:rPr>
          <w:rFonts w:ascii="Arial" w:hAnsi="Arial" w:cs="Arial"/>
          <w:color w:val="000000"/>
          <w:lang w:val="es-AR"/>
        </w:rPr>
      </w:pPr>
      <w:r w:rsidRPr="001710F6">
        <w:rPr>
          <w:rFonts w:ascii="Arial" w:hAnsi="Arial" w:cs="Arial"/>
          <w:color w:val="000000"/>
          <w:lang w:val="es-AR"/>
        </w:rPr>
        <w:t>OEA, 1967: Normas de Quito.</w:t>
      </w:r>
    </w:p>
    <w:p w:rsidR="00E64CA3" w:rsidRPr="001710F6" w:rsidRDefault="00E64CA3" w:rsidP="00E64CA3">
      <w:pPr>
        <w:numPr>
          <w:ilvl w:val="0"/>
          <w:numId w:val="7"/>
        </w:numPr>
        <w:jc w:val="both"/>
        <w:rPr>
          <w:rFonts w:ascii="Arial" w:hAnsi="Arial" w:cs="Arial"/>
          <w:color w:val="000000"/>
          <w:lang w:val="es-AR"/>
        </w:rPr>
      </w:pPr>
      <w:r w:rsidRPr="001710F6">
        <w:rPr>
          <w:rFonts w:ascii="Arial" w:hAnsi="Arial" w:cs="Arial"/>
          <w:color w:val="000000"/>
          <w:lang w:val="es-AR"/>
        </w:rPr>
        <w:t>UNESCO, 1972: Convención relativa a la protección y conservación del patrimonio mundial cultural y natural.</w:t>
      </w:r>
    </w:p>
    <w:p w:rsidR="00E64CA3" w:rsidRPr="001710F6" w:rsidRDefault="00E64CA3" w:rsidP="00E64CA3">
      <w:pPr>
        <w:numPr>
          <w:ilvl w:val="0"/>
          <w:numId w:val="7"/>
        </w:numPr>
        <w:jc w:val="both"/>
        <w:rPr>
          <w:rFonts w:ascii="Arial" w:hAnsi="Arial" w:cs="Arial"/>
          <w:color w:val="000000"/>
          <w:lang w:val="es-AR"/>
        </w:rPr>
      </w:pPr>
      <w:r w:rsidRPr="001710F6">
        <w:rPr>
          <w:rFonts w:ascii="Arial" w:hAnsi="Arial" w:cs="Arial"/>
          <w:color w:val="000000"/>
          <w:lang w:val="es-AR"/>
        </w:rPr>
        <w:t>UNESCO, 1976: Recomendación relativa a la salvaguardia de los conjuntos históricos y su función en la vida contemporánea</w:t>
      </w:r>
    </w:p>
    <w:p w:rsidR="00E64CA3" w:rsidRPr="001710F6" w:rsidRDefault="00E64CA3" w:rsidP="00E64CA3">
      <w:pPr>
        <w:numPr>
          <w:ilvl w:val="0"/>
          <w:numId w:val="7"/>
        </w:numPr>
        <w:jc w:val="both"/>
        <w:rPr>
          <w:rFonts w:ascii="Arial" w:hAnsi="Arial" w:cs="Arial"/>
          <w:color w:val="000000"/>
          <w:lang w:val="es-AR"/>
        </w:rPr>
      </w:pPr>
      <w:r w:rsidRPr="001710F6">
        <w:rPr>
          <w:rFonts w:ascii="Arial" w:hAnsi="Arial" w:cs="Arial"/>
          <w:color w:val="000000"/>
          <w:lang w:val="es-AR"/>
        </w:rPr>
        <w:t>UNESCO, 2003: Convención para la salvaguardia del patrimonio cultural inmaterial</w:t>
      </w:r>
    </w:p>
    <w:p w:rsidR="00E64CA3" w:rsidRPr="001710F6" w:rsidRDefault="00E64CA3" w:rsidP="00E64CA3">
      <w:pPr>
        <w:numPr>
          <w:ilvl w:val="0"/>
          <w:numId w:val="7"/>
        </w:numPr>
        <w:jc w:val="both"/>
        <w:rPr>
          <w:rFonts w:ascii="Arial" w:hAnsi="Arial" w:cs="Arial"/>
          <w:color w:val="000000"/>
          <w:lang w:val="en-GB"/>
        </w:rPr>
      </w:pPr>
      <w:r w:rsidRPr="001710F6">
        <w:rPr>
          <w:rFonts w:ascii="Arial" w:hAnsi="Arial" w:cs="Arial"/>
          <w:color w:val="000000"/>
          <w:lang w:val="en-GB"/>
        </w:rPr>
        <w:t xml:space="preserve">UNESCO, World Heritage Committee, 2005: Operational Guidelines for the implementation of the World Heritage Convention. </w:t>
      </w:r>
    </w:p>
    <w:p w:rsidR="00E64CA3" w:rsidRPr="001710F6" w:rsidRDefault="00E64CA3" w:rsidP="00E64CA3">
      <w:pPr>
        <w:numPr>
          <w:ilvl w:val="0"/>
          <w:numId w:val="7"/>
        </w:numPr>
        <w:jc w:val="both"/>
        <w:rPr>
          <w:rFonts w:ascii="Arial" w:hAnsi="Arial" w:cs="Arial"/>
          <w:color w:val="000000"/>
          <w:lang w:val="es-AR"/>
        </w:rPr>
      </w:pPr>
      <w:r w:rsidRPr="001710F6">
        <w:rPr>
          <w:rFonts w:ascii="Arial" w:hAnsi="Arial" w:cs="Arial"/>
          <w:color w:val="000000"/>
          <w:lang w:val="es-AR"/>
        </w:rPr>
        <w:t xml:space="preserve">UNESCO, </w:t>
      </w:r>
      <w:proofErr w:type="spellStart"/>
      <w:r w:rsidRPr="001710F6">
        <w:rPr>
          <w:rFonts w:ascii="Arial" w:hAnsi="Arial" w:cs="Arial"/>
          <w:color w:val="000000"/>
          <w:lang w:val="es-AR"/>
        </w:rPr>
        <w:t>World</w:t>
      </w:r>
      <w:proofErr w:type="spellEnd"/>
      <w:r w:rsidRPr="001710F6">
        <w:rPr>
          <w:rFonts w:ascii="Arial" w:hAnsi="Arial" w:cs="Arial"/>
          <w:color w:val="000000"/>
          <w:lang w:val="es-AR"/>
        </w:rPr>
        <w:t xml:space="preserve"> </w:t>
      </w:r>
      <w:proofErr w:type="spellStart"/>
      <w:r w:rsidRPr="001710F6">
        <w:rPr>
          <w:rFonts w:ascii="Arial" w:hAnsi="Arial" w:cs="Arial"/>
          <w:color w:val="000000"/>
          <w:lang w:val="es-AR"/>
        </w:rPr>
        <w:t>Heritage</w:t>
      </w:r>
      <w:proofErr w:type="spellEnd"/>
      <w:r w:rsidRPr="001710F6">
        <w:rPr>
          <w:rFonts w:ascii="Arial" w:hAnsi="Arial" w:cs="Arial"/>
          <w:color w:val="000000"/>
          <w:lang w:val="es-AR"/>
        </w:rPr>
        <w:t xml:space="preserve"> Centre, 2005: Memorando de Viena.</w:t>
      </w:r>
    </w:p>
    <w:p w:rsidR="00E64CA3" w:rsidRDefault="00E64CA3" w:rsidP="00E64CA3">
      <w:pPr>
        <w:jc w:val="both"/>
        <w:rPr>
          <w:rFonts w:ascii="Arial" w:hAnsi="Arial" w:cs="Arial"/>
          <w:lang w:val="es-AR"/>
        </w:rPr>
      </w:pPr>
    </w:p>
    <w:p w:rsidR="00E64CA3" w:rsidRDefault="00E64CA3" w:rsidP="00E64CA3">
      <w:pPr>
        <w:jc w:val="both"/>
        <w:rPr>
          <w:rFonts w:ascii="Arial" w:hAnsi="Arial" w:cs="Arial"/>
          <w:lang w:val="es-AR"/>
        </w:rPr>
      </w:pPr>
    </w:p>
    <w:p w:rsidR="00E64CA3" w:rsidRPr="00E64CA3" w:rsidRDefault="00E64CA3" w:rsidP="00E64CA3">
      <w:pPr>
        <w:jc w:val="both"/>
        <w:rPr>
          <w:rFonts w:ascii="Arial" w:hAnsi="Arial" w:cs="Arial"/>
          <w:b/>
          <w:lang w:val="es-AR"/>
        </w:rPr>
      </w:pPr>
      <w:r w:rsidRPr="00E64CA3">
        <w:rPr>
          <w:rFonts w:ascii="Arial" w:hAnsi="Arial" w:cs="Arial"/>
          <w:b/>
          <w:lang w:val="es-AR"/>
        </w:rPr>
        <w:t>Unidad 4</w:t>
      </w:r>
    </w:p>
    <w:p w:rsidR="00E64CA3" w:rsidRDefault="00E64CA3" w:rsidP="00E64CA3">
      <w:pPr>
        <w:ind w:left="1440" w:hanging="1440"/>
        <w:jc w:val="both"/>
        <w:rPr>
          <w:rFonts w:ascii="Arial" w:hAnsi="Arial" w:cs="Arial"/>
          <w:b/>
          <w:bCs/>
          <w:lang w:val="es-AR"/>
        </w:rPr>
      </w:pPr>
    </w:p>
    <w:p w:rsidR="00E64CA3" w:rsidRPr="00D13786" w:rsidRDefault="00E64CA3" w:rsidP="00E64CA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786">
        <w:rPr>
          <w:rFonts w:ascii="Arial" w:hAnsi="Arial" w:cs="Arial"/>
          <w:noProof/>
          <w:sz w:val="24"/>
          <w:szCs w:val="24"/>
          <w:lang w:eastAsia="es-ES"/>
        </w:rPr>
        <w:t xml:space="preserve">ALVAREZ MUIÑA, Iolanda, </w:t>
      </w:r>
      <w:proofErr w:type="spellStart"/>
      <w:r w:rsidRPr="00D13786">
        <w:rPr>
          <w:rFonts w:ascii="Arial" w:hAnsi="Arial" w:cs="Arial"/>
          <w:sz w:val="24"/>
          <w:szCs w:val="24"/>
        </w:rPr>
        <w:t>s.f.e</w:t>
      </w:r>
      <w:proofErr w:type="spellEnd"/>
      <w:r w:rsidRPr="00D137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: </w:t>
      </w:r>
      <w:r w:rsidRPr="00D13786">
        <w:rPr>
          <w:rFonts w:ascii="Arial" w:hAnsi="Arial" w:cs="Arial"/>
          <w:noProof/>
          <w:sz w:val="24"/>
          <w:szCs w:val="24"/>
          <w:lang w:eastAsia="es-ES"/>
        </w:rPr>
        <w:t xml:space="preserve">Conservación preventiva y Plan de Gestión de Desastres en archivos y bibliotecas, </w:t>
      </w:r>
      <w:r w:rsidRPr="00D13786">
        <w:rPr>
          <w:rFonts w:ascii="Arial" w:hAnsi="Arial" w:cs="Arial"/>
          <w:sz w:val="24"/>
          <w:szCs w:val="24"/>
        </w:rPr>
        <w:t xml:space="preserve">Dirección General de Bellas Artes y Bienes Culturales y de Archivos y Bibliotecas, Ministerio de Cultura, Madrid </w:t>
      </w:r>
    </w:p>
    <w:p w:rsidR="00E64CA3" w:rsidRPr="00D13786" w:rsidRDefault="00E64CA3" w:rsidP="00E64CA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D13786">
        <w:rPr>
          <w:rFonts w:ascii="Arial" w:hAnsi="Arial" w:cs="Arial"/>
          <w:noProof/>
          <w:sz w:val="24"/>
          <w:szCs w:val="24"/>
          <w:lang w:eastAsia="es-ES"/>
        </w:rPr>
        <w:lastRenderedPageBreak/>
        <w:t>CANOLA TEIXEIRA, Lia y Vanilde Rohling Ghizoni,</w: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Pr="00D13786">
        <w:rPr>
          <w:rFonts w:ascii="Arial" w:hAnsi="Arial" w:cs="Arial"/>
          <w:noProof/>
          <w:sz w:val="24"/>
          <w:szCs w:val="24"/>
          <w:lang w:eastAsia="es-ES"/>
        </w:rPr>
        <w:t>2012</w:t>
      </w:r>
      <w:r>
        <w:rPr>
          <w:rFonts w:ascii="Arial" w:hAnsi="Arial" w:cs="Arial"/>
          <w:noProof/>
          <w:sz w:val="24"/>
          <w:szCs w:val="24"/>
          <w:lang w:eastAsia="es-ES"/>
        </w:rPr>
        <w:t>:</w:t>
      </w:r>
      <w:r w:rsidRPr="00D13786">
        <w:rPr>
          <w:rFonts w:ascii="Arial" w:hAnsi="Arial" w:cs="Arial"/>
          <w:noProof/>
          <w:sz w:val="24"/>
          <w:szCs w:val="24"/>
          <w:lang w:eastAsia="es-ES"/>
        </w:rPr>
        <w:t xml:space="preserve"> Conservaçao preventiva de acervos, FCC Ediçoes, Florianópolis, [Coleçao Estudos Museológicos. V. 1]</w:t>
      </w:r>
    </w:p>
    <w:p w:rsidR="00E64CA3" w:rsidRPr="00D13786" w:rsidRDefault="00E64CA3" w:rsidP="00E64CA3">
      <w:pPr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 w:rsidRPr="00D13786">
        <w:rPr>
          <w:rFonts w:ascii="Arial" w:hAnsi="Arial" w:cs="Arial"/>
          <w:lang w:val="es-ES"/>
        </w:rPr>
        <w:t xml:space="preserve">Charola, A. Elena y Marcelo L. </w:t>
      </w:r>
      <w:proofErr w:type="spellStart"/>
      <w:r w:rsidRPr="00D13786">
        <w:rPr>
          <w:rFonts w:ascii="Arial" w:hAnsi="Arial" w:cs="Arial"/>
          <w:lang w:val="es-ES"/>
        </w:rPr>
        <w:t>Magadán</w:t>
      </w:r>
      <w:proofErr w:type="spellEnd"/>
      <w:r w:rsidRPr="00D13786">
        <w:rPr>
          <w:rFonts w:ascii="Arial" w:hAnsi="Arial" w:cs="Arial"/>
          <w:lang w:val="es-ES"/>
        </w:rPr>
        <w:t>, 2009</w:t>
      </w:r>
      <w:r>
        <w:rPr>
          <w:rFonts w:ascii="Arial" w:hAnsi="Arial" w:cs="Arial"/>
          <w:lang w:val="es-ES"/>
        </w:rPr>
        <w:t xml:space="preserve">: </w:t>
      </w:r>
      <w:r w:rsidRPr="00D13786">
        <w:rPr>
          <w:rFonts w:ascii="Arial" w:hAnsi="Arial" w:cs="Arial"/>
          <w:lang w:val="es-ES"/>
        </w:rPr>
        <w:t xml:space="preserve">Manual Básico de Conservación para las Misiones Jesuíticas Guaraníes, </w:t>
      </w:r>
      <w:proofErr w:type="spellStart"/>
      <w:r w:rsidRPr="00D13786">
        <w:rPr>
          <w:rFonts w:ascii="Arial" w:hAnsi="Arial" w:cs="Arial"/>
          <w:lang w:val="es-ES"/>
        </w:rPr>
        <w:t>World</w:t>
      </w:r>
      <w:proofErr w:type="spellEnd"/>
      <w:r w:rsidRPr="00D13786">
        <w:rPr>
          <w:rFonts w:ascii="Arial" w:hAnsi="Arial" w:cs="Arial"/>
          <w:lang w:val="es-ES"/>
        </w:rPr>
        <w:t xml:space="preserve"> </w:t>
      </w:r>
      <w:proofErr w:type="spellStart"/>
      <w:r w:rsidRPr="00D13786">
        <w:rPr>
          <w:rFonts w:ascii="Arial" w:hAnsi="Arial" w:cs="Arial"/>
          <w:lang w:val="es-ES"/>
        </w:rPr>
        <w:t>Monum</w:t>
      </w:r>
      <w:r>
        <w:rPr>
          <w:rFonts w:ascii="Arial" w:hAnsi="Arial" w:cs="Arial"/>
          <w:lang w:val="es-ES"/>
        </w:rPr>
        <w:t>ents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Fund</w:t>
      </w:r>
      <w:proofErr w:type="spellEnd"/>
      <w:r>
        <w:rPr>
          <w:rFonts w:ascii="Arial" w:hAnsi="Arial" w:cs="Arial"/>
          <w:lang w:val="es-ES"/>
        </w:rPr>
        <w:t>-UNESCO, Buenos Aires</w:t>
      </w:r>
    </w:p>
    <w:p w:rsidR="00E64CA3" w:rsidRPr="00D13786" w:rsidRDefault="00E64CA3" w:rsidP="00E64CA3">
      <w:pPr>
        <w:pStyle w:val="Textonotapi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13786">
        <w:rPr>
          <w:rFonts w:ascii="Arial" w:hAnsi="Arial" w:cs="Arial"/>
          <w:sz w:val="24"/>
          <w:szCs w:val="24"/>
        </w:rPr>
        <w:t>FREITAS, Carlos et. al., 2002</w:t>
      </w:r>
      <w:r>
        <w:rPr>
          <w:rFonts w:ascii="Arial" w:hAnsi="Arial" w:cs="Arial"/>
          <w:sz w:val="24"/>
          <w:szCs w:val="24"/>
        </w:rPr>
        <w:t xml:space="preserve">: </w:t>
      </w:r>
      <w:r w:rsidRPr="00D13786">
        <w:rPr>
          <w:rFonts w:ascii="Arial" w:hAnsi="Arial" w:cs="Arial"/>
          <w:sz w:val="24"/>
          <w:szCs w:val="24"/>
        </w:rPr>
        <w:t xml:space="preserve">Plano de </w:t>
      </w:r>
      <w:proofErr w:type="spellStart"/>
      <w:r w:rsidRPr="00D13786">
        <w:rPr>
          <w:rFonts w:ascii="Arial" w:hAnsi="Arial" w:cs="Arial"/>
          <w:sz w:val="24"/>
          <w:szCs w:val="24"/>
        </w:rPr>
        <w:t>Gestão</w:t>
      </w:r>
      <w:proofErr w:type="spellEnd"/>
      <w:r w:rsidRPr="00D13786">
        <w:rPr>
          <w:rFonts w:ascii="Arial" w:hAnsi="Arial" w:cs="Arial"/>
          <w:sz w:val="24"/>
          <w:szCs w:val="24"/>
        </w:rPr>
        <w:t xml:space="preserve"> do risco para a </w:t>
      </w:r>
      <w:proofErr w:type="spellStart"/>
      <w:r w:rsidRPr="00D13786">
        <w:rPr>
          <w:rFonts w:ascii="Arial" w:hAnsi="Arial" w:cs="Arial"/>
          <w:sz w:val="24"/>
          <w:szCs w:val="24"/>
        </w:rPr>
        <w:t>conservacão</w:t>
      </w:r>
      <w:proofErr w:type="spellEnd"/>
      <w:r w:rsidRPr="00D13786">
        <w:rPr>
          <w:rFonts w:ascii="Arial" w:hAnsi="Arial" w:cs="Arial"/>
          <w:sz w:val="24"/>
          <w:szCs w:val="24"/>
        </w:rPr>
        <w:t xml:space="preserve"> do Sitio Histórico de </w:t>
      </w:r>
      <w:proofErr w:type="spellStart"/>
      <w:r w:rsidRPr="00D13786">
        <w:rPr>
          <w:rFonts w:ascii="Arial" w:hAnsi="Arial" w:cs="Arial"/>
          <w:sz w:val="24"/>
          <w:szCs w:val="24"/>
        </w:rPr>
        <w:t>Olinda</w:t>
      </w:r>
      <w:proofErr w:type="spellEnd"/>
      <w:r w:rsidRPr="00D13786">
        <w:rPr>
          <w:rFonts w:ascii="Arial" w:hAnsi="Arial" w:cs="Arial"/>
          <w:sz w:val="24"/>
          <w:szCs w:val="24"/>
        </w:rPr>
        <w:t xml:space="preserve">, CECI-ITUC/AL, </w:t>
      </w:r>
      <w:proofErr w:type="spellStart"/>
      <w:r w:rsidRPr="00D13786">
        <w:rPr>
          <w:rFonts w:ascii="Arial" w:hAnsi="Arial" w:cs="Arial"/>
          <w:sz w:val="24"/>
          <w:szCs w:val="24"/>
        </w:rPr>
        <w:t>Olinda</w:t>
      </w:r>
      <w:proofErr w:type="spellEnd"/>
    </w:p>
    <w:p w:rsidR="00E64CA3" w:rsidRPr="00D13786" w:rsidRDefault="00E64CA3" w:rsidP="00E64CA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s-AR"/>
        </w:rPr>
      </w:pPr>
      <w:r w:rsidRPr="00D13786">
        <w:rPr>
          <w:rFonts w:ascii="Arial" w:hAnsi="Arial" w:cs="Arial"/>
          <w:noProof/>
          <w:sz w:val="24"/>
          <w:szCs w:val="24"/>
          <w:lang w:eastAsia="es-ES"/>
        </w:rPr>
        <w:t>GARCÍA VIERNA, Valería A., s.f.e.</w: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: </w:t>
      </w:r>
      <w:r w:rsidRPr="00D13786">
        <w:rPr>
          <w:rFonts w:ascii="Arial" w:hAnsi="Arial" w:cs="Arial"/>
          <w:noProof/>
          <w:sz w:val="24"/>
          <w:szCs w:val="24"/>
          <w:lang w:eastAsia="es-ES"/>
        </w:rPr>
        <w:t>Manual de prevención de incendios en recintos religiosos, Coordinación Nacional de Conservación del Patrimonio Cultural, Instituto Nacional de Antropología e Historia, Consejo Nacional para la Culltra y las Artes, México DF</w:t>
      </w:r>
    </w:p>
    <w:p w:rsidR="00E64CA3" w:rsidRPr="00D13786" w:rsidRDefault="00E64CA3" w:rsidP="00E64CA3">
      <w:pPr>
        <w:pStyle w:val="Ttulo2"/>
        <w:numPr>
          <w:ilvl w:val="0"/>
          <w:numId w:val="7"/>
        </w:numPr>
        <w:spacing w:before="0" w:after="0"/>
        <w:jc w:val="both"/>
        <w:rPr>
          <w:i w:val="0"/>
          <w:sz w:val="24"/>
          <w:szCs w:val="24"/>
        </w:rPr>
      </w:pPr>
      <w:r w:rsidRPr="00D13786">
        <w:rPr>
          <w:b w:val="0"/>
          <w:i w:val="0"/>
          <w:sz w:val="24"/>
          <w:szCs w:val="24"/>
        </w:rPr>
        <w:t>ICOMOS-ISCS (International Scientific Committee for Stone</w:t>
      </w:r>
      <w:r>
        <w:rPr>
          <w:b w:val="0"/>
          <w:i w:val="0"/>
          <w:sz w:val="24"/>
          <w:szCs w:val="24"/>
        </w:rPr>
        <w:t xml:space="preserve">), </w:t>
      </w:r>
      <w:r w:rsidRPr="00D13786">
        <w:rPr>
          <w:b w:val="0"/>
          <w:bCs w:val="0"/>
          <w:i w:val="0"/>
          <w:sz w:val="24"/>
          <w:szCs w:val="24"/>
        </w:rPr>
        <w:t>2008</w:t>
      </w:r>
      <w:r>
        <w:rPr>
          <w:b w:val="0"/>
          <w:bCs w:val="0"/>
          <w:i w:val="0"/>
          <w:sz w:val="24"/>
          <w:szCs w:val="24"/>
        </w:rPr>
        <w:t>:</w:t>
      </w:r>
      <w:r w:rsidRPr="00A523F0">
        <w:rPr>
          <w:b w:val="0"/>
          <w:i w:val="0"/>
          <w:sz w:val="24"/>
          <w:szCs w:val="24"/>
        </w:rPr>
        <w:t xml:space="preserve"> </w:t>
      </w:r>
      <w:hyperlink r:id="rId9" w:history="1">
        <w:r w:rsidRPr="00A523F0">
          <w:rPr>
            <w:b w:val="0"/>
            <w:i w:val="0"/>
            <w:sz w:val="24"/>
            <w:szCs w:val="24"/>
          </w:rPr>
          <w:t>Illustrated glossary on stone deterioration patterns</w:t>
        </w:r>
      </w:hyperlink>
      <w:r w:rsidRPr="00D13786">
        <w:rPr>
          <w:b w:val="0"/>
          <w:i w:val="0"/>
          <w:sz w:val="24"/>
          <w:szCs w:val="24"/>
        </w:rPr>
        <w:t xml:space="preserve">, ICOMOS-ISCS, Marne </w:t>
      </w:r>
    </w:p>
    <w:p w:rsidR="00E64CA3" w:rsidRPr="00D13786" w:rsidRDefault="00E64CA3" w:rsidP="00E64CA3">
      <w:pPr>
        <w:pStyle w:val="Textonotapi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13786">
        <w:rPr>
          <w:rFonts w:ascii="Arial" w:hAnsi="Arial" w:cs="Arial"/>
          <w:sz w:val="24"/>
          <w:szCs w:val="24"/>
        </w:rPr>
        <w:t>LAFUENTE, Isabel T., 2012</w:t>
      </w:r>
      <w:r>
        <w:rPr>
          <w:rFonts w:ascii="Arial" w:hAnsi="Arial" w:cs="Arial"/>
          <w:sz w:val="24"/>
          <w:szCs w:val="24"/>
        </w:rPr>
        <w:t xml:space="preserve">: </w:t>
      </w:r>
      <w:r w:rsidRPr="00A523F0">
        <w:rPr>
          <w:rFonts w:ascii="Arial" w:hAnsi="Arial" w:cs="Arial"/>
          <w:sz w:val="24"/>
          <w:szCs w:val="24"/>
        </w:rPr>
        <w:t>Tesauro y Diccionario de objetos asociados a la expresión artística,</w:t>
      </w:r>
      <w:r w:rsidRPr="00D13786">
        <w:rPr>
          <w:rFonts w:ascii="Arial" w:hAnsi="Arial" w:cs="Arial"/>
          <w:sz w:val="24"/>
          <w:szCs w:val="24"/>
        </w:rPr>
        <w:t xml:space="preserve"> Dirección General de Bellas Artes y Bienes Culturales y de Archivos y Bibliotecas, Ministerio de Educación, Cultura y Deporte, Madrid</w:t>
      </w:r>
    </w:p>
    <w:p w:rsidR="00E64CA3" w:rsidRPr="00D13786" w:rsidRDefault="00E64CA3" w:rsidP="00E64CA3">
      <w:pPr>
        <w:numPr>
          <w:ilvl w:val="0"/>
          <w:numId w:val="7"/>
        </w:numPr>
        <w:jc w:val="both"/>
        <w:rPr>
          <w:lang w:val="es-ES"/>
        </w:rPr>
      </w:pPr>
      <w:r w:rsidRPr="00D13786">
        <w:rPr>
          <w:rFonts w:ascii="Arial" w:hAnsi="Arial" w:cs="Arial"/>
          <w:lang w:val="es-ES"/>
        </w:rPr>
        <w:t>LOPEZ SORZANO, María C. et. al., 2005</w:t>
      </w:r>
      <w:r>
        <w:rPr>
          <w:rFonts w:ascii="Arial" w:hAnsi="Arial" w:cs="Arial"/>
          <w:lang w:val="es-ES"/>
        </w:rPr>
        <w:t xml:space="preserve">: </w:t>
      </w:r>
      <w:r w:rsidRPr="00A523F0">
        <w:rPr>
          <w:rFonts w:ascii="Arial" w:hAnsi="Arial" w:cs="Arial"/>
          <w:lang w:val="es-ES"/>
        </w:rPr>
        <w:t>Glosario para inventarios de bienes culturales muebles,</w:t>
      </w:r>
      <w:r w:rsidRPr="00D13786">
        <w:rPr>
          <w:rFonts w:ascii="Arial" w:hAnsi="Arial" w:cs="Arial"/>
          <w:lang w:val="es-ES"/>
        </w:rPr>
        <w:t xml:space="preserve"> Dirección de Patrimonio, Ministerio de Cultura, Bogotá,  </w:t>
      </w:r>
    </w:p>
    <w:p w:rsidR="00E64CA3" w:rsidRPr="00D13786" w:rsidRDefault="00E64CA3" w:rsidP="00E64CA3">
      <w:pPr>
        <w:pStyle w:val="Textonotapie"/>
        <w:numPr>
          <w:ilvl w:val="0"/>
          <w:numId w:val="7"/>
        </w:numPr>
        <w:rPr>
          <w:sz w:val="24"/>
          <w:szCs w:val="24"/>
        </w:rPr>
      </w:pPr>
      <w:r w:rsidRPr="00D13786">
        <w:rPr>
          <w:rFonts w:ascii="Arial" w:hAnsi="Arial" w:cs="Arial"/>
          <w:sz w:val="24"/>
          <w:szCs w:val="24"/>
        </w:rPr>
        <w:t>MARTÍNEZ YÁÑEZ, Celia, 2011</w:t>
      </w:r>
      <w:r>
        <w:rPr>
          <w:rFonts w:ascii="Arial" w:hAnsi="Arial" w:cs="Arial"/>
          <w:sz w:val="24"/>
          <w:szCs w:val="24"/>
        </w:rPr>
        <w:t>:</w:t>
      </w:r>
      <w:r w:rsidRPr="00D13786">
        <w:rPr>
          <w:rFonts w:ascii="Arial" w:hAnsi="Arial" w:cs="Arial"/>
          <w:sz w:val="24"/>
          <w:szCs w:val="24"/>
        </w:rPr>
        <w:t xml:space="preserve"> “Indicadores para el monitoreo de los itinerarios culturales. Estado de la cuestión y aproximación metodológica”. En: LOPEZ MORALES, Francisco J. y Francisco </w:t>
      </w:r>
      <w:proofErr w:type="spellStart"/>
      <w:r w:rsidRPr="00D13786">
        <w:rPr>
          <w:rFonts w:ascii="Arial" w:hAnsi="Arial" w:cs="Arial"/>
          <w:sz w:val="24"/>
          <w:szCs w:val="24"/>
        </w:rPr>
        <w:t>Vidargas</w:t>
      </w:r>
      <w:proofErr w:type="spellEnd"/>
      <w:r w:rsidRPr="00D13786">
        <w:rPr>
          <w:rFonts w:ascii="Arial" w:hAnsi="Arial" w:cs="Arial"/>
          <w:sz w:val="24"/>
          <w:szCs w:val="24"/>
        </w:rPr>
        <w:t xml:space="preserve"> (Editores), </w:t>
      </w:r>
      <w:r>
        <w:rPr>
          <w:rFonts w:ascii="Arial" w:hAnsi="Arial" w:cs="Arial"/>
          <w:sz w:val="24"/>
          <w:szCs w:val="24"/>
        </w:rPr>
        <w:t>C</w:t>
      </w:r>
      <w:r w:rsidRPr="00D13786">
        <w:rPr>
          <w:rFonts w:ascii="Arial" w:hAnsi="Arial" w:cs="Arial"/>
          <w:sz w:val="24"/>
          <w:szCs w:val="24"/>
        </w:rPr>
        <w:t>ONACULTA/</w:t>
      </w:r>
      <w:r>
        <w:rPr>
          <w:rFonts w:ascii="Arial" w:hAnsi="Arial" w:cs="Arial"/>
          <w:sz w:val="24"/>
          <w:szCs w:val="24"/>
        </w:rPr>
        <w:t xml:space="preserve"> </w:t>
      </w:r>
      <w:r w:rsidRPr="00D13786">
        <w:rPr>
          <w:rFonts w:ascii="Arial" w:hAnsi="Arial" w:cs="Arial"/>
          <w:sz w:val="24"/>
          <w:szCs w:val="24"/>
        </w:rPr>
        <w:t>UNESCO/INAH, México DF</w:t>
      </w:r>
    </w:p>
    <w:p w:rsidR="00E64CA3" w:rsidRPr="00D13786" w:rsidRDefault="00E64CA3" w:rsidP="00E64CA3">
      <w:pPr>
        <w:numPr>
          <w:ilvl w:val="0"/>
          <w:numId w:val="7"/>
        </w:numPr>
        <w:rPr>
          <w:lang w:val="es-AR"/>
        </w:rPr>
      </w:pPr>
      <w:r w:rsidRPr="00D13786">
        <w:rPr>
          <w:rFonts w:ascii="Arial" w:hAnsi="Arial" w:cs="Arial"/>
          <w:lang w:val="es-ES"/>
        </w:rPr>
        <w:t>OFICINA DE EVALUACIÓN (EVO),</w:t>
      </w:r>
      <w:r>
        <w:rPr>
          <w:rFonts w:ascii="Arial" w:hAnsi="Arial" w:cs="Arial"/>
          <w:lang w:val="es-ES"/>
        </w:rPr>
        <w:t xml:space="preserve"> </w:t>
      </w:r>
      <w:r w:rsidRPr="00D13786">
        <w:rPr>
          <w:rFonts w:ascii="Arial" w:hAnsi="Arial" w:cs="Arial"/>
          <w:lang w:val="es-ES"/>
        </w:rPr>
        <w:t>1997</w:t>
      </w:r>
      <w:r>
        <w:rPr>
          <w:rFonts w:ascii="Arial" w:hAnsi="Arial" w:cs="Arial"/>
          <w:lang w:val="es-ES"/>
        </w:rPr>
        <w:t>:</w:t>
      </w:r>
      <w:r w:rsidRPr="00A523F0">
        <w:rPr>
          <w:rFonts w:ascii="Arial" w:hAnsi="Arial" w:cs="Arial"/>
          <w:lang w:val="es-ES"/>
        </w:rPr>
        <w:t xml:space="preserve"> Evaluación: Una herramienta de gestión para mejorar el desempeño de los proyectos</w:t>
      </w:r>
      <w:r w:rsidRPr="00D13786">
        <w:rPr>
          <w:rFonts w:ascii="Arial" w:hAnsi="Arial" w:cs="Arial"/>
          <w:lang w:val="es-ES"/>
        </w:rPr>
        <w:t>, Banco Interameric</w:t>
      </w:r>
      <w:r>
        <w:rPr>
          <w:rFonts w:ascii="Arial" w:hAnsi="Arial" w:cs="Arial"/>
          <w:lang w:val="es-ES"/>
        </w:rPr>
        <w:t xml:space="preserve">ano de Desarrollo, </w:t>
      </w:r>
      <w:proofErr w:type="spellStart"/>
      <w:r>
        <w:rPr>
          <w:rFonts w:ascii="Arial" w:hAnsi="Arial" w:cs="Arial"/>
          <w:lang w:val="es-ES"/>
        </w:rPr>
        <w:t>s.l.e</w:t>
      </w:r>
      <w:proofErr w:type="spellEnd"/>
      <w:r>
        <w:rPr>
          <w:rFonts w:ascii="Arial" w:hAnsi="Arial" w:cs="Arial"/>
          <w:lang w:val="es-ES"/>
        </w:rPr>
        <w:t>.</w:t>
      </w:r>
      <w:r w:rsidRPr="00D13786">
        <w:rPr>
          <w:rFonts w:ascii="Arial" w:hAnsi="Arial" w:cs="Arial"/>
          <w:lang w:val="es-ES"/>
        </w:rPr>
        <w:t xml:space="preserve"> </w:t>
      </w:r>
    </w:p>
    <w:p w:rsidR="00E64CA3" w:rsidRPr="00D13786" w:rsidRDefault="00E64CA3" w:rsidP="00E64CA3">
      <w:pPr>
        <w:numPr>
          <w:ilvl w:val="0"/>
          <w:numId w:val="7"/>
        </w:numPr>
        <w:rPr>
          <w:lang w:val="es-AR"/>
        </w:rPr>
      </w:pPr>
      <w:r w:rsidRPr="00D13786">
        <w:rPr>
          <w:rFonts w:ascii="Arial" w:hAnsi="Arial" w:cs="Arial"/>
          <w:lang w:val="es-ES"/>
        </w:rPr>
        <w:t>SEDESOL, 2011</w:t>
      </w:r>
      <w:r>
        <w:rPr>
          <w:rFonts w:ascii="Arial" w:hAnsi="Arial" w:cs="Arial"/>
          <w:lang w:val="es-ES"/>
        </w:rPr>
        <w:t xml:space="preserve">: </w:t>
      </w:r>
      <w:r w:rsidRPr="00A523F0">
        <w:rPr>
          <w:rFonts w:ascii="Arial" w:hAnsi="Arial" w:cs="Arial"/>
          <w:lang w:val="es-ES"/>
        </w:rPr>
        <w:t>Guía metodológica para la formulación, seguimiento y evaluación de planes de manejo para las ciudades mexicanas Patrimonio de la Humanidad y los centros históricos y tradicionales del país,</w:t>
      </w:r>
      <w:r w:rsidRPr="00D13786">
        <w:rPr>
          <w:rFonts w:ascii="Arial" w:hAnsi="Arial" w:cs="Arial"/>
          <w:lang w:val="es-ES"/>
        </w:rPr>
        <w:t xml:space="preserve"> Secretaría de Desarrollo Social, México DF</w:t>
      </w:r>
    </w:p>
    <w:p w:rsidR="00E64CA3" w:rsidRPr="00A523F0" w:rsidRDefault="00E64CA3" w:rsidP="00E64CA3">
      <w:pPr>
        <w:pStyle w:val="Textonotapie"/>
        <w:numPr>
          <w:ilvl w:val="0"/>
          <w:numId w:val="7"/>
        </w:numPr>
        <w:rPr>
          <w:rFonts w:ascii="Arial" w:hAnsi="Arial" w:cs="Arial"/>
          <w:sz w:val="24"/>
          <w:szCs w:val="24"/>
          <w:vertAlign w:val="superscript"/>
        </w:rPr>
      </w:pPr>
      <w:r w:rsidRPr="00D13786">
        <w:rPr>
          <w:rFonts w:ascii="Arial" w:hAnsi="Arial" w:cs="Arial"/>
          <w:sz w:val="24"/>
          <w:szCs w:val="24"/>
        </w:rPr>
        <w:t>UNESCO (Perú), 2003</w:t>
      </w:r>
      <w:r>
        <w:rPr>
          <w:rFonts w:ascii="Arial" w:hAnsi="Arial" w:cs="Arial"/>
          <w:sz w:val="24"/>
          <w:szCs w:val="24"/>
        </w:rPr>
        <w:t xml:space="preserve">: </w:t>
      </w:r>
      <w:r w:rsidRPr="00A523F0">
        <w:rPr>
          <w:rFonts w:ascii="Arial" w:hAnsi="Arial" w:cs="Arial"/>
          <w:sz w:val="24"/>
          <w:szCs w:val="24"/>
        </w:rPr>
        <w:t>La gestión, clave para la preservación y sostenibilidad del patrimonio cultural. Algunas orientaciones básicas</w:t>
      </w:r>
      <w:r w:rsidRPr="00D13786">
        <w:rPr>
          <w:rFonts w:ascii="Arial" w:hAnsi="Arial" w:cs="Arial"/>
          <w:sz w:val="24"/>
          <w:szCs w:val="24"/>
        </w:rPr>
        <w:t>, Lima</w:t>
      </w:r>
    </w:p>
    <w:p w:rsidR="00E64CA3" w:rsidRPr="00D13786" w:rsidRDefault="00E64CA3" w:rsidP="00E64CA3">
      <w:pPr>
        <w:pStyle w:val="Textonotapi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13786">
        <w:rPr>
          <w:rFonts w:ascii="Arial" w:hAnsi="Arial" w:cs="Arial"/>
          <w:sz w:val="24"/>
          <w:szCs w:val="24"/>
        </w:rPr>
        <w:t>UNESCO/ICCROM</w:t>
      </w:r>
      <w:r>
        <w:rPr>
          <w:rFonts w:ascii="Arial" w:hAnsi="Arial" w:cs="Arial"/>
          <w:sz w:val="24"/>
          <w:szCs w:val="24"/>
        </w:rPr>
        <w:t>/ICOMOS/UICN,</w:t>
      </w:r>
      <w:r w:rsidRPr="00D13786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>:</w:t>
      </w:r>
      <w:r w:rsidRPr="00A523F0">
        <w:rPr>
          <w:rFonts w:ascii="Arial" w:hAnsi="Arial" w:cs="Arial"/>
          <w:sz w:val="24"/>
          <w:szCs w:val="24"/>
        </w:rPr>
        <w:t xml:space="preserve"> Gestión del riesgo de desastres para el Patrimonio Mundial, París (Patrimonio </w:t>
      </w:r>
      <w:r w:rsidRPr="00D13786">
        <w:rPr>
          <w:rFonts w:ascii="Arial" w:hAnsi="Arial" w:cs="Arial"/>
          <w:sz w:val="24"/>
          <w:szCs w:val="24"/>
        </w:rPr>
        <w:t>Mundial. Manual de Referencia)</w:t>
      </w:r>
    </w:p>
    <w:p w:rsidR="00E64CA3" w:rsidRDefault="00E64CA3"/>
    <w:p w:rsidR="00790F37" w:rsidRDefault="00790F37"/>
    <w:p w:rsidR="00790F37" w:rsidRPr="00790F37" w:rsidRDefault="00790F37" w:rsidP="00790F37">
      <w:pPr>
        <w:jc w:val="center"/>
        <w:rPr>
          <w:rFonts w:ascii="Arial" w:hAnsi="Arial" w:cs="Arial"/>
          <w:b/>
          <w:lang w:val="es-AR"/>
        </w:rPr>
      </w:pPr>
      <w:r w:rsidRPr="00790F37">
        <w:rPr>
          <w:rFonts w:ascii="Arial" w:hAnsi="Arial" w:cs="Arial"/>
          <w:b/>
          <w:lang w:val="es-AR"/>
        </w:rPr>
        <w:t>MODALIDAD DEL CURSO</w:t>
      </w:r>
    </w:p>
    <w:p w:rsidR="00790F37" w:rsidRPr="008159A2" w:rsidRDefault="00790F37" w:rsidP="00790F37">
      <w:pPr>
        <w:jc w:val="center"/>
        <w:rPr>
          <w:rFonts w:ascii="Arial" w:hAnsi="Arial" w:cs="Arial"/>
          <w:b/>
          <w:lang w:val="es-AR"/>
        </w:rPr>
      </w:pPr>
    </w:p>
    <w:p w:rsidR="00790F37" w:rsidRPr="00594DB3" w:rsidRDefault="00790F37" w:rsidP="00790F37">
      <w:pPr>
        <w:jc w:val="both"/>
        <w:rPr>
          <w:rFonts w:ascii="Arial" w:hAnsi="Arial" w:cs="Arial"/>
          <w:lang w:val="es-AR"/>
        </w:rPr>
      </w:pPr>
      <w:r w:rsidRPr="00594DB3">
        <w:rPr>
          <w:rFonts w:ascii="Arial" w:hAnsi="Arial" w:cs="Arial"/>
          <w:lang w:val="es-AR"/>
        </w:rPr>
        <w:t xml:space="preserve">En el espacio virtual del seminario se encuentra alojada información, contenidos de aprendizaje y actividades que el alumno debe ir realizando de acuerdo con el cronograma establecido. En el primer bloque, además de la presentación del seminario, su programa de estudio y el CV del/los docentes se aloja un foro de anuncios y novedades (la información que se incluya en este espacio le llegará de forma automática a su casilla de correo). </w:t>
      </w:r>
    </w:p>
    <w:p w:rsidR="00790F37" w:rsidRDefault="00790F37" w:rsidP="00790F37">
      <w:pPr>
        <w:jc w:val="both"/>
        <w:rPr>
          <w:rFonts w:ascii="Arial" w:hAnsi="Arial" w:cs="Arial"/>
          <w:lang w:val="es-AR"/>
        </w:rPr>
      </w:pPr>
    </w:p>
    <w:p w:rsidR="00790F37" w:rsidRDefault="00790F37" w:rsidP="00790F37">
      <w:pPr>
        <w:jc w:val="both"/>
        <w:rPr>
          <w:rFonts w:ascii="Arial" w:hAnsi="Arial" w:cs="Arial"/>
          <w:lang w:val="es-AR"/>
        </w:rPr>
      </w:pPr>
      <w:r w:rsidRPr="00594DB3">
        <w:rPr>
          <w:rFonts w:ascii="Arial" w:hAnsi="Arial" w:cs="Arial"/>
          <w:lang w:val="es-AR"/>
        </w:rPr>
        <w:t>Cada unidad didáctica, constituye un espacio interdependiente que contiene:</w:t>
      </w:r>
    </w:p>
    <w:p w:rsidR="00790F37" w:rsidRPr="00594DB3" w:rsidRDefault="00790F37" w:rsidP="00790F37">
      <w:pPr>
        <w:jc w:val="both"/>
        <w:rPr>
          <w:rFonts w:ascii="Arial" w:hAnsi="Arial" w:cs="Arial"/>
          <w:lang w:val="es-AR"/>
        </w:rPr>
      </w:pPr>
    </w:p>
    <w:p w:rsidR="00790F37" w:rsidRPr="00594DB3" w:rsidRDefault="00790F37" w:rsidP="00790F37">
      <w:pPr>
        <w:jc w:val="both"/>
        <w:rPr>
          <w:rFonts w:ascii="Arial" w:hAnsi="Arial" w:cs="Arial"/>
          <w:lang w:val="es-AR"/>
        </w:rPr>
      </w:pPr>
      <w:r w:rsidRPr="00594DB3">
        <w:rPr>
          <w:rFonts w:ascii="Arial" w:hAnsi="Arial" w:cs="Arial"/>
          <w:lang w:val="es-AR"/>
        </w:rPr>
        <w:t xml:space="preserve">-Desarrollo conceptual de los temas del módulo con extractos de fuentes de interés, links, imágenes y sugerencias o guías de estudio bibliográfico </w:t>
      </w:r>
    </w:p>
    <w:p w:rsidR="00790F37" w:rsidRPr="00594DB3" w:rsidRDefault="00790F37" w:rsidP="00790F37">
      <w:pPr>
        <w:jc w:val="both"/>
        <w:rPr>
          <w:rFonts w:ascii="Arial" w:hAnsi="Arial" w:cs="Arial"/>
          <w:lang w:val="es-AR"/>
        </w:rPr>
      </w:pPr>
      <w:r w:rsidRPr="00594DB3">
        <w:rPr>
          <w:rFonts w:ascii="Arial" w:hAnsi="Arial" w:cs="Arial"/>
          <w:lang w:val="es-AR"/>
        </w:rPr>
        <w:t>-Estudios específicos sobre obras que presenten un interés particular debido a sus características artísticas o a su significación patrimonial y social o constituyan modelos de análisis que puedan resultar de interés metodológico.</w:t>
      </w:r>
    </w:p>
    <w:p w:rsidR="00790F37" w:rsidRPr="00594DB3" w:rsidRDefault="00790F37" w:rsidP="00790F37">
      <w:pPr>
        <w:jc w:val="both"/>
        <w:rPr>
          <w:rFonts w:ascii="Arial" w:hAnsi="Arial" w:cs="Arial"/>
          <w:lang w:val="es-AR"/>
        </w:rPr>
      </w:pPr>
      <w:r w:rsidRPr="00594DB3">
        <w:rPr>
          <w:rFonts w:ascii="Arial" w:hAnsi="Arial" w:cs="Arial"/>
          <w:lang w:val="es-AR"/>
        </w:rPr>
        <w:t>-Materiales de estudio</w:t>
      </w:r>
    </w:p>
    <w:p w:rsidR="00790F37" w:rsidRPr="00594DB3" w:rsidRDefault="00790F37" w:rsidP="00790F37">
      <w:pPr>
        <w:jc w:val="both"/>
        <w:rPr>
          <w:rFonts w:ascii="Arial" w:hAnsi="Arial" w:cs="Arial"/>
          <w:lang w:val="es-AR"/>
        </w:rPr>
      </w:pPr>
      <w:r w:rsidRPr="00594DB3">
        <w:rPr>
          <w:rFonts w:ascii="Arial" w:hAnsi="Arial" w:cs="Arial"/>
          <w:lang w:val="es-AR"/>
        </w:rPr>
        <w:t>-Galería de imágenes.</w:t>
      </w:r>
    </w:p>
    <w:p w:rsidR="00790F37" w:rsidRPr="00594DB3" w:rsidRDefault="00790F37" w:rsidP="00790F37">
      <w:pPr>
        <w:jc w:val="both"/>
        <w:rPr>
          <w:rFonts w:ascii="Arial" w:hAnsi="Arial" w:cs="Arial"/>
          <w:lang w:val="es-AR"/>
        </w:rPr>
      </w:pPr>
      <w:r w:rsidRPr="00594DB3">
        <w:rPr>
          <w:rFonts w:ascii="Arial" w:hAnsi="Arial" w:cs="Arial"/>
          <w:lang w:val="es-AR"/>
        </w:rPr>
        <w:t xml:space="preserve">-Actividades de reflexión, de repaso, de campo ya sea individuales o grupales, </w:t>
      </w:r>
    </w:p>
    <w:p w:rsidR="00790F37" w:rsidRPr="00594DB3" w:rsidRDefault="00790F37" w:rsidP="00790F37">
      <w:pPr>
        <w:jc w:val="both"/>
        <w:rPr>
          <w:rFonts w:ascii="Arial" w:hAnsi="Arial" w:cs="Arial"/>
          <w:lang w:val="es-AR"/>
        </w:rPr>
      </w:pPr>
      <w:r w:rsidRPr="00594DB3">
        <w:rPr>
          <w:rFonts w:ascii="Arial" w:hAnsi="Arial" w:cs="Arial"/>
          <w:lang w:val="es-AR"/>
        </w:rPr>
        <w:t xml:space="preserve">-Actividades para debatir en foros. </w:t>
      </w:r>
    </w:p>
    <w:p w:rsidR="00790F37" w:rsidRDefault="00790F37" w:rsidP="00790F37">
      <w:pPr>
        <w:jc w:val="both"/>
        <w:rPr>
          <w:rFonts w:ascii="Arial" w:hAnsi="Arial" w:cs="Arial"/>
          <w:lang w:val="es-AR"/>
        </w:rPr>
      </w:pPr>
    </w:p>
    <w:p w:rsidR="00790F37" w:rsidRPr="00594DB3" w:rsidRDefault="00790F37" w:rsidP="00790F37">
      <w:pPr>
        <w:jc w:val="both"/>
        <w:rPr>
          <w:rFonts w:ascii="Arial" w:hAnsi="Arial" w:cs="Arial"/>
          <w:lang w:val="es-AR"/>
        </w:rPr>
      </w:pPr>
      <w:r w:rsidRPr="00594DB3">
        <w:rPr>
          <w:rFonts w:ascii="Arial" w:hAnsi="Arial" w:cs="Arial"/>
          <w:lang w:val="es-AR"/>
        </w:rPr>
        <w:t>Las actividades son supervisadas y gestionadas diariamente por el profesor responsable de la actividad.</w:t>
      </w:r>
    </w:p>
    <w:p w:rsidR="00790F37" w:rsidRDefault="00790F37" w:rsidP="00790F37">
      <w:pPr>
        <w:jc w:val="both"/>
        <w:rPr>
          <w:rFonts w:ascii="Arial" w:hAnsi="Arial" w:cs="Arial"/>
          <w:b/>
          <w:lang w:val="es-AR"/>
        </w:rPr>
      </w:pPr>
    </w:p>
    <w:p w:rsidR="00790F37" w:rsidRPr="00594DB3" w:rsidRDefault="00790F37" w:rsidP="00790F37">
      <w:pPr>
        <w:jc w:val="both"/>
        <w:rPr>
          <w:rFonts w:ascii="Arial" w:hAnsi="Arial" w:cs="Arial"/>
          <w:b/>
          <w:lang w:val="es-AR"/>
        </w:rPr>
      </w:pPr>
    </w:p>
    <w:p w:rsidR="00790F37" w:rsidRDefault="00790F37" w:rsidP="00790F37">
      <w:pPr>
        <w:jc w:val="center"/>
        <w:rPr>
          <w:rFonts w:ascii="Arial" w:hAnsi="Arial" w:cs="Arial"/>
          <w:b/>
          <w:lang w:val="es-AR"/>
        </w:rPr>
      </w:pPr>
      <w:r w:rsidRPr="00594DB3">
        <w:rPr>
          <w:rFonts w:ascii="Arial" w:hAnsi="Arial" w:cs="Arial"/>
          <w:b/>
          <w:lang w:val="es-AR"/>
        </w:rPr>
        <w:t>EVALUACIÓN</w:t>
      </w:r>
    </w:p>
    <w:p w:rsidR="00790F37" w:rsidRPr="008159A2" w:rsidRDefault="00790F37" w:rsidP="00790F37">
      <w:pPr>
        <w:jc w:val="center"/>
        <w:rPr>
          <w:rFonts w:ascii="Arial" w:hAnsi="Arial" w:cs="Arial"/>
          <w:b/>
          <w:lang w:val="es-AR"/>
        </w:rPr>
      </w:pPr>
    </w:p>
    <w:p w:rsidR="00790F37" w:rsidRDefault="00790F37" w:rsidP="00790F37">
      <w:pPr>
        <w:jc w:val="both"/>
        <w:rPr>
          <w:rFonts w:ascii="Arial" w:hAnsi="Arial" w:cs="Arial"/>
          <w:lang w:val="es-AR"/>
        </w:rPr>
      </w:pPr>
      <w:r w:rsidRPr="00594DB3">
        <w:rPr>
          <w:rFonts w:ascii="Arial" w:hAnsi="Arial" w:cs="Arial"/>
          <w:lang w:val="es-AR"/>
        </w:rPr>
        <w:t>Para regularizar y aprobar la cursada se evaluará la participación en las actividades propuestas a lo largo de la cursada virtual. Esto implica:</w:t>
      </w:r>
    </w:p>
    <w:p w:rsidR="00790F37" w:rsidRPr="00594DB3" w:rsidRDefault="00790F37" w:rsidP="00790F37">
      <w:pPr>
        <w:jc w:val="both"/>
        <w:rPr>
          <w:rFonts w:ascii="Arial" w:hAnsi="Arial" w:cs="Arial"/>
          <w:lang w:val="es-AR"/>
        </w:rPr>
      </w:pPr>
    </w:p>
    <w:p w:rsidR="00790F37" w:rsidRPr="00594DB3" w:rsidRDefault="00790F37" w:rsidP="00790F37">
      <w:pPr>
        <w:jc w:val="both"/>
        <w:rPr>
          <w:rFonts w:ascii="Arial" w:hAnsi="Arial" w:cs="Arial"/>
          <w:lang w:val="es-AR"/>
        </w:rPr>
      </w:pPr>
      <w:r w:rsidRPr="00594DB3">
        <w:rPr>
          <w:rFonts w:ascii="Arial" w:hAnsi="Arial" w:cs="Arial"/>
          <w:lang w:val="es-AR"/>
        </w:rPr>
        <w:t>-La entrega en tiempo y forma de una actividad (individual o grupal) por unidad.</w:t>
      </w:r>
    </w:p>
    <w:p w:rsidR="00790F37" w:rsidRPr="00594DB3" w:rsidRDefault="00790F37" w:rsidP="00790F37">
      <w:pPr>
        <w:jc w:val="both"/>
        <w:rPr>
          <w:rFonts w:ascii="Arial" w:hAnsi="Arial" w:cs="Arial"/>
          <w:lang w:val="es-AR"/>
        </w:rPr>
      </w:pPr>
      <w:r w:rsidRPr="00594DB3">
        <w:rPr>
          <w:rFonts w:ascii="Arial" w:hAnsi="Arial" w:cs="Arial"/>
          <w:lang w:val="es-AR"/>
        </w:rPr>
        <w:t>-La participación en los foros indicados por cada unidad.</w:t>
      </w:r>
    </w:p>
    <w:p w:rsidR="00790F37" w:rsidRDefault="00790F37" w:rsidP="00790F37">
      <w:pPr>
        <w:jc w:val="both"/>
        <w:rPr>
          <w:rFonts w:ascii="Arial" w:hAnsi="Arial" w:cs="Arial"/>
          <w:lang w:val="es-AR"/>
        </w:rPr>
      </w:pPr>
    </w:p>
    <w:p w:rsidR="00790F37" w:rsidRPr="00594DB3" w:rsidRDefault="00790F37" w:rsidP="00790F37">
      <w:pPr>
        <w:jc w:val="both"/>
        <w:rPr>
          <w:rFonts w:ascii="Arial" w:hAnsi="Arial" w:cs="Arial"/>
          <w:lang w:val="es-AR"/>
        </w:rPr>
      </w:pPr>
      <w:r w:rsidRPr="00594DB3">
        <w:rPr>
          <w:rFonts w:ascii="Arial" w:hAnsi="Arial" w:cs="Arial"/>
          <w:lang w:val="es-AR"/>
        </w:rPr>
        <w:t>Para la aprobación final del seminario, la evaluación consistirá en un informe escrito (artículo 10, Resolución CS 562/14). Las características de este trabajo final serán presentadas sobre el final de la cursada virtual y contará con un período de SEIS (6) MESES para su desarrollo y entrega.</w:t>
      </w:r>
    </w:p>
    <w:p w:rsidR="00790F37" w:rsidRPr="00850553" w:rsidRDefault="00790F37" w:rsidP="00790F37">
      <w:pPr>
        <w:pStyle w:val="Textonotaalfinal"/>
        <w:tabs>
          <w:tab w:val="left" w:pos="4678"/>
          <w:tab w:val="left" w:pos="7513"/>
        </w:tabs>
        <w:jc w:val="both"/>
        <w:rPr>
          <w:rFonts w:ascii="Arial" w:hAnsi="Arial" w:cs="Arial"/>
          <w:sz w:val="24"/>
          <w:szCs w:val="24"/>
          <w:lang w:val="es-AR"/>
        </w:rPr>
      </w:pPr>
    </w:p>
    <w:p w:rsidR="00790F37" w:rsidRPr="00790F37" w:rsidRDefault="00790F37">
      <w:pPr>
        <w:rPr>
          <w:lang w:val="es-AR"/>
        </w:rPr>
      </w:pPr>
    </w:p>
    <w:sectPr w:rsidR="00790F37" w:rsidRPr="00790F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E1" w:rsidRDefault="007841E1" w:rsidP="00BB62C5">
      <w:r>
        <w:separator/>
      </w:r>
    </w:p>
  </w:endnote>
  <w:endnote w:type="continuationSeparator" w:id="0">
    <w:p w:rsidR="007841E1" w:rsidRDefault="007841E1" w:rsidP="00BB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157548"/>
      <w:docPartObj>
        <w:docPartGallery w:val="Page Numbers (Bottom of Page)"/>
        <w:docPartUnique/>
      </w:docPartObj>
    </w:sdtPr>
    <w:sdtEndPr/>
    <w:sdtContent>
      <w:p w:rsidR="00BB62C5" w:rsidRDefault="00BB62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 w:rsidRPr="00D377F3">
          <w:rPr>
            <w:noProof/>
            <w:lang w:val="es-ES"/>
          </w:rPr>
          <w:t>7</w:t>
        </w:r>
        <w:r>
          <w:fldChar w:fldCharType="end"/>
        </w:r>
      </w:p>
    </w:sdtContent>
  </w:sdt>
  <w:p w:rsidR="00BB62C5" w:rsidRDefault="00BB62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E1" w:rsidRDefault="007841E1" w:rsidP="00BB62C5">
      <w:r>
        <w:separator/>
      </w:r>
    </w:p>
  </w:footnote>
  <w:footnote w:type="continuationSeparator" w:id="0">
    <w:p w:rsidR="007841E1" w:rsidRDefault="007841E1" w:rsidP="00BB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C5" w:rsidRDefault="007841E1" w:rsidP="00BB62C5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5.45pt;margin-top:-16.35pt;width:77.65pt;height:71.1pt;z-index:-251658752;mso-wrap-distance-left:9.05pt;mso-wrap-distance-right:9.05pt" filled="t" strokeweight=".5pt">
          <v:fill color2="black"/>
          <v:imagedata r:id="rId1" o:title=""/>
        </v:shape>
        <o:OLEObject Type="Embed" ProgID="PBrush" ShapeID="_x0000_s2049" DrawAspect="Content" ObjectID="_1563557193" r:id="rId2"/>
      </w:pict>
    </w:r>
  </w:p>
  <w:p w:rsidR="00BB62C5" w:rsidRDefault="00BB62C5" w:rsidP="00BB62C5">
    <w:pPr>
      <w:pStyle w:val="Encabezado"/>
    </w:pPr>
    <w:r>
      <w:t xml:space="preserve"> </w:t>
    </w:r>
  </w:p>
  <w:p w:rsidR="00BB62C5" w:rsidRDefault="00BB62C5" w:rsidP="00BB62C5">
    <w:pPr>
      <w:pStyle w:val="Encabezado"/>
    </w:pPr>
  </w:p>
  <w:p w:rsidR="00BB62C5" w:rsidRDefault="00BB62C5" w:rsidP="00BB62C5">
    <w:pPr>
      <w:pStyle w:val="Encabezado"/>
    </w:pPr>
  </w:p>
  <w:p w:rsidR="00BB62C5" w:rsidRDefault="00BB62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DCF"/>
    <w:multiLevelType w:val="hybridMultilevel"/>
    <w:tmpl w:val="165E5C66"/>
    <w:lvl w:ilvl="0" w:tplc="C364689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52B00"/>
    <w:multiLevelType w:val="hybridMultilevel"/>
    <w:tmpl w:val="9AF2AC4E"/>
    <w:lvl w:ilvl="0" w:tplc="C364689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D092C"/>
    <w:multiLevelType w:val="hybridMultilevel"/>
    <w:tmpl w:val="212AAC80"/>
    <w:lvl w:ilvl="0" w:tplc="C364689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FC747F"/>
    <w:multiLevelType w:val="hybridMultilevel"/>
    <w:tmpl w:val="E9227F9C"/>
    <w:lvl w:ilvl="0" w:tplc="C364689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41DBE"/>
    <w:multiLevelType w:val="hybridMultilevel"/>
    <w:tmpl w:val="53683E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080353"/>
    <w:multiLevelType w:val="hybridMultilevel"/>
    <w:tmpl w:val="4F5AC74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A67409"/>
    <w:multiLevelType w:val="hybridMultilevel"/>
    <w:tmpl w:val="80666012"/>
    <w:lvl w:ilvl="0" w:tplc="C364689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846A94"/>
    <w:multiLevelType w:val="hybridMultilevel"/>
    <w:tmpl w:val="12A0F9F2"/>
    <w:lvl w:ilvl="0" w:tplc="C364689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A3"/>
    <w:rsid w:val="000458CE"/>
    <w:rsid w:val="000A08B8"/>
    <w:rsid w:val="00367900"/>
    <w:rsid w:val="003C1F2D"/>
    <w:rsid w:val="00456FA2"/>
    <w:rsid w:val="00512B3D"/>
    <w:rsid w:val="00617DE8"/>
    <w:rsid w:val="007841E1"/>
    <w:rsid w:val="00790F37"/>
    <w:rsid w:val="00A3745D"/>
    <w:rsid w:val="00BB62C5"/>
    <w:rsid w:val="00D377F3"/>
    <w:rsid w:val="00E37CCA"/>
    <w:rsid w:val="00E64CA3"/>
    <w:rsid w:val="00F227BE"/>
    <w:rsid w:val="00F30CF8"/>
    <w:rsid w:val="00F343E4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E64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58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64CA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Ttulo">
    <w:name w:val="Title"/>
    <w:basedOn w:val="Normal"/>
    <w:link w:val="TtuloCar"/>
    <w:uiPriority w:val="99"/>
    <w:qFormat/>
    <w:rsid w:val="00E64CA3"/>
    <w:pPr>
      <w:jc w:val="center"/>
    </w:pPr>
    <w:rPr>
      <w:b/>
      <w:bCs/>
      <w:u w:val="single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E64CA3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s-ES"/>
    </w:rPr>
  </w:style>
  <w:style w:type="character" w:styleId="Refdecomentario">
    <w:name w:val="annotation reference"/>
    <w:uiPriority w:val="99"/>
    <w:semiHidden/>
    <w:rsid w:val="00E64C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64C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4C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rsid w:val="00E64CA3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64C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E64CA3"/>
    <w:rPr>
      <w:color w:val="0000FF"/>
      <w:u w:val="single"/>
    </w:rPr>
  </w:style>
  <w:style w:type="paragraph" w:customStyle="1" w:styleId="Textodenotaalpie">
    <w:name w:val="Texto de nota al pie"/>
    <w:basedOn w:val="Normal"/>
    <w:uiPriority w:val="99"/>
    <w:rsid w:val="00E64CA3"/>
    <w:pPr>
      <w:widowControl w:val="0"/>
      <w:autoSpaceDE w:val="0"/>
      <w:autoSpaceDN w:val="0"/>
      <w:adjustRightInd w:val="0"/>
    </w:pPr>
    <w:rPr>
      <w:lang w:val="es-ES" w:eastAsia="es-ES"/>
    </w:rPr>
  </w:style>
  <w:style w:type="character" w:customStyle="1" w:styleId="st">
    <w:name w:val="st"/>
    <w:basedOn w:val="Fuentedeprrafopredeter"/>
    <w:rsid w:val="00E64CA3"/>
  </w:style>
  <w:style w:type="paragraph" w:styleId="Prrafodelista">
    <w:name w:val="List Paragraph"/>
    <w:basedOn w:val="Normal"/>
    <w:uiPriority w:val="34"/>
    <w:qFormat/>
    <w:rsid w:val="00E64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character" w:customStyle="1" w:styleId="fgm2">
    <w:name w:val="fgm2"/>
    <w:basedOn w:val="Fuentedeprrafopredeter"/>
    <w:rsid w:val="00E64CA3"/>
  </w:style>
  <w:style w:type="paragraph" w:styleId="Textodeglobo">
    <w:name w:val="Balloon Text"/>
    <w:basedOn w:val="Normal"/>
    <w:link w:val="TextodegloboCar"/>
    <w:uiPriority w:val="99"/>
    <w:semiHidden/>
    <w:unhideWhenUsed/>
    <w:rsid w:val="00E64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CA3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458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Encabezado">
    <w:name w:val="header"/>
    <w:basedOn w:val="Normal"/>
    <w:link w:val="EncabezadoCar"/>
    <w:unhideWhenUsed/>
    <w:rsid w:val="00BB62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6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B62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notaalfinal">
    <w:name w:val="endnote text"/>
    <w:basedOn w:val="Normal"/>
    <w:link w:val="TextonotaalfinalCar"/>
    <w:unhideWhenUsed/>
    <w:rsid w:val="00790F3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790F3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E64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58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64CA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Ttulo">
    <w:name w:val="Title"/>
    <w:basedOn w:val="Normal"/>
    <w:link w:val="TtuloCar"/>
    <w:uiPriority w:val="99"/>
    <w:qFormat/>
    <w:rsid w:val="00E64CA3"/>
    <w:pPr>
      <w:jc w:val="center"/>
    </w:pPr>
    <w:rPr>
      <w:b/>
      <w:bCs/>
      <w:u w:val="single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E64CA3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s-ES"/>
    </w:rPr>
  </w:style>
  <w:style w:type="character" w:styleId="Refdecomentario">
    <w:name w:val="annotation reference"/>
    <w:uiPriority w:val="99"/>
    <w:semiHidden/>
    <w:rsid w:val="00E64C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64C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4C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rsid w:val="00E64CA3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64C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E64CA3"/>
    <w:rPr>
      <w:color w:val="0000FF"/>
      <w:u w:val="single"/>
    </w:rPr>
  </w:style>
  <w:style w:type="paragraph" w:customStyle="1" w:styleId="Textodenotaalpie">
    <w:name w:val="Texto de nota al pie"/>
    <w:basedOn w:val="Normal"/>
    <w:uiPriority w:val="99"/>
    <w:rsid w:val="00E64CA3"/>
    <w:pPr>
      <w:widowControl w:val="0"/>
      <w:autoSpaceDE w:val="0"/>
      <w:autoSpaceDN w:val="0"/>
      <w:adjustRightInd w:val="0"/>
    </w:pPr>
    <w:rPr>
      <w:lang w:val="es-ES" w:eastAsia="es-ES"/>
    </w:rPr>
  </w:style>
  <w:style w:type="character" w:customStyle="1" w:styleId="st">
    <w:name w:val="st"/>
    <w:basedOn w:val="Fuentedeprrafopredeter"/>
    <w:rsid w:val="00E64CA3"/>
  </w:style>
  <w:style w:type="paragraph" w:styleId="Prrafodelista">
    <w:name w:val="List Paragraph"/>
    <w:basedOn w:val="Normal"/>
    <w:uiPriority w:val="34"/>
    <w:qFormat/>
    <w:rsid w:val="00E64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character" w:customStyle="1" w:styleId="fgm2">
    <w:name w:val="fgm2"/>
    <w:basedOn w:val="Fuentedeprrafopredeter"/>
    <w:rsid w:val="00E64CA3"/>
  </w:style>
  <w:style w:type="paragraph" w:styleId="Textodeglobo">
    <w:name w:val="Balloon Text"/>
    <w:basedOn w:val="Normal"/>
    <w:link w:val="TextodegloboCar"/>
    <w:uiPriority w:val="99"/>
    <w:semiHidden/>
    <w:unhideWhenUsed/>
    <w:rsid w:val="00E64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CA3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458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Encabezado">
    <w:name w:val="header"/>
    <w:basedOn w:val="Normal"/>
    <w:link w:val="EncabezadoCar"/>
    <w:unhideWhenUsed/>
    <w:rsid w:val="00BB62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6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B62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notaalfinal">
    <w:name w:val="endnote text"/>
    <w:basedOn w:val="Normal"/>
    <w:link w:val="TextonotaalfinalCar"/>
    <w:unhideWhenUsed/>
    <w:rsid w:val="00790F3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790F3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2aohiyo3d3idm.cloudfront.net/publications/virtuallibrary/0941103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omos.org/en/what-we-do/disseminating-knowledge/publicationall/116-english-categories/resources/publications/261-monumentsasites-x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1839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2016-10-15T19:07:00Z</cp:lastPrinted>
  <dcterms:created xsi:type="dcterms:W3CDTF">2017-08-06T23:39:00Z</dcterms:created>
  <dcterms:modified xsi:type="dcterms:W3CDTF">2017-08-06T23:40:00Z</dcterms:modified>
</cp:coreProperties>
</file>