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2E" w:rsidRPr="00681588" w:rsidRDefault="00CD44EE" w:rsidP="00CD44E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81588">
        <w:rPr>
          <w:rFonts w:ascii="Times New Roman" w:hAnsi="Times New Roman" w:cs="Times New Roman"/>
          <w:sz w:val="24"/>
          <w:szCs w:val="24"/>
          <w:lang w:val="es-ES"/>
        </w:rPr>
        <w:t>UNIVERSIDAD DE BUENOS AIRES</w:t>
      </w:r>
    </w:p>
    <w:p w:rsidR="00CD44EE" w:rsidRDefault="00CD44EE" w:rsidP="00CD44E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D44EE">
        <w:rPr>
          <w:rFonts w:ascii="Times New Roman" w:hAnsi="Times New Roman" w:cs="Times New Roman"/>
          <w:sz w:val="24"/>
          <w:szCs w:val="24"/>
          <w:lang w:val="es-ES"/>
        </w:rPr>
        <w:t>FACULTAD DE FILOSOFÍA Y L</w:t>
      </w:r>
      <w:r>
        <w:rPr>
          <w:rFonts w:ascii="Times New Roman" w:hAnsi="Times New Roman" w:cs="Times New Roman"/>
          <w:sz w:val="24"/>
          <w:szCs w:val="24"/>
          <w:lang w:val="es-ES"/>
        </w:rPr>
        <w:t>ETRAS</w:t>
      </w:r>
    </w:p>
    <w:p w:rsidR="00CD44EE" w:rsidRPr="00CD44EE" w:rsidRDefault="00CD44EE" w:rsidP="00CD44E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Maestría en Análisis del Discurso</w:t>
      </w:r>
    </w:p>
    <w:p w:rsidR="00CD44EE" w:rsidRDefault="00CD44EE" w:rsidP="00183D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83D2E" w:rsidRDefault="00CD44EE" w:rsidP="00CD44EE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Propuesta de seminario</w:t>
      </w:r>
    </w:p>
    <w:p w:rsidR="00CD44EE" w:rsidRPr="00CD44EE" w:rsidRDefault="00CD44EE" w:rsidP="00183D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83D2E" w:rsidRPr="00CD44EE" w:rsidRDefault="00CD44EE" w:rsidP="00183D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F5263">
        <w:rPr>
          <w:rFonts w:ascii="Times New Roman" w:hAnsi="Times New Roman" w:cs="Times New Roman"/>
          <w:b/>
          <w:sz w:val="24"/>
          <w:szCs w:val="24"/>
          <w:lang w:val="es-ES"/>
        </w:rPr>
        <w:t>Nombre del seminario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Regularización y desregularización discursiva en la canción argentina entre los 60 y </w:t>
      </w:r>
      <w:r w:rsidR="00681588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>os 70, con foco en el “rock nacional”</w:t>
      </w:r>
    </w:p>
    <w:p w:rsidR="00183D2E" w:rsidRPr="00A86DC3" w:rsidRDefault="00CD44EE" w:rsidP="00183D2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D44EE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CD44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44EE">
        <w:rPr>
          <w:rFonts w:ascii="Times New Roman" w:hAnsi="Times New Roman" w:cs="Times New Roman"/>
          <w:sz w:val="24"/>
          <w:szCs w:val="24"/>
        </w:rPr>
        <w:t>Adrián</w:t>
      </w:r>
      <w:proofErr w:type="spellEnd"/>
      <w:r w:rsidRPr="00CD44EE">
        <w:rPr>
          <w:rFonts w:ascii="Times New Roman" w:hAnsi="Times New Roman" w:cs="Times New Roman"/>
          <w:sz w:val="24"/>
          <w:szCs w:val="24"/>
        </w:rPr>
        <w:t xml:space="preserve"> Pablo </w:t>
      </w:r>
      <w:proofErr w:type="spellStart"/>
      <w:r w:rsidRPr="00CD44EE">
        <w:rPr>
          <w:rFonts w:ascii="Times New Roman" w:hAnsi="Times New Roman" w:cs="Times New Roman"/>
          <w:sz w:val="24"/>
          <w:szCs w:val="24"/>
        </w:rPr>
        <w:t>Fanjul</w:t>
      </w:r>
      <w:proofErr w:type="spellEnd"/>
      <w:r w:rsidRPr="00CD44EE">
        <w:rPr>
          <w:rFonts w:ascii="Times New Roman" w:hAnsi="Times New Roman" w:cs="Times New Roman"/>
          <w:sz w:val="24"/>
          <w:szCs w:val="24"/>
        </w:rPr>
        <w:t xml:space="preserve"> – </w:t>
      </w:r>
      <w:r w:rsidRPr="00CD44EE">
        <w:rPr>
          <w:rFonts w:ascii="Times New Roman" w:hAnsi="Times New Roman" w:cs="Times New Roman"/>
          <w:i/>
          <w:sz w:val="24"/>
          <w:szCs w:val="24"/>
        </w:rPr>
        <w:t>Universidade de São Paulo</w:t>
      </w:r>
      <w:r w:rsidRPr="00CD44EE">
        <w:rPr>
          <w:rFonts w:ascii="Times New Roman" w:hAnsi="Times New Roman" w:cs="Times New Roman"/>
          <w:sz w:val="24"/>
          <w:szCs w:val="24"/>
        </w:rPr>
        <w:t xml:space="preserve"> (USP) / </w:t>
      </w:r>
      <w:r w:rsidRPr="00CD44EE">
        <w:rPr>
          <w:rFonts w:ascii="Times New Roman" w:hAnsi="Times New Roman" w:cs="Times New Roman"/>
          <w:i/>
          <w:sz w:val="24"/>
          <w:szCs w:val="24"/>
        </w:rPr>
        <w:t>Conselho Nacional de Desenvolvimento Científico e Tecnológico</w:t>
      </w:r>
      <w:r>
        <w:rPr>
          <w:rFonts w:ascii="Times New Roman" w:hAnsi="Times New Roman" w:cs="Times New Roman"/>
          <w:sz w:val="24"/>
          <w:szCs w:val="24"/>
        </w:rPr>
        <w:t xml:space="preserve"> (CNPq)</w:t>
      </w:r>
    </w:p>
    <w:p w:rsidR="00CD44EE" w:rsidRDefault="00CD44EE" w:rsidP="00183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DC3" w:rsidRPr="00681588" w:rsidRDefault="00A86DC3" w:rsidP="00183D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F5263">
        <w:rPr>
          <w:rFonts w:ascii="Times New Roman" w:hAnsi="Times New Roman" w:cs="Times New Roman"/>
          <w:b/>
          <w:sz w:val="24"/>
          <w:szCs w:val="24"/>
          <w:lang w:val="es-ES"/>
        </w:rPr>
        <w:t>Carga horaria</w:t>
      </w:r>
      <w:r w:rsidRPr="00681588">
        <w:rPr>
          <w:rFonts w:ascii="Times New Roman" w:hAnsi="Times New Roman" w:cs="Times New Roman"/>
          <w:sz w:val="24"/>
          <w:szCs w:val="24"/>
          <w:lang w:val="es-ES"/>
        </w:rPr>
        <w:t>: 32 horas</w:t>
      </w:r>
    </w:p>
    <w:p w:rsidR="00A86DC3" w:rsidRPr="00681588" w:rsidRDefault="00A86DC3" w:rsidP="00183D2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D44EE" w:rsidRPr="001F5263" w:rsidRDefault="00842717" w:rsidP="00183D2E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F5263">
        <w:rPr>
          <w:rFonts w:ascii="Times New Roman" w:hAnsi="Times New Roman" w:cs="Times New Roman"/>
          <w:b/>
          <w:sz w:val="24"/>
          <w:szCs w:val="24"/>
          <w:lang w:val="es-ES"/>
        </w:rPr>
        <w:t>Objetivos generales:</w:t>
      </w:r>
    </w:p>
    <w:p w:rsidR="00AD2D30" w:rsidRPr="00681588" w:rsidRDefault="00AD2D30" w:rsidP="0084271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D2D30" w:rsidRPr="00A86DC3" w:rsidRDefault="00AD2D30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 xml:space="preserve">- Favorecer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l</w:t>
      </w:r>
      <w:r w:rsidRPr="00A86DC3">
        <w:rPr>
          <w:rFonts w:ascii="Times New Roman" w:hAnsi="Times New Roman"/>
          <w:sz w:val="24"/>
          <w:szCs w:val="24"/>
          <w:lang w:val="es-ES"/>
        </w:rPr>
        <w:t>a percep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 xml:space="preserve">ción </w:t>
      </w:r>
      <w:r w:rsidRPr="00A86DC3">
        <w:rPr>
          <w:rFonts w:ascii="Times New Roman" w:hAnsi="Times New Roman"/>
          <w:sz w:val="24"/>
          <w:szCs w:val="24"/>
          <w:lang w:val="es-ES"/>
        </w:rPr>
        <w:t>de rela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ciones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contradi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c</w:t>
      </w:r>
      <w:r w:rsidRPr="00A86DC3">
        <w:rPr>
          <w:rFonts w:ascii="Times New Roman" w:hAnsi="Times New Roman"/>
          <w:sz w:val="24"/>
          <w:szCs w:val="24"/>
          <w:lang w:val="es-ES"/>
        </w:rPr>
        <w:t>t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 xml:space="preserve">orias y no 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cronológicas entre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el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orde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n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d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el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discurso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y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el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real histórico,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mediante el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estud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i</w:t>
      </w:r>
      <w:r w:rsidRPr="00A86DC3">
        <w:rPr>
          <w:rFonts w:ascii="Times New Roman" w:hAnsi="Times New Roman"/>
          <w:sz w:val="24"/>
          <w:szCs w:val="24"/>
          <w:lang w:val="es-ES"/>
        </w:rPr>
        <w:t>o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 xml:space="preserve"> integral de un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>sub</w:t>
      </w:r>
      <w:r w:rsidRPr="00A86DC3">
        <w:rPr>
          <w:rFonts w:ascii="Times New Roman" w:hAnsi="Times New Roman"/>
          <w:sz w:val="24"/>
          <w:szCs w:val="24"/>
          <w:lang w:val="es-ES"/>
        </w:rPr>
        <w:t>campo discursivo e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n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u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 xml:space="preserve">na implantación </w:t>
      </w:r>
      <w:r w:rsidRPr="00A86DC3">
        <w:rPr>
          <w:rFonts w:ascii="Times New Roman" w:hAnsi="Times New Roman"/>
          <w:sz w:val="24"/>
          <w:szCs w:val="24"/>
          <w:lang w:val="es-ES"/>
        </w:rPr>
        <w:t>históric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a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específic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a</w:t>
      </w:r>
      <w:r w:rsidR="0099062A" w:rsidRPr="00A86DC3">
        <w:rPr>
          <w:rFonts w:ascii="Times New Roman" w:hAnsi="Times New Roman"/>
          <w:sz w:val="24"/>
          <w:szCs w:val="24"/>
          <w:lang w:val="es-ES"/>
        </w:rPr>
        <w:t xml:space="preserve"> y </w:t>
      </w:r>
      <w:r w:rsidR="00DA46EC" w:rsidRPr="00A86DC3">
        <w:rPr>
          <w:rFonts w:ascii="Times New Roman" w:hAnsi="Times New Roman"/>
          <w:sz w:val="24"/>
          <w:szCs w:val="24"/>
          <w:lang w:val="es-ES"/>
        </w:rPr>
        <w:t xml:space="preserve">a partir de su </w:t>
      </w:r>
      <w:r w:rsidR="009B3985" w:rsidRPr="00A86DC3">
        <w:rPr>
          <w:rFonts w:ascii="Times New Roman" w:hAnsi="Times New Roman"/>
          <w:sz w:val="24"/>
          <w:szCs w:val="24"/>
          <w:lang w:val="es-ES"/>
        </w:rPr>
        <w:t>exterioridad</w:t>
      </w:r>
      <w:r w:rsidR="00DA46EC" w:rsidRPr="00A86DC3">
        <w:rPr>
          <w:rFonts w:ascii="Times New Roman" w:hAnsi="Times New Roman"/>
          <w:sz w:val="24"/>
          <w:szCs w:val="24"/>
          <w:lang w:val="es-ES"/>
        </w:rPr>
        <w:t xml:space="preserve"> constitutiva.</w:t>
      </w:r>
    </w:p>
    <w:p w:rsidR="00842717" w:rsidRPr="00A86DC3" w:rsidRDefault="00842717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 xml:space="preserve">- Discutir posibilidades y recursos para </w:t>
      </w:r>
      <w:r w:rsidR="004C31EB" w:rsidRPr="00A86DC3">
        <w:rPr>
          <w:rFonts w:ascii="Times New Roman" w:hAnsi="Times New Roman"/>
          <w:sz w:val="24"/>
          <w:szCs w:val="24"/>
          <w:lang w:val="es-ES"/>
        </w:rPr>
        <w:t xml:space="preserve">el analista del discurso frente a </w:t>
      </w:r>
      <w:r w:rsidRPr="00A86DC3">
        <w:rPr>
          <w:rFonts w:ascii="Times New Roman" w:hAnsi="Times New Roman"/>
          <w:sz w:val="24"/>
          <w:szCs w:val="24"/>
          <w:lang w:val="es-ES"/>
        </w:rPr>
        <w:t>materialidades que combinan lenguaje verbal y musical.</w:t>
      </w:r>
    </w:p>
    <w:p w:rsidR="00AD2D30" w:rsidRPr="00A86DC3" w:rsidRDefault="00AD2D30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>- Mostrar posibilidades de articula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ción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 de regularidades discursivas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 xml:space="preserve">alrededor de </w:t>
      </w:r>
      <w:r w:rsidRPr="00A86DC3">
        <w:rPr>
          <w:rFonts w:ascii="Times New Roman" w:hAnsi="Times New Roman"/>
          <w:sz w:val="24"/>
          <w:szCs w:val="24"/>
          <w:lang w:val="es-ES"/>
        </w:rPr>
        <w:t>hipótes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i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s determinadas 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 xml:space="preserve">y </w:t>
      </w:r>
      <w:r w:rsidRPr="00A86DC3">
        <w:rPr>
          <w:rFonts w:ascii="Times New Roman" w:hAnsi="Times New Roman"/>
          <w:sz w:val="24"/>
          <w:szCs w:val="24"/>
          <w:lang w:val="es-ES"/>
        </w:rPr>
        <w:t>de instrumentos específicos de anális</w:t>
      </w:r>
      <w:r w:rsidR="00842717" w:rsidRPr="00A86DC3">
        <w:rPr>
          <w:rFonts w:ascii="Times New Roman" w:hAnsi="Times New Roman"/>
          <w:sz w:val="24"/>
          <w:szCs w:val="24"/>
          <w:lang w:val="es-ES"/>
        </w:rPr>
        <w:t>is</w:t>
      </w:r>
      <w:r w:rsidRPr="00A86DC3">
        <w:rPr>
          <w:rFonts w:ascii="Times New Roman" w:hAnsi="Times New Roman"/>
          <w:sz w:val="24"/>
          <w:szCs w:val="24"/>
          <w:lang w:val="es-ES"/>
        </w:rPr>
        <w:t>.</w:t>
      </w:r>
    </w:p>
    <w:p w:rsidR="00842717" w:rsidRPr="00A86DC3" w:rsidRDefault="00842717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B3985" w:rsidRPr="001F5263" w:rsidRDefault="009B3985" w:rsidP="00842717">
      <w:pPr>
        <w:spacing w:before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1F5263">
        <w:rPr>
          <w:rFonts w:ascii="Times New Roman" w:hAnsi="Times New Roman"/>
          <w:b/>
          <w:sz w:val="24"/>
          <w:szCs w:val="24"/>
          <w:lang w:val="es-ES"/>
        </w:rPr>
        <w:t>Objetivos particulares:</w:t>
      </w:r>
    </w:p>
    <w:p w:rsidR="009B3985" w:rsidRPr="00A86DC3" w:rsidRDefault="009B3985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3332D" w:rsidRPr="00A86DC3" w:rsidRDefault="0003332D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 xml:space="preserve">- 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 xml:space="preserve">Aportar a las explicaciones sobre 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>la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 xml:space="preserve">delimitación del subcampo de la música urbana de tradición popular que 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 xml:space="preserve">iría recibiendo 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>la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>s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 xml:space="preserve"> denominaci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 xml:space="preserve">ones 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>de “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>música progresiva” y de “</w:t>
      </w:r>
      <w:r w:rsidR="002D7235" w:rsidRPr="00A86DC3">
        <w:rPr>
          <w:rFonts w:ascii="Times New Roman" w:hAnsi="Times New Roman"/>
          <w:sz w:val="24"/>
          <w:szCs w:val="24"/>
          <w:lang w:val="es-ES"/>
        </w:rPr>
        <w:t xml:space="preserve">rock </w:t>
      </w:r>
      <w:r w:rsidR="00AB4FC5" w:rsidRPr="00A86DC3">
        <w:rPr>
          <w:rFonts w:ascii="Times New Roman" w:hAnsi="Times New Roman"/>
          <w:sz w:val="24"/>
          <w:szCs w:val="24"/>
          <w:lang w:val="es-ES"/>
        </w:rPr>
        <w:t xml:space="preserve">nacional” a partir de un aspecto poco indagado: su exterioridad constitutiva en relación con lo melodramático </w:t>
      </w:r>
      <w:r w:rsidR="000D60D6" w:rsidRPr="00A86DC3">
        <w:rPr>
          <w:rFonts w:ascii="Times New Roman" w:hAnsi="Times New Roman"/>
          <w:sz w:val="24"/>
          <w:szCs w:val="24"/>
          <w:lang w:val="es-ES"/>
        </w:rPr>
        <w:t>y otras “carencias” encontradas en su repertorio</w:t>
      </w:r>
      <w:r w:rsidRPr="00A86DC3">
        <w:rPr>
          <w:rFonts w:ascii="Times New Roman" w:hAnsi="Times New Roman"/>
          <w:sz w:val="24"/>
          <w:szCs w:val="24"/>
          <w:lang w:val="es-ES"/>
        </w:rPr>
        <w:t>.</w:t>
      </w:r>
    </w:p>
    <w:p w:rsidR="0003332D" w:rsidRPr="00A86DC3" w:rsidRDefault="0003332D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>- Exponer una hipótesis sobre una regularización discursiva dominante en las primeras épocas de ese campo (aproximadamente de 1965 a 1975) y una desregularización parcial con la cual entre, en el mismo período, en un juego contradictorio de fuerzas.</w:t>
      </w:r>
    </w:p>
    <w:p w:rsidR="001B1908" w:rsidRPr="00A86DC3" w:rsidRDefault="0003332D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 xml:space="preserve">- Mostrar los rasgos materiales de esa regularización en </w:t>
      </w:r>
      <w:r w:rsidR="00064650" w:rsidRPr="00A86DC3">
        <w:rPr>
          <w:rFonts w:ascii="Times New Roman" w:hAnsi="Times New Roman"/>
          <w:sz w:val="24"/>
          <w:szCs w:val="24"/>
          <w:lang w:val="es-ES"/>
        </w:rPr>
        <w:t xml:space="preserve">un análisis que articula </w:t>
      </w:r>
      <w:r w:rsidRPr="00A86DC3">
        <w:rPr>
          <w:rFonts w:ascii="Times New Roman" w:hAnsi="Times New Roman"/>
          <w:sz w:val="24"/>
          <w:szCs w:val="24"/>
          <w:lang w:val="es-ES"/>
        </w:rPr>
        <w:t xml:space="preserve">las instancias de persona, </w:t>
      </w:r>
      <w:r w:rsidR="00064650" w:rsidRPr="00A86DC3">
        <w:rPr>
          <w:rFonts w:ascii="Times New Roman" w:hAnsi="Times New Roman"/>
          <w:sz w:val="24"/>
          <w:szCs w:val="24"/>
          <w:lang w:val="es-ES"/>
        </w:rPr>
        <w:t xml:space="preserve">y </w:t>
      </w:r>
      <w:r w:rsidRPr="00A86DC3">
        <w:rPr>
          <w:rFonts w:ascii="Times New Roman" w:hAnsi="Times New Roman"/>
          <w:sz w:val="24"/>
          <w:szCs w:val="24"/>
          <w:lang w:val="es-ES"/>
        </w:rPr>
        <w:t>la construcción de objetos de discurso</w:t>
      </w:r>
      <w:r w:rsidR="00064650" w:rsidRPr="00A86DC3">
        <w:rPr>
          <w:rFonts w:ascii="Times New Roman" w:hAnsi="Times New Roman"/>
          <w:sz w:val="24"/>
          <w:szCs w:val="24"/>
          <w:lang w:val="es-ES"/>
        </w:rPr>
        <w:t xml:space="preserve"> y </w:t>
      </w:r>
      <w:r w:rsidRPr="00A86DC3">
        <w:rPr>
          <w:rFonts w:ascii="Times New Roman" w:hAnsi="Times New Roman"/>
          <w:sz w:val="24"/>
          <w:szCs w:val="24"/>
          <w:lang w:val="es-ES"/>
        </w:rPr>
        <w:t>de escenografías enunciativas.</w:t>
      </w:r>
    </w:p>
    <w:p w:rsidR="0003332D" w:rsidRPr="00A86DC3" w:rsidRDefault="00064650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lastRenderedPageBreak/>
        <w:t>- Postular vinculaciones contradictorias entre la regularización postulada y el embate de ideas en los campos cultural y político argentino en la época.</w:t>
      </w:r>
    </w:p>
    <w:p w:rsidR="0003332D" w:rsidRPr="00A86DC3" w:rsidRDefault="00064650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 w:rsidRPr="00A86DC3">
        <w:rPr>
          <w:rFonts w:ascii="Times New Roman" w:hAnsi="Times New Roman"/>
          <w:sz w:val="24"/>
          <w:szCs w:val="24"/>
          <w:lang w:val="es-ES"/>
        </w:rPr>
        <w:t xml:space="preserve">- Proponer la integración analítica de elementos de las dimensiones </w:t>
      </w:r>
      <w:proofErr w:type="spellStart"/>
      <w:r w:rsidRPr="00A86DC3">
        <w:rPr>
          <w:rFonts w:ascii="Times New Roman" w:hAnsi="Times New Roman"/>
          <w:sz w:val="24"/>
          <w:szCs w:val="24"/>
          <w:lang w:val="es-ES"/>
        </w:rPr>
        <w:t>performática</w:t>
      </w:r>
      <w:proofErr w:type="spellEnd"/>
      <w:r w:rsidRPr="00A86DC3">
        <w:rPr>
          <w:rFonts w:ascii="Times New Roman" w:hAnsi="Times New Roman"/>
          <w:sz w:val="24"/>
          <w:szCs w:val="24"/>
          <w:lang w:val="es-ES"/>
        </w:rPr>
        <w:t xml:space="preserve"> y sonora en el análisis discursivo de la música de tradición popular en la cultura de masas</w:t>
      </w:r>
      <w:r w:rsidR="00A86DC3" w:rsidRPr="00A86DC3">
        <w:rPr>
          <w:rFonts w:ascii="Times New Roman" w:hAnsi="Times New Roman"/>
          <w:sz w:val="24"/>
          <w:szCs w:val="24"/>
          <w:lang w:val="es-ES"/>
        </w:rPr>
        <w:t>,</w:t>
      </w:r>
    </w:p>
    <w:p w:rsidR="0003332D" w:rsidRPr="00A86DC3" w:rsidRDefault="0003332D" w:rsidP="00842717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42717" w:rsidRPr="001F5263" w:rsidRDefault="00A86DC3" w:rsidP="00AD2D30">
      <w:pPr>
        <w:spacing w:before="120"/>
        <w:rPr>
          <w:rFonts w:ascii="Times New Roman" w:hAnsi="Times New Roman"/>
          <w:b/>
          <w:sz w:val="24"/>
          <w:szCs w:val="24"/>
          <w:lang w:val="es-ES"/>
        </w:rPr>
      </w:pPr>
      <w:r w:rsidRPr="001F5263">
        <w:rPr>
          <w:rFonts w:ascii="Times New Roman" w:hAnsi="Times New Roman"/>
          <w:b/>
          <w:sz w:val="24"/>
          <w:szCs w:val="24"/>
          <w:lang w:val="es-ES"/>
        </w:rPr>
        <w:t>Contenidos:</w:t>
      </w:r>
    </w:p>
    <w:p w:rsidR="00A86DC3" w:rsidRDefault="00A86DC3" w:rsidP="00AD2D30">
      <w:pPr>
        <w:spacing w:before="120"/>
        <w:rPr>
          <w:rFonts w:ascii="Times New Roman" w:hAnsi="Times New Roman"/>
          <w:sz w:val="24"/>
          <w:szCs w:val="24"/>
          <w:lang w:val="es-ES"/>
        </w:rPr>
      </w:pPr>
    </w:p>
    <w:p w:rsidR="00D5579F" w:rsidRPr="00D5579F" w:rsidRDefault="00D5579F" w:rsidP="00AD2D30">
      <w:pPr>
        <w:spacing w:before="120"/>
        <w:rPr>
          <w:rFonts w:ascii="Times New Roman" w:hAnsi="Times New Roman"/>
          <w:b/>
          <w:sz w:val="24"/>
          <w:szCs w:val="24"/>
          <w:lang w:val="es-ES"/>
        </w:rPr>
      </w:pPr>
      <w:r w:rsidRPr="00D5579F">
        <w:rPr>
          <w:rFonts w:ascii="Times New Roman" w:hAnsi="Times New Roman"/>
          <w:b/>
          <w:sz w:val="24"/>
          <w:szCs w:val="24"/>
          <w:lang w:val="es-ES"/>
        </w:rPr>
        <w:t>1. Determinantes sociohistóricos</w:t>
      </w:r>
    </w:p>
    <w:p w:rsidR="00D5579F" w:rsidRDefault="00D5579F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1.1 S</w:t>
      </w:r>
      <w:r w:rsidR="00A86DC3">
        <w:rPr>
          <w:rFonts w:ascii="Times New Roman" w:hAnsi="Times New Roman"/>
          <w:sz w:val="24"/>
          <w:szCs w:val="24"/>
          <w:lang w:val="es-ES"/>
        </w:rPr>
        <w:t>ociedad, política y producción cultural en la Ar</w:t>
      </w:r>
      <w:r w:rsidR="00BD4257">
        <w:rPr>
          <w:rFonts w:ascii="Times New Roman" w:hAnsi="Times New Roman"/>
          <w:sz w:val="24"/>
          <w:szCs w:val="24"/>
          <w:lang w:val="es-ES"/>
        </w:rPr>
        <w:t>ge</w:t>
      </w:r>
      <w:r w:rsidR="00A86DC3">
        <w:rPr>
          <w:rFonts w:ascii="Times New Roman" w:hAnsi="Times New Roman"/>
          <w:sz w:val="24"/>
          <w:szCs w:val="24"/>
          <w:lang w:val="es-ES"/>
        </w:rPr>
        <w:t>ntina de las décadas de 1960 y 1970</w:t>
      </w:r>
      <w:r w:rsidR="00BD4257">
        <w:rPr>
          <w:rFonts w:ascii="Times New Roman" w:hAnsi="Times New Roman"/>
          <w:sz w:val="24"/>
          <w:szCs w:val="24"/>
          <w:lang w:val="es-ES"/>
        </w:rPr>
        <w:t>.</w:t>
      </w:r>
    </w:p>
    <w:p w:rsidR="00D5579F" w:rsidRPr="00D5579F" w:rsidRDefault="00D5579F" w:rsidP="00D5579F">
      <w:pPr>
        <w:spacing w:before="120"/>
        <w:jc w:val="both"/>
        <w:rPr>
          <w:rFonts w:ascii="Times New Roman" w:hAnsi="Times New Roman"/>
          <w:lang w:val="es-ES"/>
        </w:rPr>
      </w:pPr>
      <w:r w:rsidRPr="00D5579F">
        <w:rPr>
          <w:rFonts w:ascii="Times New Roman" w:hAnsi="Times New Roman"/>
          <w:lang w:val="es-ES"/>
        </w:rPr>
        <w:t>Crisis política e inestabilidad. Debates en el campo político e intelectual: “Nueva izquierda” y transformaciones en el peronismo. Face</w:t>
      </w:r>
      <w:r w:rsidR="008025FF">
        <w:rPr>
          <w:rFonts w:ascii="Times New Roman" w:hAnsi="Times New Roman"/>
          <w:lang w:val="es-ES"/>
        </w:rPr>
        <w:t>ta</w:t>
      </w:r>
      <w:r w:rsidRPr="00D5579F">
        <w:rPr>
          <w:rFonts w:ascii="Times New Roman" w:hAnsi="Times New Roman"/>
          <w:lang w:val="es-ES"/>
        </w:rPr>
        <w:t>s del existencialismo y articulaciones con el marxismo. Impactos de la Revolución Cubana, la guerra de Vietnam y el Mayo francés. Apogeo de la confrontación política. Surgimiento de nuevos subcampos en la producción de bienes simbólicos y transformaciones en los ya existentes.</w:t>
      </w:r>
    </w:p>
    <w:p w:rsidR="00A86DC3" w:rsidRDefault="00D5579F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1.2 E</w:t>
      </w:r>
      <w:r w:rsidR="00BD4257">
        <w:rPr>
          <w:rFonts w:ascii="Times New Roman" w:hAnsi="Times New Roman"/>
          <w:sz w:val="24"/>
          <w:szCs w:val="24"/>
          <w:lang w:val="es-ES"/>
        </w:rPr>
        <w:t xml:space="preserve">l </w:t>
      </w:r>
      <w:r>
        <w:rPr>
          <w:rFonts w:ascii="Times New Roman" w:hAnsi="Times New Roman"/>
          <w:sz w:val="24"/>
          <w:szCs w:val="24"/>
          <w:lang w:val="es-ES"/>
        </w:rPr>
        <w:t>“</w:t>
      </w:r>
      <w:r w:rsidR="00BD4257">
        <w:rPr>
          <w:rFonts w:ascii="Times New Roman" w:hAnsi="Times New Roman"/>
          <w:sz w:val="24"/>
          <w:szCs w:val="24"/>
          <w:lang w:val="es-ES"/>
        </w:rPr>
        <w:t>progresivo</w:t>
      </w:r>
      <w:r>
        <w:rPr>
          <w:rFonts w:ascii="Times New Roman" w:hAnsi="Times New Roman"/>
          <w:sz w:val="24"/>
          <w:szCs w:val="24"/>
          <w:lang w:val="es-ES"/>
        </w:rPr>
        <w:t>”</w:t>
      </w:r>
      <w:r w:rsidR="00BD4257">
        <w:rPr>
          <w:rFonts w:ascii="Times New Roman" w:hAnsi="Times New Roman"/>
          <w:sz w:val="24"/>
          <w:szCs w:val="24"/>
          <w:lang w:val="es-ES"/>
        </w:rPr>
        <w:t xml:space="preserve"> argentino en su contexto nacional y en el de las transformaciones musicales en el mundo.</w:t>
      </w:r>
    </w:p>
    <w:p w:rsidR="00D5579F" w:rsidRPr="00E43D2D" w:rsidRDefault="00D5579F" w:rsidP="00D5579F">
      <w:pPr>
        <w:spacing w:before="120"/>
        <w:jc w:val="both"/>
        <w:rPr>
          <w:rFonts w:ascii="Times New Roman" w:hAnsi="Times New Roman"/>
          <w:lang w:val="es-ES"/>
        </w:rPr>
      </w:pPr>
      <w:r w:rsidRPr="00D5579F">
        <w:rPr>
          <w:rFonts w:ascii="Times New Roman" w:hAnsi="Times New Roman"/>
          <w:lang w:val="es-ES"/>
        </w:rPr>
        <w:t>Renovación mundial em la música de tradición popular. Música “para escuchar” y campo del rock em el mundo: la cre</w:t>
      </w:r>
      <w:r>
        <w:rPr>
          <w:rFonts w:ascii="Times New Roman" w:hAnsi="Times New Roman"/>
          <w:lang w:val="es-ES"/>
        </w:rPr>
        <w:t>ciente elaboración</w:t>
      </w:r>
      <w:r w:rsidRPr="00D5579F">
        <w:rPr>
          <w:rFonts w:ascii="Times New Roman" w:hAnsi="Times New Roman"/>
          <w:lang w:val="es-ES"/>
        </w:rPr>
        <w:t>. La música “para jóvenes” en Argentina: papel de la industria cultural y</w:t>
      </w:r>
      <w:r>
        <w:rPr>
          <w:rFonts w:ascii="Times New Roman" w:hAnsi="Times New Roman"/>
          <w:lang w:val="es-ES"/>
        </w:rPr>
        <w:t xml:space="preserve"> la cuestión de la lengua</w:t>
      </w:r>
      <w:r w:rsidRPr="00D5579F">
        <w:rPr>
          <w:rFonts w:ascii="Times New Roman" w:hAnsi="Times New Roman"/>
          <w:lang w:val="es-ES"/>
        </w:rPr>
        <w:t>. Del “no convencional” al “progresivo”: diferenciación y formac</w:t>
      </w:r>
      <w:r>
        <w:rPr>
          <w:rFonts w:ascii="Times New Roman" w:hAnsi="Times New Roman"/>
          <w:lang w:val="es-ES"/>
        </w:rPr>
        <w:t>ión</w:t>
      </w:r>
      <w:r w:rsidRPr="00D5579F">
        <w:rPr>
          <w:rFonts w:ascii="Times New Roman" w:hAnsi="Times New Roman"/>
          <w:lang w:val="es-ES"/>
        </w:rPr>
        <w:t xml:space="preserve"> de u</w:t>
      </w:r>
      <w:r>
        <w:rPr>
          <w:rFonts w:ascii="Times New Roman" w:hAnsi="Times New Roman"/>
          <w:lang w:val="es-ES"/>
        </w:rPr>
        <w:t>n</w:t>
      </w:r>
      <w:r w:rsidRPr="00D5579F">
        <w:rPr>
          <w:rFonts w:ascii="Times New Roman" w:hAnsi="Times New Roman"/>
          <w:lang w:val="es-ES"/>
        </w:rPr>
        <w:t xml:space="preserve"> </w:t>
      </w:r>
      <w:proofErr w:type="spellStart"/>
      <w:r w:rsidR="008025FF">
        <w:rPr>
          <w:rFonts w:ascii="Times New Roman" w:hAnsi="Times New Roman"/>
          <w:lang w:val="es-ES"/>
        </w:rPr>
        <w:t>sub</w:t>
      </w:r>
      <w:r w:rsidRPr="00D5579F">
        <w:rPr>
          <w:rFonts w:ascii="Times New Roman" w:hAnsi="Times New Roman"/>
          <w:lang w:val="es-ES"/>
        </w:rPr>
        <w:t>campo</w:t>
      </w:r>
      <w:proofErr w:type="spellEnd"/>
      <w:r w:rsidRPr="00D5579F">
        <w:rPr>
          <w:rFonts w:ascii="Times New Roman" w:hAnsi="Times New Roman"/>
          <w:lang w:val="es-ES"/>
        </w:rPr>
        <w:t xml:space="preserve">. </w:t>
      </w:r>
      <w:r w:rsidRPr="00E43D2D">
        <w:rPr>
          <w:rFonts w:ascii="Times New Roman" w:hAnsi="Times New Roman"/>
          <w:lang w:val="es-ES"/>
        </w:rPr>
        <w:t>V</w:t>
      </w:r>
      <w:r w:rsidR="00E43D2D" w:rsidRPr="00E43D2D">
        <w:rPr>
          <w:rFonts w:ascii="Times New Roman" w:hAnsi="Times New Roman"/>
          <w:lang w:val="es-ES"/>
        </w:rPr>
        <w:t>í</w:t>
      </w:r>
      <w:r w:rsidRPr="00E43D2D">
        <w:rPr>
          <w:rFonts w:ascii="Times New Roman" w:hAnsi="Times New Roman"/>
          <w:lang w:val="es-ES"/>
        </w:rPr>
        <w:t>ncul</w:t>
      </w:r>
      <w:r w:rsidR="00E43D2D" w:rsidRPr="00E43D2D">
        <w:rPr>
          <w:rFonts w:ascii="Times New Roman" w:hAnsi="Times New Roman"/>
          <w:lang w:val="es-ES"/>
        </w:rPr>
        <w:t>os</w:t>
      </w:r>
      <w:r w:rsidRPr="00E43D2D">
        <w:rPr>
          <w:rFonts w:ascii="Times New Roman" w:hAnsi="Times New Roman"/>
          <w:lang w:val="es-ES"/>
        </w:rPr>
        <w:t xml:space="preserve"> co</w:t>
      </w:r>
      <w:r w:rsidR="00E43D2D" w:rsidRPr="00E43D2D">
        <w:rPr>
          <w:rFonts w:ascii="Times New Roman" w:hAnsi="Times New Roman"/>
          <w:lang w:val="es-ES"/>
        </w:rPr>
        <w:t>n</w:t>
      </w:r>
      <w:r w:rsidRPr="00E43D2D">
        <w:rPr>
          <w:rFonts w:ascii="Times New Roman" w:hAnsi="Times New Roman"/>
          <w:lang w:val="es-ES"/>
        </w:rPr>
        <w:t xml:space="preserve"> otros se</w:t>
      </w:r>
      <w:r w:rsidR="00E43D2D" w:rsidRPr="00E43D2D">
        <w:rPr>
          <w:rFonts w:ascii="Times New Roman" w:hAnsi="Times New Roman"/>
          <w:lang w:val="es-ES"/>
        </w:rPr>
        <w:t>c</w:t>
      </w:r>
      <w:r w:rsidRPr="00E43D2D">
        <w:rPr>
          <w:rFonts w:ascii="Times New Roman" w:hAnsi="Times New Roman"/>
          <w:lang w:val="es-ES"/>
        </w:rPr>
        <w:t>tores d</w:t>
      </w:r>
      <w:r w:rsidR="00E43D2D" w:rsidRPr="00E43D2D">
        <w:rPr>
          <w:rFonts w:ascii="Times New Roman" w:hAnsi="Times New Roman"/>
          <w:lang w:val="es-ES"/>
        </w:rPr>
        <w:t>el</w:t>
      </w:r>
      <w:r w:rsidRPr="00E43D2D">
        <w:rPr>
          <w:rFonts w:ascii="Times New Roman" w:hAnsi="Times New Roman"/>
          <w:lang w:val="es-ES"/>
        </w:rPr>
        <w:t xml:space="preserve"> campo cultural. Renova</w:t>
      </w:r>
      <w:r w:rsidR="00E43D2D" w:rsidRPr="00E43D2D">
        <w:rPr>
          <w:rFonts w:ascii="Times New Roman" w:hAnsi="Times New Roman"/>
          <w:lang w:val="es-ES"/>
        </w:rPr>
        <w:t xml:space="preserve">ciones concomitantes em otros subcampos de la </w:t>
      </w:r>
      <w:r w:rsidRPr="00E43D2D">
        <w:rPr>
          <w:rFonts w:ascii="Times New Roman" w:hAnsi="Times New Roman"/>
          <w:lang w:val="es-ES"/>
        </w:rPr>
        <w:t xml:space="preserve">música argentina: “Nuevo cancionero” </w:t>
      </w:r>
      <w:r w:rsidR="00E43D2D" w:rsidRPr="00E43D2D">
        <w:rPr>
          <w:rFonts w:ascii="Times New Roman" w:hAnsi="Times New Roman"/>
          <w:lang w:val="es-ES"/>
        </w:rPr>
        <w:t>y</w:t>
      </w:r>
      <w:r w:rsidRPr="00E43D2D">
        <w:rPr>
          <w:rFonts w:ascii="Times New Roman" w:hAnsi="Times New Roman"/>
          <w:lang w:val="es-ES"/>
        </w:rPr>
        <w:t xml:space="preserve"> “café </w:t>
      </w:r>
      <w:proofErr w:type="spellStart"/>
      <w:r w:rsidRPr="00E43D2D">
        <w:rPr>
          <w:rFonts w:ascii="Times New Roman" w:hAnsi="Times New Roman"/>
          <w:lang w:val="es-ES"/>
        </w:rPr>
        <w:t>concert</w:t>
      </w:r>
      <w:proofErr w:type="spellEnd"/>
      <w:r w:rsidRPr="00E43D2D">
        <w:rPr>
          <w:rFonts w:ascii="Times New Roman" w:hAnsi="Times New Roman"/>
          <w:lang w:val="es-ES"/>
        </w:rPr>
        <w:t>”.</w:t>
      </w:r>
    </w:p>
    <w:p w:rsidR="00BD4257" w:rsidRDefault="00BD4257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43D2D" w:rsidRPr="00E43D2D" w:rsidRDefault="00E43D2D" w:rsidP="00D5579F">
      <w:pPr>
        <w:spacing w:before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43D2D">
        <w:rPr>
          <w:rFonts w:ascii="Times New Roman" w:hAnsi="Times New Roman"/>
          <w:b/>
          <w:sz w:val="24"/>
          <w:szCs w:val="24"/>
          <w:lang w:val="es-ES"/>
        </w:rPr>
        <w:t>2. El dominio delimitado por su exterioridad</w:t>
      </w:r>
    </w:p>
    <w:p w:rsidR="00E43D2D" w:rsidRPr="00E43D2D" w:rsidRDefault="00E43D2D" w:rsidP="00E43D2D">
      <w:pPr>
        <w:spacing w:before="120"/>
        <w:jc w:val="both"/>
        <w:rPr>
          <w:rFonts w:ascii="Times New Roman" w:hAnsi="Times New Roman"/>
          <w:lang w:val="es-ES"/>
        </w:rPr>
      </w:pPr>
      <w:r w:rsidRPr="00E43D2D">
        <w:rPr>
          <w:rFonts w:ascii="Times New Roman" w:hAnsi="Times New Roman"/>
          <w:lang w:val="es-ES"/>
        </w:rPr>
        <w:t xml:space="preserve">Las nociones </w:t>
      </w:r>
      <w:proofErr w:type="spellStart"/>
      <w:r w:rsidRPr="00E43D2D">
        <w:rPr>
          <w:rFonts w:ascii="Times New Roman" w:hAnsi="Times New Roman"/>
          <w:lang w:val="es-ES"/>
        </w:rPr>
        <w:t>foucaultia</w:t>
      </w:r>
      <w:r w:rsidR="008025FF">
        <w:rPr>
          <w:rFonts w:ascii="Times New Roman" w:hAnsi="Times New Roman"/>
          <w:lang w:val="es-ES"/>
        </w:rPr>
        <w:t>nas</w:t>
      </w:r>
      <w:proofErr w:type="spellEnd"/>
      <w:r w:rsidR="008025FF">
        <w:rPr>
          <w:rFonts w:ascii="Times New Roman" w:hAnsi="Times New Roman"/>
          <w:lang w:val="es-ES"/>
        </w:rPr>
        <w:t xml:space="preserve"> de “carencia”, “regularidad</w:t>
      </w:r>
      <w:r w:rsidRPr="00E43D2D">
        <w:rPr>
          <w:rFonts w:ascii="Times New Roman" w:hAnsi="Times New Roman"/>
          <w:lang w:val="es-ES"/>
        </w:rPr>
        <w:t xml:space="preserve">” y “exterioridad” vistas en el </w:t>
      </w:r>
      <w:r>
        <w:rPr>
          <w:rFonts w:ascii="Times New Roman" w:hAnsi="Times New Roman"/>
          <w:lang w:val="es-ES"/>
        </w:rPr>
        <w:t>primer “r</w:t>
      </w:r>
      <w:r w:rsidRPr="00E43D2D">
        <w:rPr>
          <w:rFonts w:ascii="Times New Roman" w:hAnsi="Times New Roman"/>
          <w:lang w:val="es-ES"/>
        </w:rPr>
        <w:t xml:space="preserve">ock </w:t>
      </w:r>
      <w:r>
        <w:rPr>
          <w:rFonts w:ascii="Times New Roman" w:hAnsi="Times New Roman"/>
          <w:lang w:val="es-ES"/>
        </w:rPr>
        <w:t>nacional</w:t>
      </w:r>
      <w:r w:rsidRPr="00E43D2D">
        <w:rPr>
          <w:rFonts w:ascii="Times New Roman" w:hAnsi="Times New Roman"/>
          <w:lang w:val="es-ES"/>
        </w:rPr>
        <w:t>”. Lo que va quedando fuera de lo decibl</w:t>
      </w:r>
      <w:r w:rsidR="008025FF">
        <w:rPr>
          <w:rFonts w:ascii="Times New Roman" w:hAnsi="Times New Roman"/>
          <w:lang w:val="es-ES"/>
        </w:rPr>
        <w:t>e</w:t>
      </w:r>
      <w:r w:rsidRPr="00E43D2D">
        <w:rPr>
          <w:rFonts w:ascii="Times New Roman" w:hAnsi="Times New Roman"/>
          <w:lang w:val="es-ES"/>
        </w:rPr>
        <w:t xml:space="preserve"> y e</w:t>
      </w:r>
      <w:r w:rsidR="008025FF">
        <w:rPr>
          <w:rFonts w:ascii="Times New Roman" w:hAnsi="Times New Roman"/>
          <w:lang w:val="es-ES"/>
        </w:rPr>
        <w:t>n</w:t>
      </w:r>
      <w:r w:rsidRPr="00E43D2D">
        <w:rPr>
          <w:rFonts w:ascii="Times New Roman" w:hAnsi="Times New Roman"/>
          <w:lang w:val="es-ES"/>
        </w:rPr>
        <w:t xml:space="preserve"> l</w:t>
      </w:r>
      <w:r>
        <w:rPr>
          <w:rFonts w:ascii="Times New Roman" w:hAnsi="Times New Roman"/>
          <w:lang w:val="es-ES"/>
        </w:rPr>
        <w:t>os bordes. Lo</w:t>
      </w:r>
      <w:r w:rsidRPr="00E43D2D">
        <w:rPr>
          <w:rFonts w:ascii="Times New Roman" w:hAnsi="Times New Roman"/>
          <w:lang w:val="es-ES"/>
        </w:rPr>
        <w:t>s matices de lo melodramático e</w:t>
      </w:r>
      <w:r w:rsidR="008025FF">
        <w:rPr>
          <w:rFonts w:ascii="Times New Roman" w:hAnsi="Times New Roman"/>
          <w:lang w:val="es-ES"/>
        </w:rPr>
        <w:t>n</w:t>
      </w:r>
      <w:r w:rsidRPr="00E43D2D">
        <w:rPr>
          <w:rFonts w:ascii="Times New Roman" w:hAnsi="Times New Roman"/>
          <w:lang w:val="es-ES"/>
        </w:rPr>
        <w:t xml:space="preserve"> la delimitación: el relat</w:t>
      </w:r>
      <w:r>
        <w:rPr>
          <w:rFonts w:ascii="Times New Roman" w:hAnsi="Times New Roman"/>
          <w:lang w:val="es-ES"/>
        </w:rPr>
        <w:t>o de la muerte individual y de la historia de amor de pareja</w:t>
      </w:r>
      <w:r w:rsidRPr="00E43D2D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>La construcción discursiva del conflicto político y sus exteriores.</w:t>
      </w:r>
    </w:p>
    <w:p w:rsidR="00E43D2D" w:rsidRPr="00E43D2D" w:rsidRDefault="00E43D2D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43D2D" w:rsidRPr="00E43D2D" w:rsidRDefault="00E43D2D" w:rsidP="00D5579F">
      <w:pPr>
        <w:spacing w:before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43D2D">
        <w:rPr>
          <w:rFonts w:ascii="Times New Roman" w:hAnsi="Times New Roman"/>
          <w:b/>
          <w:sz w:val="24"/>
          <w:szCs w:val="24"/>
          <w:lang w:val="es-ES"/>
        </w:rPr>
        <w:t>3. De las regularidades a la hipóte</w:t>
      </w:r>
      <w:r w:rsidR="004611A3" w:rsidRPr="00E43D2D">
        <w:rPr>
          <w:rFonts w:ascii="Times New Roman" w:hAnsi="Times New Roman"/>
          <w:b/>
          <w:sz w:val="24"/>
          <w:szCs w:val="24"/>
          <w:lang w:val="es-ES"/>
        </w:rPr>
        <w:t>sis sobre regularización</w:t>
      </w:r>
    </w:p>
    <w:p w:rsidR="004611A3" w:rsidRPr="00CD2A09" w:rsidRDefault="008025FF" w:rsidP="00D5579F">
      <w:pPr>
        <w:spacing w:before="120"/>
        <w:jc w:val="both"/>
        <w:rPr>
          <w:rFonts w:ascii="Times New Roman" w:hAnsi="Times New Roman"/>
          <w:lang w:val="es-ES"/>
        </w:rPr>
      </w:pPr>
      <w:r w:rsidRPr="00CD2A09">
        <w:rPr>
          <w:rFonts w:ascii="Times New Roman" w:hAnsi="Times New Roman"/>
          <w:lang w:val="es-ES"/>
        </w:rPr>
        <w:t xml:space="preserve">Revisión de algunos conceptos del análisis materialista del discurso (sujeto, </w:t>
      </w:r>
      <w:proofErr w:type="spellStart"/>
      <w:r w:rsidRPr="00CD2A09">
        <w:rPr>
          <w:rFonts w:ascii="Times New Roman" w:hAnsi="Times New Roman"/>
          <w:lang w:val="es-ES"/>
        </w:rPr>
        <w:t>interdiscurso</w:t>
      </w:r>
      <w:proofErr w:type="spellEnd"/>
      <w:r w:rsidRPr="00CD2A09">
        <w:rPr>
          <w:rFonts w:ascii="Times New Roman" w:hAnsi="Times New Roman"/>
          <w:lang w:val="es-ES"/>
        </w:rPr>
        <w:t xml:space="preserve">, memoria, formación, regularización) y de algunas categorías analíticas (instancias de persona, perspectiva, lugares sociales de decir, voces, escenografía). </w:t>
      </w:r>
    </w:p>
    <w:p w:rsidR="009F7537" w:rsidRPr="00293916" w:rsidRDefault="00293916" w:rsidP="009F7537">
      <w:pPr>
        <w:jc w:val="both"/>
        <w:rPr>
          <w:rFonts w:ascii="Times New Roman" w:hAnsi="Times New Roman"/>
          <w:lang w:val="es-419"/>
        </w:rPr>
      </w:pPr>
      <w:r w:rsidRPr="00293916">
        <w:rPr>
          <w:rFonts w:ascii="Times New Roman" w:hAnsi="Times New Roman"/>
          <w:lang w:val="es-ES"/>
        </w:rPr>
        <w:t>Rasgos de una regularización dominante</w:t>
      </w:r>
      <w:r>
        <w:rPr>
          <w:rFonts w:ascii="Times New Roman" w:hAnsi="Times New Roman"/>
          <w:lang w:val="es-ES"/>
        </w:rPr>
        <w:t xml:space="preserve"> en el primer rock nacional</w:t>
      </w:r>
      <w:r w:rsidR="009F7537" w:rsidRPr="00293916">
        <w:rPr>
          <w:rFonts w:ascii="Times New Roman" w:hAnsi="Times New Roman"/>
          <w:lang w:val="es-ES"/>
        </w:rPr>
        <w:t xml:space="preserve">: </w:t>
      </w:r>
      <w:r w:rsidRPr="00293916">
        <w:rPr>
          <w:rFonts w:ascii="Times New Roman" w:hAnsi="Times New Roman"/>
          <w:lang w:val="es-ES"/>
        </w:rPr>
        <w:t xml:space="preserve">puesta en escena del “cambio crítico” en el ser, con redirección hacia sí. </w:t>
      </w:r>
      <w:r w:rsidRPr="00293916">
        <w:rPr>
          <w:rFonts w:ascii="Times New Roman" w:hAnsi="Times New Roman"/>
          <w:lang w:val="es-419"/>
        </w:rPr>
        <w:t>Desplazamiento</w:t>
      </w:r>
      <w:r w:rsidR="00CD2A09">
        <w:rPr>
          <w:rFonts w:ascii="Times New Roman" w:hAnsi="Times New Roman"/>
          <w:lang w:val="es-419"/>
        </w:rPr>
        <w:t>, salida</w:t>
      </w:r>
      <w:r w:rsidRPr="00293916">
        <w:rPr>
          <w:rFonts w:ascii="Times New Roman" w:hAnsi="Times New Roman"/>
          <w:lang w:val="es-419"/>
        </w:rPr>
        <w:t xml:space="preserve"> y punto de </w:t>
      </w:r>
      <w:r w:rsidR="009F7537" w:rsidRPr="00293916">
        <w:rPr>
          <w:rFonts w:ascii="Times New Roman" w:hAnsi="Times New Roman"/>
          <w:lang w:val="es-419"/>
        </w:rPr>
        <w:t>inflex</w:t>
      </w:r>
      <w:r w:rsidRPr="00293916">
        <w:rPr>
          <w:rFonts w:ascii="Times New Roman" w:hAnsi="Times New Roman"/>
          <w:lang w:val="es-419"/>
        </w:rPr>
        <w:t xml:space="preserve">ión, anclaje </w:t>
      </w:r>
      <w:r w:rsidR="009F7537" w:rsidRPr="00293916">
        <w:rPr>
          <w:rFonts w:ascii="Times New Roman" w:hAnsi="Times New Roman"/>
          <w:lang w:val="es-419"/>
        </w:rPr>
        <w:t>presente</w:t>
      </w:r>
      <w:r w:rsidRPr="00293916">
        <w:rPr>
          <w:rFonts w:ascii="Times New Roman" w:hAnsi="Times New Roman"/>
          <w:lang w:val="es-419"/>
        </w:rPr>
        <w:t xml:space="preserve">, </w:t>
      </w:r>
      <w:r w:rsidR="009F7537" w:rsidRPr="00293916">
        <w:rPr>
          <w:rFonts w:ascii="Times New Roman" w:hAnsi="Times New Roman"/>
          <w:lang w:val="es-419"/>
        </w:rPr>
        <w:t>cronograf</w:t>
      </w:r>
      <w:r w:rsidRPr="00293916">
        <w:rPr>
          <w:rFonts w:ascii="Times New Roman" w:hAnsi="Times New Roman"/>
          <w:lang w:val="es-419"/>
        </w:rPr>
        <w:t>í</w:t>
      </w:r>
      <w:r w:rsidR="009F7537" w:rsidRPr="00293916">
        <w:rPr>
          <w:rFonts w:ascii="Times New Roman" w:hAnsi="Times New Roman"/>
          <w:lang w:val="es-419"/>
        </w:rPr>
        <w:t>a d</w:t>
      </w:r>
      <w:r w:rsidRPr="00293916">
        <w:rPr>
          <w:rFonts w:ascii="Times New Roman" w:hAnsi="Times New Roman"/>
          <w:lang w:val="es-419"/>
        </w:rPr>
        <w:t>el</w:t>
      </w:r>
      <w:r w:rsidR="009F7537" w:rsidRPr="00293916">
        <w:rPr>
          <w:rFonts w:ascii="Times New Roman" w:hAnsi="Times New Roman"/>
          <w:lang w:val="es-419"/>
        </w:rPr>
        <w:t xml:space="preserve"> </w:t>
      </w:r>
      <w:r w:rsidRPr="00293916">
        <w:rPr>
          <w:rFonts w:ascii="Times New Roman" w:hAnsi="Times New Roman"/>
          <w:lang w:val="es-419"/>
        </w:rPr>
        <w:t>amanecer, euforia de la “</w:t>
      </w:r>
      <w:r w:rsidR="009F7537" w:rsidRPr="00293916">
        <w:rPr>
          <w:rFonts w:ascii="Times New Roman" w:hAnsi="Times New Roman"/>
          <w:lang w:val="es-419"/>
        </w:rPr>
        <w:t>verdad”</w:t>
      </w:r>
      <w:r>
        <w:rPr>
          <w:rFonts w:ascii="Times New Roman" w:hAnsi="Times New Roman"/>
          <w:lang w:val="es-419"/>
        </w:rPr>
        <w:t>, tono prescriptivo. Posiciones de sujeto en pugna: “</w:t>
      </w:r>
      <w:proofErr w:type="spellStart"/>
      <w:r>
        <w:rPr>
          <w:rFonts w:ascii="Times New Roman" w:hAnsi="Times New Roman"/>
          <w:lang w:val="es-419"/>
        </w:rPr>
        <w:t>humanocentrismo</w:t>
      </w:r>
      <w:proofErr w:type="spellEnd"/>
      <w:r>
        <w:rPr>
          <w:rFonts w:ascii="Times New Roman" w:hAnsi="Times New Roman"/>
          <w:lang w:val="es-419"/>
        </w:rPr>
        <w:t xml:space="preserve"> transformador” y “quietismo desconfiado”.</w:t>
      </w:r>
      <w:r w:rsidR="001B0790">
        <w:rPr>
          <w:rFonts w:ascii="Times New Roman" w:hAnsi="Times New Roman"/>
          <w:lang w:val="es-419"/>
        </w:rPr>
        <w:t xml:space="preserve"> Comparaciones con el “Nuevo cancionero”.</w:t>
      </w:r>
    </w:p>
    <w:p w:rsidR="008025FF" w:rsidRPr="00293916" w:rsidRDefault="008025FF" w:rsidP="00D5579F">
      <w:pPr>
        <w:spacing w:before="120"/>
        <w:jc w:val="both"/>
        <w:rPr>
          <w:rFonts w:ascii="Times New Roman" w:hAnsi="Times New Roman"/>
          <w:sz w:val="24"/>
          <w:szCs w:val="24"/>
          <w:lang w:val="es-419"/>
        </w:rPr>
      </w:pPr>
    </w:p>
    <w:p w:rsidR="001B0790" w:rsidRPr="001B0790" w:rsidRDefault="001B0790" w:rsidP="001B0790">
      <w:pPr>
        <w:spacing w:before="120"/>
        <w:jc w:val="both"/>
        <w:rPr>
          <w:rFonts w:ascii="Times New Roman" w:hAnsi="Times New Roman"/>
          <w:b/>
          <w:lang w:val="es-419"/>
        </w:rPr>
      </w:pPr>
      <w:r w:rsidRPr="001B0790">
        <w:rPr>
          <w:rFonts w:ascii="Times New Roman" w:hAnsi="Times New Roman"/>
          <w:b/>
          <w:lang w:val="es-419"/>
        </w:rPr>
        <w:t>4. Discurso y canción. Problemas teóricos y disyuntivas metodológicas.</w:t>
      </w:r>
    </w:p>
    <w:p w:rsidR="001B0790" w:rsidRPr="006B71FA" w:rsidRDefault="001B0790" w:rsidP="001B0790">
      <w:pPr>
        <w:spacing w:before="120"/>
        <w:jc w:val="both"/>
        <w:rPr>
          <w:rFonts w:ascii="Times New Roman" w:hAnsi="Times New Roman"/>
          <w:lang w:val="es-419"/>
        </w:rPr>
      </w:pPr>
      <w:r w:rsidRPr="001B0790">
        <w:rPr>
          <w:rFonts w:ascii="Times New Roman" w:hAnsi="Times New Roman"/>
          <w:lang w:val="es-419"/>
        </w:rPr>
        <w:t xml:space="preserve">La voz como puente entre la materialidad verbal y el canto. </w:t>
      </w:r>
      <w:r w:rsidRPr="00B37EF9">
        <w:rPr>
          <w:rFonts w:ascii="Times New Roman" w:hAnsi="Times New Roman"/>
          <w:lang w:val="es-419"/>
        </w:rPr>
        <w:t xml:space="preserve">La palabra cantada. </w:t>
      </w:r>
      <w:r w:rsidRPr="006B71FA">
        <w:rPr>
          <w:rFonts w:ascii="Times New Roman" w:hAnsi="Times New Roman"/>
          <w:lang w:val="es-419"/>
        </w:rPr>
        <w:t xml:space="preserve">La interpretación </w:t>
      </w:r>
      <w:r w:rsidR="006B71FA" w:rsidRPr="006B71FA">
        <w:rPr>
          <w:rFonts w:ascii="Times New Roman" w:hAnsi="Times New Roman"/>
          <w:lang w:val="es-419"/>
        </w:rPr>
        <w:t xml:space="preserve">vocal y sus dimensiones según </w:t>
      </w:r>
      <w:proofErr w:type="spellStart"/>
      <w:r w:rsidRPr="006B71FA">
        <w:rPr>
          <w:rFonts w:ascii="Times New Roman" w:hAnsi="Times New Roman"/>
          <w:lang w:val="es-419"/>
        </w:rPr>
        <w:t>Simon</w:t>
      </w:r>
      <w:proofErr w:type="spellEnd"/>
      <w:r w:rsidRPr="006B71FA">
        <w:rPr>
          <w:rFonts w:ascii="Times New Roman" w:hAnsi="Times New Roman"/>
          <w:lang w:val="es-419"/>
        </w:rPr>
        <w:t xml:space="preserve"> </w:t>
      </w:r>
      <w:proofErr w:type="spellStart"/>
      <w:r w:rsidRPr="006B71FA">
        <w:rPr>
          <w:rFonts w:ascii="Times New Roman" w:hAnsi="Times New Roman"/>
          <w:lang w:val="es-419"/>
        </w:rPr>
        <w:t>Frith</w:t>
      </w:r>
      <w:proofErr w:type="spellEnd"/>
      <w:r w:rsidRPr="006B71FA">
        <w:rPr>
          <w:rFonts w:ascii="Times New Roman" w:hAnsi="Times New Roman"/>
          <w:lang w:val="es-419"/>
        </w:rPr>
        <w:t>. Rela</w:t>
      </w:r>
      <w:r w:rsidR="006B71FA" w:rsidRPr="006B71FA">
        <w:rPr>
          <w:rFonts w:ascii="Times New Roman" w:hAnsi="Times New Roman"/>
          <w:lang w:val="es-419"/>
        </w:rPr>
        <w:t>cion</w:t>
      </w:r>
      <w:r w:rsidR="006B71FA">
        <w:rPr>
          <w:rFonts w:ascii="Times New Roman" w:hAnsi="Times New Roman"/>
          <w:lang w:val="es-419"/>
        </w:rPr>
        <w:t>e</w:t>
      </w:r>
      <w:r w:rsidR="006B71FA" w:rsidRPr="006B71FA">
        <w:rPr>
          <w:rFonts w:ascii="Times New Roman" w:hAnsi="Times New Roman"/>
          <w:lang w:val="es-419"/>
        </w:rPr>
        <w:t>s con l</w:t>
      </w:r>
      <w:r w:rsidRPr="006B71FA">
        <w:rPr>
          <w:rFonts w:ascii="Times New Roman" w:hAnsi="Times New Roman"/>
          <w:lang w:val="es-419"/>
        </w:rPr>
        <w:t xml:space="preserve">a narrativa oral </w:t>
      </w:r>
      <w:r w:rsidR="006B71FA" w:rsidRPr="006B71FA">
        <w:rPr>
          <w:rFonts w:ascii="Times New Roman" w:hAnsi="Times New Roman"/>
          <w:lang w:val="es-419"/>
        </w:rPr>
        <w:t>y</w:t>
      </w:r>
      <w:r w:rsidRPr="006B71FA">
        <w:rPr>
          <w:rFonts w:ascii="Times New Roman" w:hAnsi="Times New Roman"/>
          <w:lang w:val="es-419"/>
        </w:rPr>
        <w:t xml:space="preserve"> co</w:t>
      </w:r>
      <w:r w:rsidR="006B71FA" w:rsidRPr="006B71FA">
        <w:rPr>
          <w:rFonts w:ascii="Times New Roman" w:hAnsi="Times New Roman"/>
          <w:lang w:val="es-419"/>
        </w:rPr>
        <w:t>n</w:t>
      </w:r>
      <w:r w:rsidRPr="006B71FA">
        <w:rPr>
          <w:rFonts w:ascii="Times New Roman" w:hAnsi="Times New Roman"/>
          <w:lang w:val="es-419"/>
        </w:rPr>
        <w:t xml:space="preserve"> </w:t>
      </w:r>
      <w:r w:rsidR="006B71FA" w:rsidRPr="006B71FA">
        <w:rPr>
          <w:rFonts w:ascii="Times New Roman" w:hAnsi="Times New Roman"/>
          <w:lang w:val="es-419"/>
        </w:rPr>
        <w:t>el</w:t>
      </w:r>
      <w:r w:rsidRPr="006B71FA">
        <w:rPr>
          <w:rFonts w:ascii="Times New Roman" w:hAnsi="Times New Roman"/>
          <w:lang w:val="es-419"/>
        </w:rPr>
        <w:t xml:space="preserve"> drama.</w:t>
      </w:r>
      <w:r w:rsidR="006B71FA">
        <w:rPr>
          <w:rFonts w:ascii="Times New Roman" w:hAnsi="Times New Roman"/>
          <w:lang w:val="es-419"/>
        </w:rPr>
        <w:t xml:space="preserve"> Incorporación e interpelación. </w:t>
      </w:r>
      <w:r w:rsidR="006B71FA" w:rsidRPr="006B71FA">
        <w:rPr>
          <w:rFonts w:ascii="Times New Roman" w:hAnsi="Times New Roman"/>
          <w:lang w:val="es-419"/>
        </w:rPr>
        <w:t>La dimensión sonora e</w:t>
      </w:r>
      <w:r w:rsidR="006B71FA">
        <w:rPr>
          <w:rFonts w:ascii="Times New Roman" w:hAnsi="Times New Roman"/>
          <w:lang w:val="es-419"/>
        </w:rPr>
        <w:t>n</w:t>
      </w:r>
      <w:r w:rsidR="006B71FA" w:rsidRPr="006B71FA">
        <w:rPr>
          <w:rFonts w:ascii="Times New Roman" w:hAnsi="Times New Roman"/>
          <w:lang w:val="es-419"/>
        </w:rPr>
        <w:t xml:space="preserve"> el análisis: correspondencias entre melodía y </w:t>
      </w:r>
      <w:r w:rsidR="006B71FA">
        <w:rPr>
          <w:rFonts w:ascii="Times New Roman" w:hAnsi="Times New Roman"/>
          <w:lang w:val="es-419"/>
        </w:rPr>
        <w:t>léxico o sintaxis, prolongaciones silábicas, ecos, cambios de volumen, recitado, alusión a otros géneros, efectos sonoros.</w:t>
      </w:r>
    </w:p>
    <w:p w:rsidR="004611A3" w:rsidRPr="006B71FA" w:rsidRDefault="004611A3" w:rsidP="00D5579F">
      <w:pPr>
        <w:spacing w:before="120"/>
        <w:jc w:val="both"/>
        <w:rPr>
          <w:rFonts w:ascii="Times New Roman" w:hAnsi="Times New Roman"/>
          <w:sz w:val="24"/>
          <w:szCs w:val="24"/>
          <w:lang w:val="es-419"/>
        </w:rPr>
      </w:pPr>
    </w:p>
    <w:p w:rsidR="004611A3" w:rsidRPr="006B71FA" w:rsidRDefault="006B71FA" w:rsidP="00D5579F">
      <w:pPr>
        <w:spacing w:before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6B71FA">
        <w:rPr>
          <w:rFonts w:ascii="Times New Roman" w:hAnsi="Times New Roman"/>
          <w:b/>
          <w:sz w:val="24"/>
          <w:szCs w:val="24"/>
          <w:lang w:val="es-ES"/>
        </w:rPr>
        <w:t xml:space="preserve">5. La </w:t>
      </w:r>
      <w:r w:rsidR="004611A3" w:rsidRPr="006B71FA">
        <w:rPr>
          <w:rFonts w:ascii="Times New Roman" w:hAnsi="Times New Roman"/>
          <w:b/>
          <w:sz w:val="24"/>
          <w:szCs w:val="24"/>
          <w:lang w:val="es-ES"/>
        </w:rPr>
        <w:t>regularización y sus filiaciones. Análisis de casos.</w:t>
      </w:r>
    </w:p>
    <w:p w:rsidR="004611A3" w:rsidRPr="00B37EF9" w:rsidRDefault="00414C70" w:rsidP="00D5579F">
      <w:pPr>
        <w:spacing w:before="120"/>
        <w:jc w:val="both"/>
        <w:rPr>
          <w:rFonts w:ascii="Times New Roman" w:hAnsi="Times New Roman" w:cs="Times New Roman"/>
          <w:lang w:val="es-419"/>
        </w:rPr>
      </w:pPr>
      <w:r w:rsidRPr="00B37EF9">
        <w:rPr>
          <w:rFonts w:ascii="Times New Roman" w:hAnsi="Times New Roman" w:cs="Times New Roman"/>
          <w:lang w:val="es-419"/>
        </w:rPr>
        <w:t xml:space="preserve">El primer LP de Almendra: </w:t>
      </w:r>
      <w:proofErr w:type="spellStart"/>
      <w:r w:rsidRPr="00B37EF9">
        <w:rPr>
          <w:rFonts w:ascii="Times New Roman" w:hAnsi="Times New Roman" w:cs="Times New Roman"/>
          <w:lang w:val="es-419"/>
        </w:rPr>
        <w:t>humanocentrismo</w:t>
      </w:r>
      <w:proofErr w:type="spellEnd"/>
      <w:r w:rsidRPr="00B37EF9">
        <w:rPr>
          <w:rFonts w:ascii="Times New Roman" w:hAnsi="Times New Roman" w:cs="Times New Roman"/>
          <w:lang w:val="es-419"/>
        </w:rPr>
        <w:t xml:space="preserve"> y dirección a sí. Determinación lingüística </w:t>
      </w:r>
      <w:r w:rsidR="005E1944" w:rsidRPr="00B37EF9">
        <w:rPr>
          <w:rFonts w:ascii="Times New Roman" w:hAnsi="Times New Roman" w:cs="Times New Roman"/>
          <w:lang w:val="es-419"/>
        </w:rPr>
        <w:t>y discursiva en la</w:t>
      </w:r>
      <w:r w:rsidRPr="00B37EF9">
        <w:rPr>
          <w:rFonts w:ascii="Times New Roman" w:hAnsi="Times New Roman" w:cs="Times New Roman"/>
          <w:lang w:val="es-419"/>
        </w:rPr>
        <w:t xml:space="preserve"> descripción verbal e icónica de la tapa y el sobre. </w:t>
      </w:r>
      <w:r w:rsidR="005E1944" w:rsidRPr="00B37EF9">
        <w:rPr>
          <w:rFonts w:ascii="Times New Roman" w:hAnsi="Times New Roman" w:cs="Times New Roman"/>
          <w:lang w:val="es-419"/>
        </w:rPr>
        <w:t>Relaciones con las instancias de persona en las canciones.</w:t>
      </w:r>
    </w:p>
    <w:p w:rsidR="005E1944" w:rsidRPr="00B37EF9" w:rsidRDefault="005E1944" w:rsidP="00D5579F">
      <w:pPr>
        <w:spacing w:before="120"/>
        <w:jc w:val="both"/>
        <w:rPr>
          <w:rFonts w:ascii="Times New Roman" w:hAnsi="Times New Roman" w:cs="Times New Roman"/>
          <w:lang w:val="es-419"/>
        </w:rPr>
      </w:pPr>
      <w:r w:rsidRPr="00B37EF9">
        <w:rPr>
          <w:rFonts w:ascii="Times New Roman" w:hAnsi="Times New Roman" w:cs="Times New Roman"/>
          <w:lang w:val="es-419"/>
        </w:rPr>
        <w:t xml:space="preserve">El primer LP de Moris: recorridos de vida y embate entre posiciones de sujeto en la voz. Increpación en escena. Iconografía y epígrafes de los temas. Modelos y </w:t>
      </w:r>
      <w:proofErr w:type="spellStart"/>
      <w:r w:rsidRPr="00B37EF9">
        <w:rPr>
          <w:rFonts w:ascii="Times New Roman" w:hAnsi="Times New Roman" w:cs="Times New Roman"/>
          <w:lang w:val="es-419"/>
        </w:rPr>
        <w:t>contramodelos</w:t>
      </w:r>
      <w:proofErr w:type="spellEnd"/>
      <w:r w:rsidRPr="00B37EF9">
        <w:rPr>
          <w:rFonts w:ascii="Times New Roman" w:hAnsi="Times New Roman" w:cs="Times New Roman"/>
          <w:lang w:val="es-419"/>
        </w:rPr>
        <w:t>.</w:t>
      </w:r>
    </w:p>
    <w:p w:rsidR="005E1944" w:rsidRPr="00B37EF9" w:rsidRDefault="005E1944" w:rsidP="00D5579F">
      <w:pPr>
        <w:spacing w:before="120"/>
        <w:jc w:val="both"/>
        <w:rPr>
          <w:rFonts w:ascii="Times New Roman" w:hAnsi="Times New Roman" w:cs="Times New Roman"/>
          <w:lang w:val="es-419"/>
        </w:rPr>
      </w:pPr>
      <w:r w:rsidRPr="00B37EF9">
        <w:rPr>
          <w:rFonts w:ascii="Times New Roman" w:hAnsi="Times New Roman" w:cs="Times New Roman"/>
          <w:lang w:val="es-419"/>
        </w:rPr>
        <w:t>Observaciones análogas en temas de otros autores.</w:t>
      </w:r>
    </w:p>
    <w:p w:rsidR="00414C70" w:rsidRPr="00414C70" w:rsidRDefault="00414C70" w:rsidP="00D5579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:rsidR="00361A01" w:rsidRPr="005E1944" w:rsidRDefault="005E1944" w:rsidP="00D5579F">
      <w:pPr>
        <w:spacing w:before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5E1944">
        <w:rPr>
          <w:rFonts w:ascii="Times New Roman" w:hAnsi="Times New Roman"/>
          <w:b/>
          <w:sz w:val="24"/>
          <w:szCs w:val="24"/>
          <w:lang w:val="es-ES"/>
        </w:rPr>
        <w:t>6. La desregularización parcial</w:t>
      </w:r>
      <w:r w:rsidR="004611A3" w:rsidRPr="005E1944">
        <w:rPr>
          <w:rFonts w:ascii="Times New Roman" w:hAnsi="Times New Roman"/>
          <w:b/>
          <w:sz w:val="24"/>
          <w:szCs w:val="24"/>
          <w:lang w:val="es-ES"/>
        </w:rPr>
        <w:t xml:space="preserve">  </w:t>
      </w:r>
    </w:p>
    <w:p w:rsidR="00BD4257" w:rsidRPr="00B37EF9" w:rsidRDefault="005E1944" w:rsidP="00D5579F">
      <w:pPr>
        <w:spacing w:before="120"/>
        <w:jc w:val="both"/>
        <w:rPr>
          <w:rFonts w:ascii="Times New Roman" w:hAnsi="Times New Roman"/>
          <w:lang w:val="es-ES"/>
        </w:rPr>
      </w:pPr>
      <w:r w:rsidRPr="00B37EF9">
        <w:rPr>
          <w:rFonts w:ascii="Times New Roman" w:hAnsi="Times New Roman"/>
          <w:lang w:val="es-ES"/>
        </w:rPr>
        <w:t>El sujeto de un “saber de retirada”</w:t>
      </w:r>
      <w:r w:rsidR="00C777AD" w:rsidRPr="00B37EF9">
        <w:rPr>
          <w:rFonts w:ascii="Times New Roman" w:hAnsi="Times New Roman"/>
          <w:lang w:val="es-ES"/>
        </w:rPr>
        <w:t xml:space="preserve"> en nuevos acontecimientos discursivos</w:t>
      </w:r>
      <w:r w:rsidRPr="00B37EF9">
        <w:rPr>
          <w:rFonts w:ascii="Times New Roman" w:hAnsi="Times New Roman"/>
          <w:lang w:val="es-ES"/>
        </w:rPr>
        <w:t xml:space="preserve">. </w:t>
      </w:r>
      <w:r w:rsidR="00CD2A09" w:rsidRPr="00B37EF9">
        <w:rPr>
          <w:rFonts w:ascii="Times New Roman" w:hAnsi="Times New Roman"/>
          <w:lang w:val="es-ES"/>
        </w:rPr>
        <w:t xml:space="preserve">De la salida a la permanencia: topografías del cuarto y del muro. Personajes colectivos, desestabilización de perspectivas. Crispación de la voz, consternación, </w:t>
      </w:r>
      <w:r w:rsidR="00C777AD" w:rsidRPr="00B37EF9">
        <w:rPr>
          <w:rFonts w:ascii="Times New Roman" w:hAnsi="Times New Roman"/>
          <w:lang w:val="es-ES"/>
        </w:rPr>
        <w:t xml:space="preserve">y figuras armadas. Observaciones en Aquelarre, Vox Dei, La Cofradía de la Flor Solar y La Pesada del </w:t>
      </w:r>
      <w:proofErr w:type="spellStart"/>
      <w:r w:rsidR="00C777AD" w:rsidRPr="00B37EF9">
        <w:rPr>
          <w:rFonts w:ascii="Times New Roman" w:hAnsi="Times New Roman"/>
          <w:lang w:val="es-ES"/>
        </w:rPr>
        <w:t>Rock´n</w:t>
      </w:r>
      <w:proofErr w:type="spellEnd"/>
      <w:r w:rsidR="00C777AD" w:rsidRPr="00B37EF9">
        <w:rPr>
          <w:rFonts w:ascii="Times New Roman" w:hAnsi="Times New Roman"/>
          <w:lang w:val="es-ES"/>
        </w:rPr>
        <w:t xml:space="preserve"> Roll.</w:t>
      </w:r>
    </w:p>
    <w:p w:rsidR="00C777AD" w:rsidRPr="00B37EF9" w:rsidRDefault="00C777AD" w:rsidP="00D5579F">
      <w:pPr>
        <w:spacing w:before="120"/>
        <w:jc w:val="both"/>
        <w:rPr>
          <w:rFonts w:ascii="Times New Roman" w:hAnsi="Times New Roman"/>
          <w:lang w:val="es-ES"/>
        </w:rPr>
      </w:pPr>
      <w:r w:rsidRPr="00B37EF9">
        <w:rPr>
          <w:rFonts w:ascii="Times New Roman" w:hAnsi="Times New Roman"/>
          <w:lang w:val="es-ES"/>
        </w:rPr>
        <w:t>El saber de la pérdida y el duelo por lo que no se tendrá. Sui Generis como paradigma; lobreguez, privación y melancolía cálida. Recurrencia de la regularización dominante y embate de perspectivas en la misma voz.</w:t>
      </w:r>
    </w:p>
    <w:p w:rsidR="005E1944" w:rsidRPr="004611A3" w:rsidRDefault="005E1944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4257" w:rsidRPr="004611A3" w:rsidRDefault="00BD4257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86DC3" w:rsidRPr="00C777AD" w:rsidRDefault="00B37EF9" w:rsidP="00D5579F">
      <w:pPr>
        <w:spacing w:before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Bibliografia</w:t>
      </w:r>
      <w:proofErr w:type="spellEnd"/>
      <w:r w:rsidR="00D5579F" w:rsidRPr="00C777AD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D5579F" w:rsidRDefault="00D5579F" w:rsidP="00D5579F">
      <w:pPr>
        <w:spacing w:before="12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BAREA, Federico (ed.)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Argentina Beat. Derivas literarias de los grupos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Opium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Sunda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(1963-1969)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Caja Negra, 2016.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BROOKS, Peter. “Une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esthétique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l´étonnement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le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mélodrame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.” </w:t>
      </w:r>
      <w:r w:rsidRPr="003E2E4E">
        <w:rPr>
          <w:rFonts w:ascii="Times New Roman" w:hAnsi="Times New Roman" w:cs="Times New Roman"/>
          <w:sz w:val="24"/>
          <w:szCs w:val="24"/>
        </w:rPr>
        <w:t xml:space="preserve">Em: </w:t>
      </w:r>
      <w:proofErr w:type="spellStart"/>
      <w:r w:rsidRPr="003E2E4E">
        <w:rPr>
          <w:rFonts w:ascii="Times New Roman" w:hAnsi="Times New Roman" w:cs="Times New Roman"/>
          <w:i/>
          <w:sz w:val="24"/>
          <w:szCs w:val="24"/>
        </w:rPr>
        <w:t>Poétique</w:t>
      </w:r>
      <w:proofErr w:type="spellEnd"/>
      <w:r w:rsidRPr="003E2E4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E2E4E">
        <w:rPr>
          <w:rFonts w:ascii="Times New Roman" w:hAnsi="Times New Roman" w:cs="Times New Roman"/>
          <w:i/>
          <w:sz w:val="24"/>
          <w:szCs w:val="24"/>
        </w:rPr>
        <w:t>Revue</w:t>
      </w:r>
      <w:proofErr w:type="spellEnd"/>
      <w:r w:rsidRPr="003E2E4E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E2E4E">
        <w:rPr>
          <w:rFonts w:ascii="Times New Roman" w:hAnsi="Times New Roman" w:cs="Times New Roman"/>
          <w:i/>
          <w:sz w:val="24"/>
          <w:szCs w:val="24"/>
        </w:rPr>
        <w:t>théorie</w:t>
      </w:r>
      <w:proofErr w:type="spellEnd"/>
      <w:r w:rsidRPr="003E2E4E">
        <w:rPr>
          <w:rFonts w:ascii="Times New Roman" w:hAnsi="Times New Roman" w:cs="Times New Roman"/>
          <w:i/>
          <w:sz w:val="24"/>
          <w:szCs w:val="24"/>
        </w:rPr>
        <w:t xml:space="preserve"> et d´</w:t>
      </w:r>
      <w:proofErr w:type="spellStart"/>
      <w:r w:rsidRPr="003E2E4E">
        <w:rPr>
          <w:rFonts w:ascii="Times New Roman" w:hAnsi="Times New Roman" w:cs="Times New Roman"/>
          <w:i/>
          <w:sz w:val="24"/>
          <w:szCs w:val="24"/>
        </w:rPr>
        <w:t>analyse</w:t>
      </w:r>
      <w:proofErr w:type="spellEnd"/>
      <w:r w:rsidRPr="003E2E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4E">
        <w:rPr>
          <w:rFonts w:ascii="Times New Roman" w:hAnsi="Times New Roman" w:cs="Times New Roman"/>
          <w:i/>
          <w:sz w:val="24"/>
          <w:szCs w:val="24"/>
        </w:rPr>
        <w:t>littéraires</w:t>
      </w:r>
      <w:proofErr w:type="spellEnd"/>
      <w:r w:rsidRPr="003E2E4E">
        <w:rPr>
          <w:rFonts w:ascii="Times New Roman" w:hAnsi="Times New Roman" w:cs="Times New Roman"/>
          <w:sz w:val="24"/>
          <w:szCs w:val="24"/>
        </w:rPr>
        <w:t xml:space="preserve">. 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N 19, 1974, p 340-356.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BOURDIEU, Pierre. “El mercado de los bienes simbólicos” [1971]. Trad. de Alicia Gutiérrez.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________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El sentido social del gusto. Elementos para una sociología de la cultura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Siglo XXI, 2010, p 85-152.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________________“Algunas propiedades de los campos” [1976]. </w:t>
      </w:r>
      <w:r w:rsidRPr="00946EEF">
        <w:rPr>
          <w:rFonts w:ascii="Times New Roman" w:hAnsi="Times New Roman" w:cs="Times New Roman"/>
          <w:sz w:val="24"/>
          <w:szCs w:val="24"/>
        </w:rPr>
        <w:t xml:space="preserve">Trad.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 Alberto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Escurdia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. Em: _________ </w:t>
      </w:r>
      <w:r w:rsidRPr="00946EEF">
        <w:rPr>
          <w:rFonts w:ascii="Times New Roman" w:hAnsi="Times New Roman" w:cs="Times New Roman"/>
          <w:i/>
          <w:sz w:val="24"/>
          <w:szCs w:val="24"/>
        </w:rPr>
        <w:t xml:space="preserve">Campo de poder, campo intelectual.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Itinerario de un concepto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Buenos Aires: Editorial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Quadrata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, 2003, p 89-93.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CAMBIASSO, Norberto. “El trapecio del tiempo (se alejó de mí). Sobre Miguel Abuelo et Nada.”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10 discos del rock nacional presentados por 10 escritores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Paidós, 2013.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CARNICER, Lucio. “Los spirituals porteños de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Manal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”. </w:t>
      </w:r>
      <w:r w:rsidRPr="00946EEF">
        <w:rPr>
          <w:rFonts w:ascii="Times New Roman" w:hAnsi="Times New Roman" w:cs="Times New Roman"/>
          <w:sz w:val="24"/>
          <w:szCs w:val="24"/>
        </w:rPr>
        <w:t xml:space="preserve">EM: Atas do II Congresso Internacional de Estudos do Rock.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Cascavel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: UNIOESTE, 2015, p 1-11.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COLOMBA, Diego.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Letras de rock nacional. Géneros, estilos y transposiciones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Tese de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Doutorado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. Universidad Nacional de Rosario, 2010, 244p.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6EEF">
        <w:rPr>
          <w:rFonts w:ascii="Times New Roman" w:hAnsi="Times New Roman" w:cs="Times New Roman"/>
          <w:sz w:val="24"/>
          <w:szCs w:val="24"/>
          <w:lang w:val="fr-FR"/>
        </w:rPr>
        <w:t xml:space="preserve">COURTINE, Jean-Jacques. « Quelques problèmes théoriques et méthodologiques en analyse du discours, à propos du discours communiste adressé aux chrêtiens. » </w:t>
      </w:r>
      <w:r w:rsidRPr="00946EEF">
        <w:rPr>
          <w:rFonts w:ascii="Times New Roman" w:hAnsi="Times New Roman" w:cs="Times New Roman"/>
          <w:i/>
          <w:sz w:val="24"/>
          <w:szCs w:val="24"/>
          <w:lang w:val="fr-FR"/>
        </w:rPr>
        <w:t>Langages,</w:t>
      </w:r>
      <w:r w:rsidRPr="00946EEF">
        <w:rPr>
          <w:rFonts w:ascii="Times New Roman" w:hAnsi="Times New Roman" w:cs="Times New Roman"/>
          <w:sz w:val="24"/>
          <w:szCs w:val="24"/>
          <w:lang w:val="fr-FR"/>
        </w:rPr>
        <w:t xml:space="preserve"> n. 62, 1981, p 9-126.</w:t>
      </w:r>
    </w:p>
    <w:p w:rsidR="00143259" w:rsidRPr="003E2E4E" w:rsidRDefault="00143259" w:rsidP="003E2E4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DELGADO, Julián. </w:t>
      </w:r>
      <w:r w:rsidRPr="00143259">
        <w:rPr>
          <w:rFonts w:ascii="Times New Roman" w:hAnsi="Times New Roman" w:cs="Times New Roman"/>
          <w:i/>
          <w:sz w:val="24"/>
          <w:szCs w:val="24"/>
          <w:lang w:val="es-419"/>
        </w:rPr>
        <w:t>Tu tiempo es hoy. Una historia de Almendra</w:t>
      </w:r>
      <w:r>
        <w:rPr>
          <w:rFonts w:ascii="Times New Roman" w:hAnsi="Times New Roman" w:cs="Times New Roman"/>
          <w:sz w:val="24"/>
          <w:szCs w:val="24"/>
          <w:lang w:val="es-419"/>
        </w:rPr>
        <w:t>. Buenos Aires: Eterna cadencia, 2017.</w:t>
      </w:r>
    </w:p>
    <w:p w:rsidR="003E2E4E" w:rsidRPr="00FD3C5B" w:rsidRDefault="003E2E4E" w:rsidP="003E2E4E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DÍAZ, Claudio.  </w:t>
      </w:r>
      <w:r w:rsidRPr="00946EE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Libro de viajes y extravíos: un recorrido </w:t>
      </w:r>
      <w:smartTag w:uri="schemas-houaiss/mini" w:element="verbetes">
        <w:r w:rsidRPr="00946EEF">
          <w:rPr>
            <w:rFonts w:ascii="Times New Roman" w:hAnsi="Times New Roman" w:cs="Times New Roman"/>
            <w:i/>
            <w:sz w:val="24"/>
            <w:szCs w:val="24"/>
            <w:lang w:val="es-ES_tradnl"/>
          </w:rPr>
          <w:t>por</w:t>
        </w:r>
      </w:smartTag>
      <w:r w:rsidRPr="00946EE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el rock argentino 1965-1985.</w:t>
      </w:r>
      <w:r w:rsidRPr="00946EE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FD3C5B">
        <w:rPr>
          <w:rFonts w:ascii="Times New Roman" w:hAnsi="Times New Roman" w:cs="Times New Roman"/>
          <w:sz w:val="24"/>
          <w:szCs w:val="24"/>
          <w:lang w:val="es-419"/>
        </w:rPr>
        <w:t xml:space="preserve">Córdoba: </w:t>
      </w:r>
      <w:proofErr w:type="spellStart"/>
      <w:r w:rsidRPr="00FD3C5B">
        <w:rPr>
          <w:rFonts w:ascii="Times New Roman" w:hAnsi="Times New Roman" w:cs="Times New Roman"/>
          <w:sz w:val="24"/>
          <w:szCs w:val="24"/>
          <w:lang w:val="es-419"/>
        </w:rPr>
        <w:t>Narvaja</w:t>
      </w:r>
      <w:proofErr w:type="spellEnd"/>
      <w:r w:rsidRPr="00FD3C5B">
        <w:rPr>
          <w:rFonts w:ascii="Times New Roman" w:hAnsi="Times New Roman" w:cs="Times New Roman"/>
          <w:sz w:val="24"/>
          <w:szCs w:val="24"/>
          <w:lang w:val="es-419"/>
        </w:rPr>
        <w:t xml:space="preserve"> Editor, 2005.</w:t>
      </w:r>
    </w:p>
    <w:p w:rsidR="003E2E4E" w:rsidRPr="00946EEF" w:rsidRDefault="003E2E4E" w:rsidP="003E2E4E">
      <w:pPr>
        <w:tabs>
          <w:tab w:val="left" w:pos="-1800"/>
          <w:tab w:val="left" w:pos="-1092"/>
          <w:tab w:val="left" w:pos="-384"/>
          <w:tab w:val="left" w:pos="324"/>
          <w:tab w:val="left" w:pos="1032"/>
          <w:tab w:val="left" w:pos="1740"/>
          <w:tab w:val="left" w:pos="2454"/>
          <w:tab w:val="left" w:pos="3162"/>
          <w:tab w:val="left" w:pos="3870"/>
          <w:tab w:val="left" w:pos="4578"/>
          <w:tab w:val="left" w:pos="5286"/>
          <w:tab w:val="left" w:pos="5994"/>
          <w:tab w:val="left" w:pos="6708"/>
          <w:tab w:val="left" w:pos="7416"/>
          <w:tab w:val="left" w:pos="8124"/>
          <w:tab w:val="left" w:pos="8832"/>
          <w:tab w:val="left" w:pos="9540"/>
          <w:tab w:val="left" w:pos="10248"/>
          <w:tab w:val="left" w:pos="10962"/>
          <w:tab w:val="left" w:pos="1167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3C5B">
        <w:rPr>
          <w:rFonts w:ascii="Times New Roman" w:hAnsi="Times New Roman" w:cs="Times New Roman"/>
          <w:sz w:val="24"/>
          <w:szCs w:val="24"/>
          <w:lang w:val="es-419"/>
        </w:rPr>
        <w:t xml:space="preserve">FANJUL, Adrián. 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“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Life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Trajectories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Dejuvenilization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Argentine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Rock”. VILA, Pablo. (ed.)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Music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and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Youth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Culture in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Latin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America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Identity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Constructions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Processes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from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New York to Buenos Aires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New York: Oxford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University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Press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, 2014a, p 261-283.</w:t>
      </w:r>
    </w:p>
    <w:p w:rsidR="003E2E4E" w:rsidRPr="00946EEF" w:rsidRDefault="003E2E4E" w:rsidP="003E2E4E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 xml:space="preserve">_  </w:t>
      </w:r>
      <w:r w:rsidRPr="00946EEF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46EEF">
        <w:rPr>
          <w:rFonts w:ascii="Times New Roman" w:hAnsi="Times New Roman" w:cs="Times New Roman"/>
          <w:i/>
          <w:sz w:val="24"/>
          <w:szCs w:val="24"/>
        </w:rPr>
        <w:t xml:space="preserve"> pessoa no discurso. Português e espanhol: novo olhar sobre a proximidade</w:t>
      </w:r>
      <w:r w:rsidRPr="00946EEF">
        <w:rPr>
          <w:rFonts w:ascii="Times New Roman" w:hAnsi="Times New Roman" w:cs="Times New Roman"/>
          <w:sz w:val="24"/>
          <w:szCs w:val="24"/>
        </w:rPr>
        <w:t>. São Paulo: Parábola, 2017</w:t>
      </w:r>
      <w:r w:rsidR="005B39A2">
        <w:rPr>
          <w:rFonts w:ascii="Times New Roman" w:hAnsi="Times New Roman" w:cs="Times New Roman"/>
          <w:sz w:val="24"/>
          <w:szCs w:val="24"/>
        </w:rPr>
        <w:t>a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:rsidR="00D5579F" w:rsidRDefault="005B39A2" w:rsidP="00D5579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5B39A2">
        <w:rPr>
          <w:rFonts w:ascii="Times New Roman" w:hAnsi="Times New Roman"/>
          <w:sz w:val="24"/>
          <w:szCs w:val="24"/>
        </w:rPr>
        <w:t xml:space="preserve">_________________ </w:t>
      </w:r>
      <w:r w:rsidRPr="00143259">
        <w:rPr>
          <w:rFonts w:ascii="Times New Roman" w:hAnsi="Times New Roman"/>
          <w:i/>
          <w:sz w:val="24"/>
          <w:szCs w:val="24"/>
        </w:rPr>
        <w:t>Mudança, consternação. Um estudo sobre o discurso no primeiro “rock argentino”</w:t>
      </w:r>
      <w:r w:rsidRPr="005B39A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de Livre-Docência. Universidade de São Paulo. 2017. </w:t>
      </w:r>
      <w:proofErr w:type="spellStart"/>
      <w:r>
        <w:rPr>
          <w:rFonts w:ascii="Times New Roman" w:hAnsi="Times New Roman"/>
          <w:sz w:val="24"/>
          <w:szCs w:val="24"/>
        </w:rPr>
        <w:t>Disponible</w:t>
      </w:r>
      <w:proofErr w:type="spellEnd"/>
      <w:r>
        <w:rPr>
          <w:rFonts w:ascii="Times New Roman" w:hAnsi="Times New Roman"/>
          <w:sz w:val="24"/>
          <w:szCs w:val="24"/>
        </w:rPr>
        <w:t xml:space="preserve"> em: </w:t>
      </w:r>
      <w:hyperlink r:id="rId4" w:history="1">
        <w:r w:rsidRPr="00AB00E6">
          <w:rPr>
            <w:rStyle w:val="Hipervnculo"/>
            <w:rFonts w:ascii="Times New Roman" w:hAnsi="Times New Roman"/>
            <w:sz w:val="24"/>
            <w:szCs w:val="24"/>
          </w:rPr>
          <w:t>www.teses.usp.br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FISCHERMAN, Diego.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Efecto Beethoven. Complejidad y valor en la música de tradición popular.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Buenos Aires: Paidós, 2013.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FLACHSLAND, Cecilia. “Banderas en mi corazón. Militantes y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rockeros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Un ensayo sobre las subjetividades juveniles en los 60.”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Tram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[p]as de la comunicación y la cultura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, n 52, 2007, p 21-25.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FRITH,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Simon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Ritos de la interpretación. Sobre el valor de la música popular.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[1998]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Trad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de Fermín Rodríguez. Buenos Aires: Paidós, 2014.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15E6">
        <w:rPr>
          <w:rFonts w:ascii="Times New Roman" w:hAnsi="Times New Roman" w:cs="Times New Roman"/>
          <w:sz w:val="24"/>
          <w:szCs w:val="24"/>
          <w:lang w:val="es-ES"/>
        </w:rPr>
        <w:t>FOUCAULT, Michel.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La arqueología del saber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[1969]  Trad. de Aurelio Garzón del Camino. México: Siglo XXI, 1972.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__________________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El orden del discurso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[1970] Trad. de Alberto González Troyano. Buenos Aires: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Tusquets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, 2008.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GORDILLO, Mónica. “Protesta, rebelión y movilización: de la resistencia a la lucha armada (1955-1973).”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JAMES, Daniel.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Violencia, proscripción y autoritarismo (1955-1976)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Editorial Sudamericana, 2003, p 329-380</w:t>
      </w:r>
    </w:p>
    <w:p w:rsidR="005B39A2" w:rsidRPr="005B39A2" w:rsidRDefault="005B39A2" w:rsidP="005B39A2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GRINBERG, Miguel “Revolución versus revolución”. </w:t>
      </w:r>
      <w:r w:rsidRPr="005B39A2">
        <w:rPr>
          <w:rFonts w:ascii="Times New Roman" w:hAnsi="Times New Roman" w:cs="Times New Roman"/>
          <w:sz w:val="24"/>
          <w:szCs w:val="24"/>
        </w:rPr>
        <w:t xml:space="preserve">Em: </w:t>
      </w:r>
      <w:r w:rsidRPr="005B39A2">
        <w:rPr>
          <w:rFonts w:ascii="Times New Roman" w:hAnsi="Times New Roman" w:cs="Times New Roman"/>
          <w:i/>
          <w:sz w:val="24"/>
          <w:szCs w:val="24"/>
        </w:rPr>
        <w:t xml:space="preserve">Eco </w:t>
      </w:r>
      <w:proofErr w:type="spellStart"/>
      <w:r w:rsidRPr="005B39A2">
        <w:rPr>
          <w:rFonts w:ascii="Times New Roman" w:hAnsi="Times New Roman" w:cs="Times New Roman"/>
          <w:i/>
          <w:sz w:val="24"/>
          <w:szCs w:val="24"/>
        </w:rPr>
        <w:t>contemporáneo</w:t>
      </w:r>
      <w:proofErr w:type="spellEnd"/>
      <w:r w:rsidRPr="005B39A2">
        <w:rPr>
          <w:rFonts w:ascii="Times New Roman" w:hAnsi="Times New Roman" w:cs="Times New Roman"/>
          <w:sz w:val="24"/>
          <w:szCs w:val="24"/>
        </w:rPr>
        <w:t xml:space="preserve">, n 1. Buenos Aires: Angel Press, 1961, p 62-65, 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________________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Cómo vino la mano. Orígenes del rock argentino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Gourmet musical, 2008.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HENRY, Paul. “Construções relativas e articulações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discursivas.”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 1975] Trad. E João Wanderlei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Geraldi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 e Celene Margarida Cruz. Em: </w:t>
      </w:r>
      <w:r w:rsidRPr="00946EEF">
        <w:rPr>
          <w:rFonts w:ascii="Times New Roman" w:hAnsi="Times New Roman" w:cs="Times New Roman"/>
          <w:i/>
          <w:sz w:val="24"/>
          <w:szCs w:val="24"/>
        </w:rPr>
        <w:t xml:space="preserve">Cadernos de Estudos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</w:rPr>
        <w:t>Línguísticos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>, n 19, p 43-64.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JACOBY, Roberto.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El deseo nace del derrumbe.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</w:rPr>
        <w:t>Acciones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</w:rPr>
        <w:t>, conceptos, escritos</w:t>
      </w:r>
      <w:r w:rsidRPr="00946EEF">
        <w:rPr>
          <w:rFonts w:ascii="Times New Roman" w:hAnsi="Times New Roman" w:cs="Times New Roman"/>
          <w:sz w:val="24"/>
          <w:szCs w:val="24"/>
        </w:rPr>
        <w:t xml:space="preserve">. Edição a cargo de Ana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Longoni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. 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Barcelona: Ediciones de la Central, 2011.</w:t>
      </w:r>
    </w:p>
    <w:p w:rsidR="005B39A2" w:rsidRPr="005B39A2" w:rsidRDefault="005B39A2" w:rsidP="005B39A2">
      <w:pPr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KING, John.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El Di Tella y el desarrollo cultural argentino en la década del sesenta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5B39A2">
        <w:rPr>
          <w:rFonts w:ascii="Times New Roman" w:hAnsi="Times New Roman" w:cs="Times New Roman"/>
          <w:sz w:val="24"/>
          <w:szCs w:val="24"/>
        </w:rPr>
        <w:t xml:space="preserve">Buenos Aires: </w:t>
      </w:r>
      <w:proofErr w:type="spellStart"/>
      <w:r w:rsidRPr="005B39A2">
        <w:rPr>
          <w:rFonts w:ascii="Times New Roman" w:hAnsi="Times New Roman" w:cs="Times New Roman"/>
          <w:sz w:val="24"/>
          <w:szCs w:val="24"/>
        </w:rPr>
        <w:t>Ediciones</w:t>
      </w:r>
      <w:proofErr w:type="spellEnd"/>
      <w:r w:rsidRPr="005B3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A2">
        <w:rPr>
          <w:rFonts w:ascii="Times New Roman" w:hAnsi="Times New Roman" w:cs="Times New Roman"/>
          <w:sz w:val="24"/>
          <w:szCs w:val="24"/>
        </w:rPr>
        <w:t>Gaglianone</w:t>
      </w:r>
      <w:proofErr w:type="spellEnd"/>
      <w:r w:rsidRPr="005B39A2">
        <w:rPr>
          <w:rFonts w:ascii="Times New Roman" w:hAnsi="Times New Roman" w:cs="Times New Roman"/>
          <w:sz w:val="24"/>
          <w:szCs w:val="24"/>
        </w:rPr>
        <w:t>, 1985.</w:t>
      </w:r>
    </w:p>
    <w:p w:rsidR="005B39A2" w:rsidRPr="005B39A2" w:rsidRDefault="005B39A2" w:rsidP="005B39A2">
      <w:pPr>
        <w:jc w:val="both"/>
        <w:rPr>
          <w:rFonts w:ascii="Times New Roman" w:hAnsi="Times New Roman"/>
          <w:sz w:val="24"/>
          <w:szCs w:val="24"/>
          <w:lang w:val="es-419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MAINGUENEAU, Dominique.  </w:t>
      </w:r>
      <w:r w:rsidRPr="00946EEF">
        <w:rPr>
          <w:rFonts w:ascii="Times New Roman" w:hAnsi="Times New Roman" w:cs="Times New Roman"/>
          <w:i/>
          <w:sz w:val="24"/>
          <w:szCs w:val="24"/>
        </w:rPr>
        <w:t>Cenas da Enunciação</w:t>
      </w:r>
      <w:r w:rsidRPr="00946EEF">
        <w:rPr>
          <w:rFonts w:ascii="Times New Roman" w:hAnsi="Times New Roman" w:cs="Times New Roman"/>
          <w:sz w:val="24"/>
          <w:szCs w:val="24"/>
        </w:rPr>
        <w:t xml:space="preserve">. Trad.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 Maria Cecília Perez de Sousa e Silva. </w:t>
      </w:r>
      <w:r w:rsidRPr="005B39A2">
        <w:rPr>
          <w:rFonts w:ascii="Times New Roman" w:hAnsi="Times New Roman" w:cs="Times New Roman"/>
          <w:sz w:val="24"/>
          <w:szCs w:val="24"/>
          <w:lang w:val="es-419"/>
        </w:rPr>
        <w:t>São Paulo: Parábola, 2008.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MANZANO, Valeria. “Ha llegado la nueva ola. Música, consumo y juventud en la Argentina (1955-1966).”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COSSE,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Isabella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; FELITTI, Karina, e MANZANO,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Valéria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(eds.)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Los 60 de otra manera: vida cotidiana, género y sexualidades en la Argentina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Prometeo, 2010, p 19-60.</w:t>
      </w:r>
    </w:p>
    <w:p w:rsidR="00A86DC3" w:rsidRDefault="005B39A2" w:rsidP="005B39A2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______________ “Rock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National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Revolutionary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Politics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Making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of a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Youth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Culture of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Contestation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in Argentina (1966-1976).”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The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Americas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, n 70-3, 2014, p 393-427.</w:t>
      </w:r>
    </w:p>
    <w:p w:rsidR="005B39A2" w:rsidRDefault="005B39A2" w:rsidP="005B39A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MARTÍN-BARBERO, J. </w:t>
      </w:r>
      <w:r w:rsidRPr="00946EEF">
        <w:rPr>
          <w:rFonts w:ascii="Times New Roman" w:hAnsi="Times New Roman" w:cs="Times New Roman"/>
          <w:i/>
          <w:sz w:val="24"/>
          <w:szCs w:val="24"/>
        </w:rPr>
        <w:t>Dos meios às mediações. Comunicação, cultura e hegemonia</w:t>
      </w:r>
      <w:r w:rsidRPr="00946E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 de Ronald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Polito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 e Sérgio Alcides. Rio de Janeiro: Editora UFRJ, 2008.</w:t>
      </w:r>
    </w:p>
    <w:p w:rsidR="005B39A2" w:rsidRPr="00143259" w:rsidRDefault="005B39A2" w:rsidP="005B39A2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946EEF">
        <w:rPr>
          <w:rFonts w:ascii="Times New Roman" w:hAnsi="Times New Roman" w:cs="Times New Roman"/>
          <w:sz w:val="24"/>
          <w:szCs w:val="24"/>
        </w:rPr>
        <w:t>PÊCHEUX, Michel.</w:t>
      </w:r>
      <w:r w:rsidR="00FD3C5B">
        <w:rPr>
          <w:rFonts w:ascii="Times New Roman" w:hAnsi="Times New Roman" w:cs="Times New Roman"/>
          <w:sz w:val="24"/>
          <w:szCs w:val="24"/>
        </w:rPr>
        <w:t xml:space="preserve"> </w:t>
      </w:r>
      <w:r w:rsidR="00FD3C5B" w:rsidRPr="00FD3C5B">
        <w:rPr>
          <w:rFonts w:ascii="Times New Roman" w:hAnsi="Times New Roman" w:cs="Times New Roman"/>
          <w:i/>
          <w:sz w:val="24"/>
          <w:szCs w:val="24"/>
          <w:lang w:val="es-419"/>
        </w:rPr>
        <w:t>Las verdades evidentes: lingüística, semántica, filosofía</w:t>
      </w:r>
      <w:r w:rsidR="00FD3C5B" w:rsidRPr="00FD3C5B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Pr="00FD3C5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143259">
        <w:rPr>
          <w:rFonts w:ascii="Times New Roman" w:hAnsi="Times New Roman" w:cs="Times New Roman"/>
          <w:sz w:val="24"/>
          <w:szCs w:val="24"/>
          <w:lang w:val="es-419"/>
        </w:rPr>
        <w:t xml:space="preserve">[1975] Trad. de </w:t>
      </w:r>
      <w:r w:rsidR="00FD3C5B" w:rsidRPr="00143259">
        <w:rPr>
          <w:rFonts w:ascii="Times New Roman" w:hAnsi="Times New Roman" w:cs="Times New Roman"/>
          <w:sz w:val="24"/>
          <w:szCs w:val="24"/>
          <w:lang w:val="es-419"/>
        </w:rPr>
        <w:t xml:space="preserve">Mara </w:t>
      </w:r>
      <w:proofErr w:type="spellStart"/>
      <w:r w:rsidR="00FD3C5B" w:rsidRPr="00143259">
        <w:rPr>
          <w:rFonts w:ascii="Times New Roman" w:hAnsi="Times New Roman" w:cs="Times New Roman"/>
          <w:sz w:val="24"/>
          <w:szCs w:val="24"/>
          <w:lang w:val="es-419"/>
        </w:rPr>
        <w:t>Glozman</w:t>
      </w:r>
      <w:proofErr w:type="spellEnd"/>
      <w:r w:rsidR="00143259" w:rsidRPr="00143259">
        <w:rPr>
          <w:rFonts w:ascii="Times New Roman" w:hAnsi="Times New Roman" w:cs="Times New Roman"/>
          <w:sz w:val="24"/>
          <w:szCs w:val="24"/>
          <w:lang w:val="es-419"/>
        </w:rPr>
        <w:t xml:space="preserve"> et al</w:t>
      </w:r>
      <w:r w:rsidRPr="00143259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FD3C5B" w:rsidRPr="00143259">
        <w:rPr>
          <w:rFonts w:ascii="Times New Roman" w:hAnsi="Times New Roman" w:cs="Times New Roman"/>
          <w:sz w:val="24"/>
          <w:szCs w:val="24"/>
          <w:lang w:val="es-419"/>
        </w:rPr>
        <w:t>Buenos Aires:</w:t>
      </w:r>
      <w:r w:rsidRPr="00143259">
        <w:rPr>
          <w:rFonts w:ascii="Times New Roman" w:hAnsi="Times New Roman" w:cs="Times New Roman"/>
          <w:sz w:val="24"/>
          <w:szCs w:val="24"/>
          <w:lang w:val="es-419"/>
        </w:rPr>
        <w:t xml:space="preserve"> Ed. </w:t>
      </w:r>
      <w:r w:rsidR="00FD3C5B" w:rsidRPr="00143259">
        <w:rPr>
          <w:rFonts w:ascii="Times New Roman" w:hAnsi="Times New Roman" w:cs="Times New Roman"/>
          <w:sz w:val="24"/>
          <w:szCs w:val="24"/>
          <w:lang w:val="es-419"/>
        </w:rPr>
        <w:t>del CCC, 2016</w:t>
      </w:r>
      <w:r w:rsidRPr="00143259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5B39A2" w:rsidRPr="00946EEF" w:rsidRDefault="005B39A2" w:rsidP="005B39A2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 xml:space="preserve">_  </w:t>
      </w:r>
      <w:r w:rsidRPr="00946EEF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Pr="00946EEF">
        <w:rPr>
          <w:rFonts w:ascii="Times New Roman" w:hAnsi="Times New Roman" w:cs="Times New Roman"/>
          <w:i/>
          <w:sz w:val="24"/>
          <w:szCs w:val="24"/>
        </w:rPr>
        <w:t xml:space="preserve"> discurso. Estrutura ou acontecimento</w:t>
      </w:r>
      <w:r w:rsidRPr="00946EEF">
        <w:rPr>
          <w:rFonts w:ascii="Times New Roman" w:hAnsi="Times New Roman" w:cs="Times New Roman"/>
          <w:sz w:val="24"/>
          <w:szCs w:val="24"/>
        </w:rPr>
        <w:t xml:space="preserve">. [1983] Trad.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>. Campinas: Pontes, 2002.</w:t>
      </w:r>
    </w:p>
    <w:p w:rsidR="005B39A2" w:rsidRPr="00946EEF" w:rsidRDefault="005B39A2" w:rsidP="005B39A2">
      <w:pPr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_____________ “Papel da memória”. </w:t>
      </w:r>
      <w:r w:rsidRPr="005F15E6">
        <w:rPr>
          <w:rFonts w:ascii="Times New Roman" w:hAnsi="Times New Roman" w:cs="Times New Roman"/>
          <w:sz w:val="24"/>
          <w:szCs w:val="24"/>
        </w:rPr>
        <w:t xml:space="preserve">[1983] Trad. </w:t>
      </w:r>
      <w:proofErr w:type="gramStart"/>
      <w:r w:rsidRPr="005F15E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F15E6">
        <w:rPr>
          <w:rFonts w:ascii="Times New Roman" w:hAnsi="Times New Roman" w:cs="Times New Roman"/>
          <w:sz w:val="24"/>
          <w:szCs w:val="24"/>
        </w:rPr>
        <w:t xml:space="preserve"> José Horta Nunes. </w:t>
      </w:r>
      <w:r w:rsidRPr="00946EEF">
        <w:rPr>
          <w:rFonts w:ascii="Times New Roman" w:hAnsi="Times New Roman" w:cs="Times New Roman"/>
          <w:sz w:val="24"/>
          <w:szCs w:val="24"/>
        </w:rPr>
        <w:t xml:space="preserve">Em: ACHARD, Pierre.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. al. </w:t>
      </w:r>
      <w:r w:rsidRPr="00946EEF">
        <w:rPr>
          <w:rFonts w:ascii="Times New Roman" w:hAnsi="Times New Roman" w:cs="Times New Roman"/>
          <w:i/>
          <w:sz w:val="24"/>
          <w:szCs w:val="24"/>
        </w:rPr>
        <w:t>Papel da memória</w:t>
      </w:r>
      <w:r w:rsidRPr="00946EEF">
        <w:rPr>
          <w:rFonts w:ascii="Times New Roman" w:hAnsi="Times New Roman" w:cs="Times New Roman"/>
          <w:sz w:val="24"/>
          <w:szCs w:val="24"/>
        </w:rPr>
        <w:t>. Campinas: Pontes, 2007, p 49-56.</w:t>
      </w:r>
    </w:p>
    <w:p w:rsidR="00AB0CE0" w:rsidRPr="00946EEF" w:rsidRDefault="00AB0CE0" w:rsidP="00AB0C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PONZA, Pablo. “Existencialismo y marxismo humanista en los intelectuales argentinos de los sesenta”.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46EEF">
        <w:rPr>
          <w:rFonts w:ascii="Times New Roman" w:hAnsi="Times New Roman" w:cs="Times New Roman"/>
          <w:i/>
          <w:iCs/>
          <w:sz w:val="24"/>
          <w:szCs w:val="24"/>
          <w:lang w:val="es-ES"/>
        </w:rPr>
        <w:t>Nuevo Mundo Mundos Nuevos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 [Online], Debates</w:t>
      </w:r>
      <w:r>
        <w:rPr>
          <w:rFonts w:ascii="Times New Roman" w:hAnsi="Times New Roman" w:cs="Times New Roman"/>
          <w:sz w:val="24"/>
          <w:szCs w:val="24"/>
          <w:lang w:val="es-ES"/>
        </w:rPr>
        <w:t>, 2006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On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line desde 13/10/2006. http://nuevomundo.revues.org/</w:t>
      </w:r>
      <w:proofErr w:type="gramStart"/>
      <w:r w:rsidRPr="00946EEF">
        <w:rPr>
          <w:rFonts w:ascii="Times New Roman" w:hAnsi="Times New Roman" w:cs="Times New Roman"/>
          <w:sz w:val="24"/>
          <w:szCs w:val="24"/>
          <w:lang w:val="es-ES"/>
        </w:rPr>
        <w:t>2923 ;</w:t>
      </w:r>
      <w:proofErr w:type="gram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DOI : 10.4000/nuevomundo.2923 </w:t>
      </w:r>
    </w:p>
    <w:p w:rsidR="00AB0CE0" w:rsidRPr="00946EEF" w:rsidRDefault="00AB0CE0" w:rsidP="00AB0CE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PROVÉNDOLA, Juan Ignacio. </w:t>
      </w:r>
      <w:proofErr w:type="spellStart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Rockpolitik</w:t>
      </w:r>
      <w:proofErr w:type="spellEnd"/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50 años de rock nacional y sus vínculos con el poder político argentino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EUDEBA, 2015.</w:t>
      </w:r>
    </w:p>
    <w:p w:rsidR="005B39A2" w:rsidRPr="00AB0CE0" w:rsidRDefault="00AB0CE0" w:rsidP="00AB0CE0">
      <w:pPr>
        <w:spacing w:before="120"/>
        <w:jc w:val="both"/>
        <w:rPr>
          <w:rFonts w:ascii="Times New Roman" w:hAnsi="Times New Roman"/>
          <w:lang w:val="es-419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PUJOL, Sergio. “Rebeldes y modernos. Una cultura de los jóvenes.”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: JAMES, Daniel (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Violencia, proscripción y autoritarismo (1955-1976)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Buenos Aires: Sudamericana, 2007a, p 281-328</w:t>
      </w:r>
    </w:p>
    <w:p w:rsidR="00AB0CE0" w:rsidRPr="00946EEF" w:rsidRDefault="00AB0CE0" w:rsidP="00AB0C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____________ “Escúchame, alúmbrame. Apuntes sobre el canon de ´la música joven’ argentina entre 1966 y 1973.”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Em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Apuntes de investigación del CECYP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, n 25, 2015, p 11-25.</w:t>
      </w:r>
    </w:p>
    <w:p w:rsidR="00A86DC3" w:rsidRDefault="00AB0CE0" w:rsidP="00D5579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ROZITCHNER, León. [1966] “La izquierda sin sujeto”. </w:t>
      </w:r>
      <w:proofErr w:type="spellStart"/>
      <w:r w:rsidRPr="00AB0CE0">
        <w:rPr>
          <w:rFonts w:ascii="Times New Roman" w:hAnsi="Times New Roman" w:cs="Times New Roman"/>
          <w:sz w:val="24"/>
          <w:szCs w:val="24"/>
          <w:lang w:val="es-419"/>
        </w:rPr>
        <w:t>Em</w:t>
      </w:r>
      <w:proofErr w:type="spellEnd"/>
      <w:r w:rsidRPr="00AB0CE0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00AB0CE0">
        <w:rPr>
          <w:rFonts w:ascii="Times New Roman" w:hAnsi="Times New Roman" w:cs="Times New Roman"/>
          <w:i/>
          <w:sz w:val="24"/>
          <w:szCs w:val="24"/>
          <w:lang w:val="es-419"/>
        </w:rPr>
        <w:t>Pensamiento crítico</w:t>
      </w:r>
      <w:r w:rsidRPr="00AB0CE0">
        <w:rPr>
          <w:rFonts w:ascii="Times New Roman" w:hAnsi="Times New Roman" w:cs="Times New Roman"/>
          <w:sz w:val="24"/>
          <w:szCs w:val="24"/>
          <w:lang w:val="es-419"/>
        </w:rPr>
        <w:t xml:space="preserve">, n 12. </w:t>
      </w:r>
      <w:r w:rsidRPr="00FD3C5B">
        <w:rPr>
          <w:rFonts w:ascii="Times New Roman" w:hAnsi="Times New Roman" w:cs="Times New Roman"/>
          <w:sz w:val="24"/>
          <w:szCs w:val="24"/>
          <w:lang w:val="es-419"/>
        </w:rPr>
        <w:t xml:space="preserve">Habana. 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1968, p 151-183.</w:t>
      </w:r>
    </w:p>
    <w:p w:rsidR="00AB0CE0" w:rsidRPr="00AB0CE0" w:rsidRDefault="00AB0CE0" w:rsidP="00AB0CE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AB0CE0">
        <w:rPr>
          <w:rFonts w:ascii="Times New Roman" w:hAnsi="Times New Roman" w:cs="Times New Roman"/>
          <w:sz w:val="24"/>
          <w:szCs w:val="24"/>
          <w:lang w:val="es-419"/>
        </w:rPr>
        <w:t>SARTRE, Jean-Paul.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[1945]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El existencialismo es un humanismo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46EEF">
        <w:rPr>
          <w:rFonts w:ascii="Times New Roman" w:hAnsi="Times New Roman" w:cs="Times New Roman"/>
          <w:sz w:val="24"/>
          <w:szCs w:val="24"/>
        </w:rPr>
        <w:t xml:space="preserve">Edição de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Arlette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EEF">
        <w:rPr>
          <w:rFonts w:ascii="Times New Roman" w:hAnsi="Times New Roman" w:cs="Times New Roman"/>
          <w:sz w:val="24"/>
          <w:szCs w:val="24"/>
        </w:rPr>
        <w:t>Elkaïm</w:t>
      </w:r>
      <w:proofErr w:type="spellEnd"/>
      <w:r w:rsidRPr="00946EEF">
        <w:rPr>
          <w:rFonts w:ascii="Times New Roman" w:hAnsi="Times New Roman" w:cs="Times New Roman"/>
          <w:sz w:val="24"/>
          <w:szCs w:val="24"/>
        </w:rPr>
        <w:t xml:space="preserve">-Sartre. </w:t>
      </w:r>
      <w:r w:rsidRPr="00AB0CE0">
        <w:rPr>
          <w:rFonts w:ascii="Times New Roman" w:hAnsi="Times New Roman" w:cs="Times New Roman"/>
          <w:sz w:val="24"/>
          <w:szCs w:val="24"/>
          <w:lang w:val="es-419"/>
        </w:rPr>
        <w:t xml:space="preserve">Trad. de Vitoria </w:t>
      </w:r>
      <w:proofErr w:type="spellStart"/>
      <w:r w:rsidRPr="00AB0CE0">
        <w:rPr>
          <w:rFonts w:ascii="Times New Roman" w:hAnsi="Times New Roman" w:cs="Times New Roman"/>
          <w:sz w:val="24"/>
          <w:szCs w:val="24"/>
          <w:lang w:val="es-419"/>
        </w:rPr>
        <w:t>Praci</w:t>
      </w:r>
      <w:proofErr w:type="spellEnd"/>
      <w:r w:rsidRPr="00AB0CE0">
        <w:rPr>
          <w:rFonts w:ascii="Times New Roman" w:hAnsi="Times New Roman" w:cs="Times New Roman"/>
          <w:sz w:val="24"/>
          <w:szCs w:val="24"/>
          <w:lang w:val="es-419"/>
        </w:rPr>
        <w:t xml:space="preserve"> de Fernández. Barcelona: </w:t>
      </w:r>
      <w:proofErr w:type="spellStart"/>
      <w:r w:rsidRPr="00AB0CE0">
        <w:rPr>
          <w:rFonts w:ascii="Times New Roman" w:hAnsi="Times New Roman" w:cs="Times New Roman"/>
          <w:sz w:val="24"/>
          <w:szCs w:val="24"/>
          <w:lang w:val="es-419"/>
        </w:rPr>
        <w:t>Edhasa</w:t>
      </w:r>
      <w:proofErr w:type="spellEnd"/>
      <w:r w:rsidRPr="00AB0CE0">
        <w:rPr>
          <w:rFonts w:ascii="Times New Roman" w:hAnsi="Times New Roman" w:cs="Times New Roman"/>
          <w:sz w:val="24"/>
          <w:szCs w:val="24"/>
          <w:lang w:val="es-419"/>
        </w:rPr>
        <w:t>, 2009.</w:t>
      </w:r>
    </w:p>
    <w:p w:rsidR="00AB0CE0" w:rsidRDefault="00AB0CE0" w:rsidP="00D5579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SCHANTON, Pablo. “El sabor agridulce de aquellos años violentos”. </w:t>
      </w:r>
      <w:r w:rsidRPr="00946EEF">
        <w:rPr>
          <w:rFonts w:ascii="Times New Roman" w:hAnsi="Times New Roman" w:cs="Times New Roman"/>
          <w:sz w:val="24"/>
          <w:szCs w:val="24"/>
        </w:rPr>
        <w:t xml:space="preserve">Em: </w:t>
      </w:r>
      <w:r w:rsidRPr="00946EEF">
        <w:rPr>
          <w:rFonts w:ascii="Times New Roman" w:hAnsi="Times New Roman" w:cs="Times New Roman"/>
          <w:i/>
          <w:sz w:val="24"/>
          <w:szCs w:val="24"/>
        </w:rPr>
        <w:t>Clarín</w:t>
      </w:r>
      <w:r w:rsidRPr="00946EEF">
        <w:rPr>
          <w:rFonts w:ascii="Times New Roman" w:hAnsi="Times New Roman" w:cs="Times New Roman"/>
          <w:sz w:val="24"/>
          <w:szCs w:val="24"/>
        </w:rPr>
        <w:t xml:space="preserve">. Buenos Aires, 6/2/2013. Disponível em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http://www.clarin.com/sociedad/sabor-agridulce-anos-violentos_0_H16QK4iiPXx.amp.html ,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 acesso em 20/2/2017</w:t>
      </w:r>
    </w:p>
    <w:p w:rsidR="00AB0CE0" w:rsidRPr="00946EEF" w:rsidRDefault="00AB0CE0" w:rsidP="00AB0C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TERÁN, Oscar.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Nuestros años sesentas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. Buenos Aires: Ed. </w:t>
      </w:r>
      <w:proofErr w:type="spellStart"/>
      <w:r w:rsidRPr="00946EEF">
        <w:rPr>
          <w:rFonts w:ascii="Times New Roman" w:hAnsi="Times New Roman" w:cs="Times New Roman"/>
          <w:sz w:val="24"/>
          <w:szCs w:val="24"/>
          <w:lang w:val="es-ES"/>
        </w:rPr>
        <w:t>Puntosur</w:t>
      </w:r>
      <w:proofErr w:type="spellEnd"/>
      <w:r w:rsidRPr="00946EEF">
        <w:rPr>
          <w:rFonts w:ascii="Times New Roman" w:hAnsi="Times New Roman" w:cs="Times New Roman"/>
          <w:sz w:val="24"/>
          <w:szCs w:val="24"/>
          <w:lang w:val="es-ES"/>
        </w:rPr>
        <w:t>, 1991.</w:t>
      </w:r>
    </w:p>
    <w:p w:rsidR="00AB0CE0" w:rsidRDefault="00AB0CE0" w:rsidP="00AB0CE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fr-FR"/>
        </w:rPr>
        <w:t xml:space="preserve">THOMASSEAU, Jean-Marie. </w:t>
      </w:r>
      <w:r w:rsidRPr="00946EEF">
        <w:rPr>
          <w:rFonts w:ascii="Times New Roman" w:hAnsi="Times New Roman" w:cs="Times New Roman"/>
          <w:i/>
          <w:sz w:val="24"/>
          <w:szCs w:val="24"/>
          <w:lang w:val="es-ES"/>
        </w:rPr>
        <w:t>El melodrama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>. Trad. de Marcos Lara. México: Fondo de Cultura Económica, 1984.</w:t>
      </w:r>
    </w:p>
    <w:p w:rsidR="00AB0CE0" w:rsidRPr="005F15E6" w:rsidRDefault="00AB0CE0" w:rsidP="00AB0CE0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VILA, Pablo</w:t>
      </w:r>
      <w:r w:rsidRPr="00946EEF">
        <w:rPr>
          <w:rFonts w:ascii="Times New Roman" w:hAnsi="Times New Roman" w:cs="Times New Roman"/>
          <w:sz w:val="24"/>
          <w:szCs w:val="24"/>
          <w:lang w:val="es-ES_tradnl"/>
        </w:rPr>
        <w:t xml:space="preserve"> (1987): “El rock. </w:t>
      </w:r>
      <w:smartTag w:uri="schemas-houaiss/mini" w:element="verbetes">
        <w:r w:rsidRPr="00946EEF">
          <w:rPr>
            <w:rFonts w:ascii="Times New Roman" w:hAnsi="Times New Roman" w:cs="Times New Roman"/>
            <w:sz w:val="24"/>
            <w:szCs w:val="24"/>
            <w:lang w:val="es-ES_tradnl"/>
          </w:rPr>
          <w:t>Música</w:t>
        </w:r>
      </w:smartTag>
      <w:r w:rsidRPr="00946EEF">
        <w:rPr>
          <w:rFonts w:ascii="Times New Roman" w:hAnsi="Times New Roman" w:cs="Times New Roman"/>
          <w:sz w:val="24"/>
          <w:szCs w:val="24"/>
          <w:lang w:val="es-ES_tradnl"/>
        </w:rPr>
        <w:t xml:space="preserve"> argentina contemporánea.” </w:t>
      </w:r>
      <w:proofErr w:type="spellStart"/>
      <w:smartTag w:uri="schemas-houaiss/mini" w:element="verbetes">
        <w:r w:rsidRPr="005F15E6">
          <w:rPr>
            <w:rFonts w:ascii="Times New Roman" w:hAnsi="Times New Roman" w:cs="Times New Roman"/>
            <w:sz w:val="24"/>
            <w:szCs w:val="24"/>
            <w:lang w:val="es-ES_tradnl"/>
          </w:rPr>
          <w:t>Em</w:t>
        </w:r>
      </w:smartTag>
      <w:proofErr w:type="spellEnd"/>
      <w:r w:rsidRPr="005F15E6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Pr="005F15E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Punto de </w:t>
      </w:r>
      <w:smartTag w:uri="schemas-houaiss/mini" w:element="verbetes">
        <w:r w:rsidRPr="005F15E6">
          <w:rPr>
            <w:rFonts w:ascii="Times New Roman" w:hAnsi="Times New Roman" w:cs="Times New Roman"/>
            <w:i/>
            <w:sz w:val="24"/>
            <w:szCs w:val="24"/>
            <w:lang w:val="es-ES_tradnl"/>
          </w:rPr>
          <w:t>Vista</w:t>
        </w:r>
      </w:smartTag>
      <w:r w:rsidRPr="005F15E6">
        <w:rPr>
          <w:rFonts w:ascii="Times New Roman" w:hAnsi="Times New Roman" w:cs="Times New Roman"/>
          <w:sz w:val="24"/>
          <w:szCs w:val="24"/>
          <w:lang w:val="es-ES_tradnl"/>
        </w:rPr>
        <w:t xml:space="preserve"> Nº 30, Buenos Aires, pág. 23-29.</w:t>
      </w:r>
    </w:p>
    <w:p w:rsidR="00AB0CE0" w:rsidRPr="00946EEF" w:rsidRDefault="00AB0CE0" w:rsidP="00AB0CE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WILLIAMS, Raymond: </w:t>
      </w:r>
      <w:r w:rsidRPr="00946EEF">
        <w:rPr>
          <w:rFonts w:ascii="Times New Roman" w:hAnsi="Times New Roman" w:cs="Times New Roman"/>
          <w:i/>
          <w:iCs/>
          <w:sz w:val="24"/>
          <w:szCs w:val="24"/>
          <w:lang w:val="es-ES"/>
        </w:rPr>
        <w:t>La larga revolución.</w:t>
      </w: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 Trad. de Horacio Pons. Bs. As., Nueva Visión, 2003</w:t>
      </w:r>
    </w:p>
    <w:p w:rsidR="00AB0CE0" w:rsidRPr="00946EEF" w:rsidRDefault="00AB0CE0" w:rsidP="00AB0CE0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  <w:lang w:val="es-ES"/>
        </w:rPr>
        <w:t xml:space="preserve">ZARIELLO, Martín. “Música de fondo para el año 1974”. </w:t>
      </w:r>
      <w:r w:rsidRPr="00946EEF">
        <w:rPr>
          <w:rFonts w:ascii="Times New Roman" w:hAnsi="Times New Roman" w:cs="Times New Roman"/>
          <w:sz w:val="24"/>
          <w:szCs w:val="24"/>
        </w:rPr>
        <w:t xml:space="preserve">No blog próprio </w:t>
      </w:r>
      <w:r w:rsidRPr="00946EEF">
        <w:rPr>
          <w:rFonts w:ascii="Times New Roman" w:hAnsi="Times New Roman" w:cs="Times New Roman"/>
          <w:i/>
          <w:sz w:val="24"/>
          <w:szCs w:val="24"/>
        </w:rPr>
        <w:t>El Corvino</w:t>
      </w:r>
      <w:r w:rsidRPr="00946EEF">
        <w:rPr>
          <w:rFonts w:ascii="Times New Roman" w:hAnsi="Times New Roman" w:cs="Times New Roman"/>
          <w:sz w:val="24"/>
          <w:szCs w:val="24"/>
        </w:rPr>
        <w:t xml:space="preserve">, post de 2008, disponível em </w:t>
      </w:r>
      <w:hyperlink r:id="rId5" w:history="1">
        <w:r w:rsidRPr="00946EEF">
          <w:rPr>
            <w:rStyle w:val="Hipervnculo"/>
            <w:rFonts w:ascii="Times New Roman" w:hAnsi="Times New Roman" w:cs="Times New Roman"/>
            <w:sz w:val="24"/>
            <w:szCs w:val="24"/>
          </w:rPr>
          <w:t>http://ilcorvino.blogspot.com.br/2008/03/msica-de-fondo-para-el-ao-1974.html</w:t>
        </w:r>
      </w:hyperlink>
    </w:p>
    <w:p w:rsidR="00AB0CE0" w:rsidRDefault="00AB0CE0" w:rsidP="00AB0C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ZOPPI FONTANA, Mônica.  “A arte de cair fora. O lugar do terceiro na </w:t>
      </w:r>
      <w:proofErr w:type="gramStart"/>
      <w:r w:rsidRPr="00946EEF">
        <w:rPr>
          <w:rFonts w:ascii="Times New Roman" w:hAnsi="Times New Roman" w:cs="Times New Roman"/>
          <w:sz w:val="24"/>
          <w:szCs w:val="24"/>
        </w:rPr>
        <w:t>enunciação.”</w:t>
      </w:r>
      <w:proofErr w:type="gramEnd"/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r w:rsidRPr="00946EEF">
        <w:rPr>
          <w:rFonts w:ascii="Times New Roman" w:hAnsi="Times New Roman" w:cs="Times New Roman"/>
          <w:i/>
          <w:sz w:val="24"/>
          <w:szCs w:val="24"/>
        </w:rPr>
        <w:t>Ecos</w:t>
      </w:r>
      <w:r w:rsidRPr="00946EEF">
        <w:rPr>
          <w:rFonts w:ascii="Times New Roman" w:hAnsi="Times New Roman" w:cs="Times New Roman"/>
          <w:sz w:val="24"/>
          <w:szCs w:val="24"/>
        </w:rPr>
        <w:t>, n. 2, 2004, p 59-69.</w:t>
      </w:r>
    </w:p>
    <w:p w:rsidR="00523119" w:rsidRDefault="00523119" w:rsidP="00AB0C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23119" w:rsidRPr="00523119" w:rsidRDefault="00523119" w:rsidP="00AB0CE0">
      <w:pPr>
        <w:spacing w:before="120"/>
        <w:jc w:val="both"/>
        <w:rPr>
          <w:rFonts w:ascii="Times New Roman" w:hAnsi="Times New Roman"/>
          <w:lang w:val="es-419"/>
        </w:rPr>
      </w:pPr>
      <w:r w:rsidRPr="00523119">
        <w:rPr>
          <w:rFonts w:ascii="Times New Roman" w:hAnsi="Times New Roman" w:cs="Times New Roman"/>
          <w:b/>
          <w:sz w:val="24"/>
          <w:szCs w:val="24"/>
          <w:lang w:val="es-419"/>
        </w:rPr>
        <w:t>Evaluación propuesta</w:t>
      </w:r>
      <w:r w:rsidRPr="00523119">
        <w:rPr>
          <w:rFonts w:ascii="Times New Roman" w:hAnsi="Times New Roman" w:cs="Times New Roman"/>
          <w:sz w:val="24"/>
          <w:szCs w:val="24"/>
          <w:lang w:val="es-419"/>
        </w:rPr>
        <w:t xml:space="preserve">: trabajo </w:t>
      </w:r>
      <w:proofErr w:type="gramStart"/>
      <w:r w:rsidRPr="00523119">
        <w:rPr>
          <w:rFonts w:ascii="Times New Roman" w:hAnsi="Times New Roman" w:cs="Times New Roman"/>
          <w:sz w:val="24"/>
          <w:szCs w:val="24"/>
          <w:lang w:val="es-419"/>
        </w:rPr>
        <w:t xml:space="preserve">final </w:t>
      </w:r>
      <w:r>
        <w:rPr>
          <w:rFonts w:ascii="Times New Roman" w:hAnsi="Times New Roman" w:cs="Times New Roman"/>
          <w:sz w:val="24"/>
          <w:szCs w:val="24"/>
          <w:lang w:val="es-419"/>
        </w:rPr>
        <w:t>individ</w:t>
      </w:r>
      <w:r w:rsidR="006A7977">
        <w:rPr>
          <w:rFonts w:ascii="Times New Roman" w:hAnsi="Times New Roman" w:cs="Times New Roman"/>
          <w:sz w:val="24"/>
          <w:szCs w:val="24"/>
          <w:lang w:val="es-419"/>
        </w:rPr>
        <w:t>ual breve, escrito y domiciliario,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523119">
        <w:rPr>
          <w:rFonts w:ascii="Times New Roman" w:hAnsi="Times New Roman" w:cs="Times New Roman"/>
          <w:sz w:val="24"/>
          <w:szCs w:val="24"/>
          <w:lang w:val="es-419"/>
        </w:rPr>
        <w:t>relacionado co</w:t>
      </w:r>
      <w:r>
        <w:rPr>
          <w:rFonts w:ascii="Times New Roman" w:hAnsi="Times New Roman" w:cs="Times New Roman"/>
          <w:sz w:val="24"/>
          <w:szCs w:val="24"/>
          <w:lang w:val="es-419"/>
        </w:rPr>
        <w:t>n</w:t>
      </w:r>
      <w:r w:rsidRPr="00523119">
        <w:rPr>
          <w:rFonts w:ascii="Times New Roman" w:hAnsi="Times New Roman" w:cs="Times New Roman"/>
          <w:sz w:val="24"/>
          <w:szCs w:val="24"/>
          <w:lang w:val="es-419"/>
        </w:rPr>
        <w:t xml:space="preserve"> tem</w:t>
      </w:r>
      <w:r>
        <w:rPr>
          <w:rFonts w:ascii="Times New Roman" w:hAnsi="Times New Roman" w:cs="Times New Roman"/>
          <w:sz w:val="24"/>
          <w:szCs w:val="24"/>
          <w:lang w:val="es-419"/>
        </w:rPr>
        <w:t>áticas incluidas</w:t>
      </w:r>
      <w:proofErr w:type="gramEnd"/>
      <w:r>
        <w:rPr>
          <w:rFonts w:ascii="Times New Roman" w:hAnsi="Times New Roman" w:cs="Times New Roman"/>
          <w:sz w:val="24"/>
          <w:szCs w:val="24"/>
          <w:lang w:val="es-419"/>
        </w:rPr>
        <w:t xml:space="preserve"> en el curso.</w:t>
      </w:r>
    </w:p>
    <w:sectPr w:rsidR="00523119" w:rsidRPr="00523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E"/>
    <w:rsid w:val="0003332D"/>
    <w:rsid w:val="00064650"/>
    <w:rsid w:val="000D60D6"/>
    <w:rsid w:val="00143259"/>
    <w:rsid w:val="0017438A"/>
    <w:rsid w:val="00183D2E"/>
    <w:rsid w:val="001B0790"/>
    <w:rsid w:val="001B1908"/>
    <w:rsid w:val="001F5263"/>
    <w:rsid w:val="002147BE"/>
    <w:rsid w:val="00293916"/>
    <w:rsid w:val="002D7235"/>
    <w:rsid w:val="00361A01"/>
    <w:rsid w:val="003E2E4E"/>
    <w:rsid w:val="00414C70"/>
    <w:rsid w:val="004611A3"/>
    <w:rsid w:val="004C31EB"/>
    <w:rsid w:val="00507BF5"/>
    <w:rsid w:val="00523119"/>
    <w:rsid w:val="005B39A2"/>
    <w:rsid w:val="005E1944"/>
    <w:rsid w:val="00681588"/>
    <w:rsid w:val="006A7977"/>
    <w:rsid w:val="006B71FA"/>
    <w:rsid w:val="008025FF"/>
    <w:rsid w:val="00842717"/>
    <w:rsid w:val="008D4E2B"/>
    <w:rsid w:val="0099062A"/>
    <w:rsid w:val="009B3985"/>
    <w:rsid w:val="009F7537"/>
    <w:rsid w:val="00A86DC3"/>
    <w:rsid w:val="00AB0CE0"/>
    <w:rsid w:val="00AB4FC5"/>
    <w:rsid w:val="00AD2D30"/>
    <w:rsid w:val="00B37EF9"/>
    <w:rsid w:val="00BD4257"/>
    <w:rsid w:val="00C777AD"/>
    <w:rsid w:val="00CD2A09"/>
    <w:rsid w:val="00CD44EE"/>
    <w:rsid w:val="00D5579F"/>
    <w:rsid w:val="00D65C31"/>
    <w:rsid w:val="00DA46EC"/>
    <w:rsid w:val="00E43D2D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7601D0-B382-4D91-8E51-A4CA1EB1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32D"/>
    <w:pPr>
      <w:ind w:left="720"/>
      <w:contextualSpacing/>
    </w:pPr>
  </w:style>
  <w:style w:type="character" w:styleId="Hipervnculo">
    <w:name w:val="Hyperlink"/>
    <w:unhideWhenUsed/>
    <w:rsid w:val="003E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lcorvino.blogspot.com.br/2008/03/msica-de-fondo-para-el-ao-1974.html" TargetMode="External"/><Relationship Id="rId4" Type="http://schemas.openxmlformats.org/officeDocument/2006/relationships/hyperlink" Target="http://www.teses.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Pablo Fanjul</dc:creator>
  <cp:keywords/>
  <dc:description/>
  <cp:lastModifiedBy>Susana</cp:lastModifiedBy>
  <cp:revision>2</cp:revision>
  <dcterms:created xsi:type="dcterms:W3CDTF">2019-05-01T01:17:00Z</dcterms:created>
  <dcterms:modified xsi:type="dcterms:W3CDTF">2019-05-01T01:17:00Z</dcterms:modified>
</cp:coreProperties>
</file>