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AD" w:rsidRDefault="000A79AD" w:rsidP="00B65817">
      <w:pPr>
        <w:spacing w:line="240" w:lineRule="auto"/>
        <w:jc w:val="center"/>
        <w:rPr>
          <w:rFonts w:ascii="Times New Roman" w:hAnsi="Times New Roman"/>
          <w:smallCaps/>
          <w:sz w:val="24"/>
          <w:szCs w:val="24"/>
        </w:rPr>
      </w:pP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Universidad de Buenos Aires</w:t>
      </w: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Facultad de Filosofía y Letras</w:t>
      </w:r>
    </w:p>
    <w:p w:rsidR="000A79AD" w:rsidRPr="00B65817" w:rsidRDefault="000A79AD" w:rsidP="007E3151">
      <w:pPr>
        <w:spacing w:after="0" w:line="240" w:lineRule="auto"/>
        <w:rPr>
          <w:rFonts w:ascii="Times New Roman" w:hAnsi="Times New Roman"/>
          <w:smallCaps/>
          <w:sz w:val="24"/>
          <w:szCs w:val="24"/>
        </w:rPr>
      </w:pP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 xml:space="preserve">Maestría en </w:t>
      </w:r>
      <w:r>
        <w:rPr>
          <w:rFonts w:ascii="Times New Roman" w:hAnsi="Times New Roman"/>
          <w:smallCaps/>
          <w:sz w:val="24"/>
          <w:szCs w:val="24"/>
        </w:rPr>
        <w:t>Literaturas en Lenguas extranjeras y Literaturas Comparadas</w:t>
      </w:r>
    </w:p>
    <w:p w:rsidR="000A79AD" w:rsidRPr="00B65817" w:rsidRDefault="000A79AD" w:rsidP="007E3151">
      <w:pPr>
        <w:spacing w:after="0" w:line="240" w:lineRule="auto"/>
        <w:rPr>
          <w:rFonts w:ascii="Times New Roman" w:hAnsi="Times New Roman"/>
          <w:smallCaps/>
          <w:sz w:val="24"/>
          <w:szCs w:val="24"/>
        </w:rPr>
      </w:pPr>
    </w:p>
    <w:p w:rsidR="000A79AD" w:rsidRPr="00B65817" w:rsidRDefault="000A79AD" w:rsidP="007E3151">
      <w:pPr>
        <w:spacing w:after="0" w:line="240" w:lineRule="auto"/>
        <w:rPr>
          <w:rFonts w:ascii="Times New Roman" w:hAnsi="Times New Roman"/>
          <w:smallCaps/>
          <w:sz w:val="24"/>
          <w:szCs w:val="24"/>
        </w:rPr>
      </w:pPr>
      <w:r>
        <w:rPr>
          <w:rFonts w:ascii="Times New Roman" w:hAnsi="Times New Roman"/>
          <w:smallCaps/>
          <w:sz w:val="24"/>
          <w:szCs w:val="24"/>
        </w:rPr>
        <w:t>Seminario-Taller</w:t>
      </w:r>
      <w:r w:rsidRPr="00B65817">
        <w:rPr>
          <w:rFonts w:ascii="Times New Roman" w:hAnsi="Times New Roman"/>
          <w:smallCaps/>
          <w:sz w:val="24"/>
          <w:szCs w:val="24"/>
        </w:rPr>
        <w:t>:</w:t>
      </w: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w:t>
      </w:r>
      <w:r>
        <w:rPr>
          <w:rFonts w:ascii="Times New Roman" w:hAnsi="Times New Roman"/>
          <w:smallCaps/>
          <w:sz w:val="24"/>
          <w:szCs w:val="24"/>
        </w:rPr>
        <w:t>Elaboración del P</w:t>
      </w:r>
      <w:r w:rsidRPr="00B65817">
        <w:rPr>
          <w:rFonts w:ascii="Times New Roman" w:hAnsi="Times New Roman"/>
          <w:smallCaps/>
          <w:sz w:val="24"/>
          <w:szCs w:val="24"/>
        </w:rPr>
        <w:t>lan de tesis</w:t>
      </w:r>
      <w:r>
        <w:rPr>
          <w:rFonts w:ascii="Times New Roman" w:hAnsi="Times New Roman"/>
          <w:smallCaps/>
          <w:sz w:val="24"/>
          <w:szCs w:val="24"/>
        </w:rPr>
        <w:t xml:space="preserve"> y preparación de </w:t>
      </w:r>
      <w:smartTag w:uri="urn:schemas-microsoft-com:office:smarttags" w:element="PersonName">
        <w:smartTagPr>
          <w:attr w:name="ProductID" w:val="LA TESIS"/>
        </w:smartTagPr>
        <w:r>
          <w:rPr>
            <w:rFonts w:ascii="Times New Roman" w:hAnsi="Times New Roman"/>
            <w:smallCaps/>
            <w:sz w:val="24"/>
            <w:szCs w:val="24"/>
          </w:rPr>
          <w:t>la Tesis</w:t>
        </w:r>
      </w:smartTag>
      <w:r w:rsidRPr="00B65817">
        <w:rPr>
          <w:rFonts w:ascii="Times New Roman" w:hAnsi="Times New Roman"/>
          <w:smallCaps/>
          <w:sz w:val="24"/>
          <w:szCs w:val="24"/>
        </w:rPr>
        <w:t>”</w:t>
      </w:r>
    </w:p>
    <w:p w:rsidR="000A79AD" w:rsidRPr="00B65817" w:rsidRDefault="00BD40D7" w:rsidP="007E3151">
      <w:pPr>
        <w:spacing w:after="0" w:line="240" w:lineRule="auto"/>
        <w:rPr>
          <w:rFonts w:ascii="Times New Roman" w:hAnsi="Times New Roman"/>
          <w:smallCaps/>
          <w:sz w:val="24"/>
          <w:szCs w:val="24"/>
        </w:rPr>
      </w:pPr>
      <w:r>
        <w:rPr>
          <w:rFonts w:ascii="Times New Roman" w:hAnsi="Times New Roman"/>
          <w:smallCaps/>
          <w:sz w:val="24"/>
          <w:szCs w:val="24"/>
        </w:rPr>
        <w:t>Profesores</w:t>
      </w:r>
      <w:r w:rsidR="000A79AD" w:rsidRPr="00B65817">
        <w:rPr>
          <w:rFonts w:ascii="Times New Roman" w:hAnsi="Times New Roman"/>
          <w:smallCaps/>
          <w:sz w:val="24"/>
          <w:szCs w:val="24"/>
        </w:rPr>
        <w:t>:</w:t>
      </w: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 xml:space="preserve">Dra. Carina </w:t>
      </w:r>
      <w:proofErr w:type="spellStart"/>
      <w:r w:rsidRPr="00B65817">
        <w:rPr>
          <w:rFonts w:ascii="Times New Roman" w:hAnsi="Times New Roman"/>
          <w:smallCaps/>
          <w:sz w:val="24"/>
          <w:szCs w:val="24"/>
        </w:rPr>
        <w:t>Zubillaga</w:t>
      </w:r>
      <w:proofErr w:type="spellEnd"/>
    </w:p>
    <w:p w:rsidR="000A79AD" w:rsidRDefault="000A79AD" w:rsidP="007E3151">
      <w:pPr>
        <w:spacing w:after="0" w:line="240" w:lineRule="auto"/>
        <w:rPr>
          <w:rFonts w:ascii="Times New Roman" w:hAnsi="Times New Roman"/>
          <w:sz w:val="24"/>
          <w:szCs w:val="24"/>
        </w:rPr>
      </w:pPr>
      <w:r>
        <w:rPr>
          <w:rFonts w:ascii="Times New Roman" w:hAnsi="Times New Roman"/>
          <w:sz w:val="24"/>
          <w:szCs w:val="24"/>
        </w:rPr>
        <w:t>(</w:t>
      </w:r>
      <w:r w:rsidRPr="00B65817">
        <w:rPr>
          <w:rFonts w:ascii="Times New Roman" w:hAnsi="Times New Roman"/>
          <w:i/>
          <w:sz w:val="24"/>
          <w:szCs w:val="24"/>
        </w:rPr>
        <w:t>Universidad de Buenos Aires</w:t>
      </w:r>
      <w:r>
        <w:rPr>
          <w:rFonts w:ascii="Times New Roman" w:hAnsi="Times New Roman"/>
          <w:sz w:val="24"/>
          <w:szCs w:val="24"/>
        </w:rPr>
        <w:t xml:space="preserve"> - SECRIT, CONICET)</w:t>
      </w:r>
    </w:p>
    <w:p w:rsidR="00BD40D7" w:rsidRDefault="00BD40D7" w:rsidP="007E3151">
      <w:pPr>
        <w:spacing w:after="0" w:line="240" w:lineRule="auto"/>
        <w:rPr>
          <w:rFonts w:ascii="Times New Roman" w:hAnsi="Times New Roman"/>
          <w:sz w:val="24"/>
          <w:szCs w:val="24"/>
        </w:rPr>
      </w:pPr>
      <w:r>
        <w:rPr>
          <w:rFonts w:ascii="Times New Roman" w:hAnsi="Times New Roman"/>
          <w:sz w:val="24"/>
          <w:szCs w:val="24"/>
        </w:rPr>
        <w:t>Dr. Miguel Vedda</w:t>
      </w:r>
    </w:p>
    <w:p w:rsidR="00BD40D7" w:rsidRDefault="00BD40D7" w:rsidP="007E3151">
      <w:pPr>
        <w:spacing w:after="0" w:line="240" w:lineRule="auto"/>
        <w:rPr>
          <w:rFonts w:ascii="Times New Roman" w:hAnsi="Times New Roman"/>
          <w:sz w:val="24"/>
          <w:szCs w:val="24"/>
        </w:rPr>
      </w:pPr>
      <w:r>
        <w:rPr>
          <w:rFonts w:ascii="Times New Roman" w:hAnsi="Times New Roman"/>
          <w:sz w:val="24"/>
          <w:szCs w:val="24"/>
        </w:rPr>
        <w:t>(</w:t>
      </w:r>
      <w:r w:rsidRPr="00BD40D7">
        <w:rPr>
          <w:rFonts w:ascii="Times New Roman" w:hAnsi="Times New Roman"/>
          <w:i/>
          <w:sz w:val="24"/>
          <w:szCs w:val="24"/>
        </w:rPr>
        <w:t>Universidad de Buenos Aires</w:t>
      </w:r>
      <w:r>
        <w:rPr>
          <w:rFonts w:ascii="Times New Roman" w:hAnsi="Times New Roman"/>
          <w:sz w:val="24"/>
          <w:szCs w:val="24"/>
        </w:rPr>
        <w:t xml:space="preserve"> - CONICET)</w:t>
      </w:r>
    </w:p>
    <w:p w:rsidR="007E3151" w:rsidRDefault="007E3151" w:rsidP="007E3151">
      <w:pPr>
        <w:spacing w:after="0" w:line="240" w:lineRule="auto"/>
        <w:rPr>
          <w:rFonts w:ascii="Times New Roman" w:hAnsi="Times New Roman"/>
          <w:sz w:val="24"/>
          <w:szCs w:val="24"/>
        </w:rPr>
      </w:pPr>
      <w:r>
        <w:rPr>
          <w:rFonts w:ascii="Times New Roman" w:hAnsi="Times New Roman"/>
          <w:sz w:val="24"/>
          <w:szCs w:val="24"/>
        </w:rPr>
        <w:t>Año: 2018</w:t>
      </w: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Carga horaria:</w:t>
      </w:r>
      <w:r>
        <w:rPr>
          <w:rFonts w:ascii="Times New Roman" w:hAnsi="Times New Roman"/>
          <w:smallCaps/>
          <w:sz w:val="24"/>
          <w:szCs w:val="24"/>
        </w:rPr>
        <w:t xml:space="preserve"> 160 </w:t>
      </w:r>
      <w:r w:rsidRPr="009A389B">
        <w:rPr>
          <w:rFonts w:ascii="Times New Roman" w:hAnsi="Times New Roman"/>
          <w:sz w:val="24"/>
          <w:szCs w:val="24"/>
        </w:rPr>
        <w:t>horas</w:t>
      </w:r>
    </w:p>
    <w:p w:rsidR="000A79AD" w:rsidRDefault="000A79AD" w:rsidP="007E3151">
      <w:pPr>
        <w:spacing w:after="0" w:line="240" w:lineRule="auto"/>
        <w:rPr>
          <w:rFonts w:ascii="Times New Roman" w:hAnsi="Times New Roman"/>
          <w:sz w:val="24"/>
          <w:szCs w:val="24"/>
        </w:rPr>
      </w:pPr>
    </w:p>
    <w:p w:rsidR="000A79AD" w:rsidRDefault="000A79AD" w:rsidP="007E3151">
      <w:pPr>
        <w:spacing w:after="0" w:line="240" w:lineRule="auto"/>
        <w:jc w:val="both"/>
        <w:rPr>
          <w:rFonts w:ascii="Times New Roman" w:hAnsi="Times New Roman"/>
          <w:sz w:val="24"/>
          <w:szCs w:val="24"/>
        </w:rPr>
      </w:pPr>
    </w:p>
    <w:p w:rsidR="000A79AD" w:rsidRPr="00B65817" w:rsidRDefault="000A79AD" w:rsidP="00B65817">
      <w:pPr>
        <w:spacing w:line="240" w:lineRule="auto"/>
        <w:jc w:val="both"/>
        <w:rPr>
          <w:rFonts w:ascii="Times New Roman" w:hAnsi="Times New Roman"/>
          <w:smallCaps/>
          <w:sz w:val="24"/>
          <w:szCs w:val="24"/>
        </w:rPr>
      </w:pPr>
      <w:r w:rsidRPr="00B65817">
        <w:rPr>
          <w:rFonts w:ascii="Times New Roman" w:hAnsi="Times New Roman"/>
          <w:smallCaps/>
          <w:sz w:val="24"/>
          <w:szCs w:val="24"/>
        </w:rPr>
        <w:t>Fundamentación y objetivos</w:t>
      </w:r>
    </w:p>
    <w:p w:rsidR="000A79AD" w:rsidRDefault="000A79AD" w:rsidP="00484D7D">
      <w:pPr>
        <w:spacing w:line="240" w:lineRule="auto"/>
        <w:ind w:firstLine="708"/>
        <w:jc w:val="both"/>
        <w:rPr>
          <w:rFonts w:ascii="Times New Roman" w:hAnsi="Times New Roman"/>
          <w:sz w:val="24"/>
          <w:szCs w:val="24"/>
        </w:rPr>
      </w:pPr>
      <w:r>
        <w:rPr>
          <w:rFonts w:ascii="Times New Roman" w:hAnsi="Times New Roman"/>
          <w:sz w:val="24"/>
          <w:szCs w:val="24"/>
        </w:rPr>
        <w:t xml:space="preserve">La realización de una tesis implica sostener una postura mediante una prueba argumentativa o empírica en un ámbito disciplinar determinado, para resolver un problema, un interrogante aún no resuelto o sujeto a disputa en el marco de un cuerpo de conocimientos propio de una ciencia o saber. Ese problema es el problema de investigación, cuyo abordaje y tratamiento será el aporte con que el </w:t>
      </w:r>
      <w:proofErr w:type="spellStart"/>
      <w:r>
        <w:rPr>
          <w:rFonts w:ascii="Times New Roman" w:hAnsi="Times New Roman"/>
          <w:sz w:val="24"/>
          <w:szCs w:val="24"/>
        </w:rPr>
        <w:t>tesista</w:t>
      </w:r>
      <w:proofErr w:type="spellEnd"/>
      <w:r>
        <w:rPr>
          <w:rFonts w:ascii="Times New Roman" w:hAnsi="Times New Roman"/>
          <w:sz w:val="24"/>
          <w:szCs w:val="24"/>
        </w:rPr>
        <w:t xml:space="preserve"> contribuirá inicialmente a su disciplina. Una tesis es siempre el resultado de una investigación exhaustiva y deliberada en torno a la temática que se propone. Pero para que esa investigación pueda concretarse, el plan de trabajo resulta fundamental como estrategia y mapa del recorrido para llevar a cabo la tarea propuesta. Este seminario busca, entonces, abordar junto a los alumnos cada una de las instancias de planificación de su trabajo, para arribar a la redacción del plan de tesis que les permita fijar, delimitar y orientar las bases de una investigación rigurosa y sistemática, sentando las bases de la preparación posterior de la tesis.</w:t>
      </w:r>
    </w:p>
    <w:p w:rsidR="000A79AD" w:rsidRDefault="000A79AD" w:rsidP="007A5291">
      <w:pPr>
        <w:spacing w:line="240" w:lineRule="auto"/>
        <w:ind w:firstLine="708"/>
        <w:jc w:val="both"/>
        <w:rPr>
          <w:rFonts w:ascii="Times New Roman" w:hAnsi="Times New Roman"/>
          <w:sz w:val="24"/>
          <w:szCs w:val="24"/>
        </w:rPr>
      </w:pPr>
      <w:r w:rsidRPr="00484D7D">
        <w:rPr>
          <w:rFonts w:ascii="Times New Roman" w:hAnsi="Times New Roman"/>
          <w:sz w:val="24"/>
          <w:szCs w:val="24"/>
        </w:rPr>
        <w:t>Toda investigación nace de un problema y este se inicia o plantea a partir de una anomalía o de una duda que se formula, por lo general, en el corazón mismo del conocimiento teórico, más o menos hegemónico.</w:t>
      </w:r>
      <w:r>
        <w:rPr>
          <w:rFonts w:ascii="Times New Roman" w:hAnsi="Times New Roman"/>
          <w:sz w:val="24"/>
          <w:szCs w:val="24"/>
        </w:rPr>
        <w:t xml:space="preserve"> La elección del tema de investigación, acotado a un lapso estipulado y a un corpus necesariamente limitado, la formulación del tema como problema de investigación, los alcances y limitaciones de la propuesta y el establecimiento de la modalidad de trabajo y el plan de actividades constituirán los ejes de un plan de tesis que pueda anticipar un punto de partida y un punto de llegada tentativo de la investigación personal encarada.</w:t>
      </w:r>
    </w:p>
    <w:p w:rsidR="000A79AD" w:rsidRDefault="000A79AD" w:rsidP="00E25F01">
      <w:pPr>
        <w:spacing w:line="240" w:lineRule="auto"/>
        <w:ind w:firstLine="708"/>
        <w:jc w:val="both"/>
        <w:rPr>
          <w:rFonts w:ascii="Times New Roman" w:hAnsi="Times New Roman"/>
          <w:sz w:val="24"/>
          <w:szCs w:val="24"/>
        </w:rPr>
      </w:pPr>
      <w:r>
        <w:rPr>
          <w:rFonts w:ascii="Times New Roman" w:hAnsi="Times New Roman"/>
          <w:sz w:val="24"/>
          <w:szCs w:val="24"/>
        </w:rPr>
        <w:t xml:space="preserve">El desarrollo del seminario se organizará a partir de las etapas fundamentales en la planificación de todo proyecto de investigación: la definición del tema-problema, el planteo de los objetivos de investigación, la formulación de la relevancia del problema propuesto, la puesta al día del estado de la cuestión y el establecimiento de la metodología y actividades para cumplir el proyecto. En este desarrollo se enfatizará la atención a aquellos recursos que todo </w:t>
      </w:r>
      <w:proofErr w:type="spellStart"/>
      <w:r>
        <w:rPr>
          <w:rFonts w:ascii="Times New Roman" w:hAnsi="Times New Roman"/>
          <w:sz w:val="24"/>
          <w:szCs w:val="24"/>
        </w:rPr>
        <w:t>tesista</w:t>
      </w:r>
      <w:proofErr w:type="spellEnd"/>
      <w:r>
        <w:rPr>
          <w:rFonts w:ascii="Times New Roman" w:hAnsi="Times New Roman"/>
          <w:sz w:val="24"/>
          <w:szCs w:val="24"/>
        </w:rPr>
        <w:t xml:space="preserve"> debe adquirir en el proceso de proyectar una tesis de maestría y luego concretar el trabajo de investigación. Esos recursos, centrados en cómo buscar bibliografía, cómo ficharla, cómo leerla, cómo obtener datos </w:t>
      </w:r>
      <w:r>
        <w:rPr>
          <w:rFonts w:ascii="Times New Roman" w:hAnsi="Times New Roman"/>
          <w:sz w:val="24"/>
          <w:szCs w:val="24"/>
        </w:rPr>
        <w:lastRenderedPageBreak/>
        <w:t>relevantes de ella, cómo hacer una lectura crítica de los datos obtenidos y cómo citar textos, permitirán encuadrar la labor de investigación según los parámetros científicos propios del campo disciplinar que recibirá tanto los avances como los resultados del trabajo en sus diferentes etapas de evaluación y difusión.</w:t>
      </w:r>
    </w:p>
    <w:p w:rsidR="000A79AD" w:rsidRDefault="000A79AD" w:rsidP="00B65817">
      <w:pPr>
        <w:spacing w:line="240" w:lineRule="auto"/>
        <w:jc w:val="both"/>
        <w:rPr>
          <w:rFonts w:ascii="Times New Roman" w:hAnsi="Times New Roman"/>
          <w:sz w:val="24"/>
          <w:szCs w:val="24"/>
        </w:rPr>
      </w:pPr>
      <w:r>
        <w:rPr>
          <w:rFonts w:ascii="Times New Roman" w:hAnsi="Times New Roman"/>
          <w:sz w:val="24"/>
          <w:szCs w:val="24"/>
        </w:rPr>
        <w:tab/>
        <w:t>El seminario pretende brindar a los alumnos una formación básica en las cuestiones teóricas y prácticas que supone la realización de un plan de tesis como guía y hoja de ruta provisoria de la investigación en curso, focalizando en sus propios proyectos, con la guía y el acompañamiento docente personalizado que promueve su orientación como taller.</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CC6334" w:rsidRDefault="000A79AD" w:rsidP="00D50AC6">
      <w:pPr>
        <w:spacing w:line="240" w:lineRule="auto"/>
        <w:jc w:val="both"/>
        <w:rPr>
          <w:rFonts w:ascii="Times New Roman" w:hAnsi="Times New Roman"/>
          <w:smallCaps/>
          <w:sz w:val="24"/>
          <w:szCs w:val="24"/>
        </w:rPr>
      </w:pPr>
      <w:r w:rsidRPr="00CC6334">
        <w:rPr>
          <w:rFonts w:ascii="Times New Roman" w:hAnsi="Times New Roman"/>
          <w:smallCaps/>
          <w:sz w:val="24"/>
          <w:szCs w:val="24"/>
        </w:rPr>
        <w:t>Contenidos</w:t>
      </w:r>
    </w:p>
    <w:p w:rsidR="000A79AD" w:rsidRPr="00CC6334" w:rsidRDefault="000A79AD" w:rsidP="00D50AC6">
      <w:pPr>
        <w:spacing w:line="240" w:lineRule="auto"/>
        <w:jc w:val="both"/>
        <w:rPr>
          <w:rFonts w:ascii="Times New Roman" w:hAnsi="Times New Roman"/>
          <w:b/>
          <w:sz w:val="24"/>
          <w:szCs w:val="24"/>
        </w:rPr>
      </w:pPr>
      <w:r w:rsidRPr="00CC6334">
        <w:rPr>
          <w:rFonts w:ascii="Times New Roman" w:hAnsi="Times New Roman"/>
          <w:b/>
          <w:sz w:val="24"/>
          <w:szCs w:val="24"/>
        </w:rPr>
        <w:t>1. La tesis de maestría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1.1. Concepto de realización de una tesis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1.2. Tesis y trabajo de investigación</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1.3. Construcción del objeto de estudio</w:t>
      </w:r>
    </w:p>
    <w:p w:rsidR="000A79AD" w:rsidRDefault="000A79AD" w:rsidP="00114C5B">
      <w:pPr>
        <w:spacing w:line="240" w:lineRule="auto"/>
        <w:jc w:val="both"/>
        <w:rPr>
          <w:rFonts w:ascii="Times New Roman" w:hAnsi="Times New Roman"/>
          <w:sz w:val="24"/>
          <w:szCs w:val="24"/>
        </w:rPr>
      </w:pPr>
    </w:p>
    <w:p w:rsidR="000A79AD" w:rsidRPr="00CC6334" w:rsidRDefault="000A79AD" w:rsidP="00114C5B">
      <w:pPr>
        <w:spacing w:line="240" w:lineRule="auto"/>
        <w:jc w:val="both"/>
        <w:rPr>
          <w:rFonts w:ascii="Times New Roman" w:hAnsi="Times New Roman"/>
          <w:b/>
          <w:sz w:val="24"/>
          <w:szCs w:val="24"/>
        </w:rPr>
      </w:pPr>
      <w:r w:rsidRPr="00CC6334">
        <w:rPr>
          <w:rFonts w:ascii="Times New Roman" w:hAnsi="Times New Roman"/>
          <w:b/>
          <w:sz w:val="24"/>
          <w:szCs w:val="24"/>
        </w:rPr>
        <w:t>2. La investigación literaria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2.1. La comunidad científica y la ciencia como saber compartido</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2.2. Parámetros de investigación en humanidades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2.3. Comprensibilidad y comunicabilidad de la investigación literaria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2.4. Etapas de la investigación</w:t>
      </w:r>
    </w:p>
    <w:p w:rsidR="000A79AD" w:rsidRDefault="000A79AD" w:rsidP="00114C5B">
      <w:pPr>
        <w:spacing w:line="240" w:lineRule="auto"/>
        <w:jc w:val="both"/>
        <w:rPr>
          <w:rFonts w:ascii="Times New Roman" w:hAnsi="Times New Roman"/>
          <w:sz w:val="24"/>
          <w:szCs w:val="24"/>
        </w:rPr>
      </w:pPr>
    </w:p>
    <w:p w:rsidR="000A79AD" w:rsidRPr="00CC6334" w:rsidRDefault="000A79AD" w:rsidP="00114C5B">
      <w:pPr>
        <w:spacing w:line="240" w:lineRule="auto"/>
        <w:jc w:val="both"/>
        <w:rPr>
          <w:rFonts w:ascii="Times New Roman" w:hAnsi="Times New Roman"/>
          <w:b/>
          <w:sz w:val="24"/>
          <w:szCs w:val="24"/>
        </w:rPr>
      </w:pPr>
      <w:r w:rsidRPr="00CC6334">
        <w:rPr>
          <w:rFonts w:ascii="Times New Roman" w:hAnsi="Times New Roman"/>
          <w:b/>
          <w:sz w:val="24"/>
          <w:szCs w:val="24"/>
        </w:rPr>
        <w:t>3. El tema-problema de investigación</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3.1. Distinción entre título, tema y problema de investigación</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3.2. La formulación del problema de investigación</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 xml:space="preserve">3.3. </w:t>
      </w:r>
      <w:r w:rsidRPr="002973F8">
        <w:rPr>
          <w:rFonts w:ascii="Times New Roman" w:hAnsi="Times New Roman"/>
          <w:sz w:val="24"/>
          <w:szCs w:val="24"/>
        </w:rPr>
        <w:t>El problema de investigación en el marco disciplinar</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3.4. Elaboración de hipótesis como respuesta al problema de investigación</w:t>
      </w:r>
    </w:p>
    <w:p w:rsidR="000A79AD" w:rsidRDefault="000A79AD" w:rsidP="00114C5B">
      <w:pPr>
        <w:spacing w:line="240" w:lineRule="auto"/>
        <w:jc w:val="both"/>
        <w:rPr>
          <w:rFonts w:ascii="Times New Roman" w:hAnsi="Times New Roman"/>
          <w:sz w:val="24"/>
          <w:szCs w:val="24"/>
        </w:rPr>
      </w:pPr>
    </w:p>
    <w:p w:rsidR="000A79AD" w:rsidRPr="00CC6334" w:rsidRDefault="000A79AD" w:rsidP="00114C5B">
      <w:pPr>
        <w:spacing w:line="240" w:lineRule="auto"/>
        <w:jc w:val="both"/>
        <w:rPr>
          <w:rFonts w:ascii="Times New Roman" w:hAnsi="Times New Roman"/>
          <w:b/>
          <w:sz w:val="24"/>
          <w:szCs w:val="24"/>
        </w:rPr>
      </w:pPr>
      <w:r w:rsidRPr="00CC6334">
        <w:rPr>
          <w:rFonts w:ascii="Times New Roman" w:hAnsi="Times New Roman"/>
          <w:b/>
          <w:sz w:val="24"/>
          <w:szCs w:val="24"/>
        </w:rPr>
        <w:t>4. Elaboración del plan de tesis</w:t>
      </w:r>
      <w:r>
        <w:rPr>
          <w:rFonts w:ascii="Times New Roman" w:hAnsi="Times New Roman"/>
          <w:b/>
          <w:sz w:val="24"/>
          <w:szCs w:val="24"/>
        </w:rPr>
        <w:t xml:space="preserve"> y preparación de la tesis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4.1. Fundamentación del tema elegido</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4.2. Objetivos y/o hipótesis de trabajo</w:t>
      </w:r>
    </w:p>
    <w:p w:rsidR="000A79AD" w:rsidRPr="00114C5B"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lastRenderedPageBreak/>
        <w:t>4.3. Metodología y plan de actividades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4.4. Bibliografía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4.5. Resumen</w:t>
      </w:r>
    </w:p>
    <w:p w:rsidR="000A79AD" w:rsidRDefault="000A79AD" w:rsidP="00B65817">
      <w:pPr>
        <w:spacing w:line="240" w:lineRule="auto"/>
        <w:jc w:val="both"/>
        <w:rPr>
          <w:rFonts w:ascii="Times New Roman" w:hAnsi="Times New Roman"/>
          <w:sz w:val="24"/>
          <w:szCs w:val="24"/>
        </w:rPr>
      </w:pPr>
    </w:p>
    <w:p w:rsidR="000A79AD" w:rsidRPr="00CC6334" w:rsidRDefault="000A79AD" w:rsidP="00B65817">
      <w:pPr>
        <w:spacing w:line="240" w:lineRule="auto"/>
        <w:jc w:val="both"/>
        <w:rPr>
          <w:rFonts w:ascii="Times New Roman" w:hAnsi="Times New Roman"/>
          <w:b/>
          <w:sz w:val="24"/>
          <w:szCs w:val="24"/>
        </w:rPr>
      </w:pPr>
      <w:r w:rsidRPr="00CC6334">
        <w:rPr>
          <w:rFonts w:ascii="Times New Roman" w:hAnsi="Times New Roman"/>
          <w:b/>
          <w:sz w:val="24"/>
          <w:szCs w:val="24"/>
        </w:rPr>
        <w:t xml:space="preserve">5. </w:t>
      </w:r>
      <w:r>
        <w:rPr>
          <w:rFonts w:ascii="Times New Roman" w:hAnsi="Times New Roman"/>
          <w:b/>
          <w:sz w:val="24"/>
          <w:szCs w:val="24"/>
        </w:rPr>
        <w:t>Recursos para</w:t>
      </w:r>
      <w:r w:rsidRPr="00CC6334">
        <w:rPr>
          <w:rFonts w:ascii="Times New Roman" w:hAnsi="Times New Roman"/>
          <w:b/>
          <w:sz w:val="24"/>
          <w:szCs w:val="24"/>
        </w:rPr>
        <w:t xml:space="preserve"> la elaboración del plan de tesis</w:t>
      </w:r>
      <w:r>
        <w:rPr>
          <w:rFonts w:ascii="Times New Roman" w:hAnsi="Times New Roman"/>
          <w:b/>
          <w:sz w:val="24"/>
          <w:szCs w:val="24"/>
        </w:rPr>
        <w:t xml:space="preserve"> y preparación de la tesis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5.1. Fuentes y bibliografía crítica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 xml:space="preserve">5.2. </w:t>
      </w:r>
      <w:r w:rsidRPr="00E91CA7">
        <w:rPr>
          <w:rFonts w:ascii="Times New Roman" w:hAnsi="Times New Roman"/>
          <w:sz w:val="24"/>
          <w:szCs w:val="24"/>
        </w:rPr>
        <w:t>T</w:t>
      </w:r>
      <w:r>
        <w:rPr>
          <w:rFonts w:ascii="Times New Roman" w:hAnsi="Times New Roman"/>
          <w:sz w:val="24"/>
          <w:szCs w:val="24"/>
        </w:rPr>
        <w:t>écnicas de fichado</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5.3. Técnicas de citación</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E91CA7" w:rsidRDefault="000A79AD" w:rsidP="00B65817">
      <w:pPr>
        <w:spacing w:line="240" w:lineRule="auto"/>
        <w:jc w:val="both"/>
        <w:rPr>
          <w:rFonts w:ascii="Times New Roman" w:hAnsi="Times New Roman"/>
          <w:smallCaps/>
          <w:sz w:val="24"/>
          <w:szCs w:val="24"/>
        </w:rPr>
      </w:pPr>
      <w:r w:rsidRPr="00E91CA7">
        <w:rPr>
          <w:rFonts w:ascii="Times New Roman" w:hAnsi="Times New Roman"/>
          <w:smallCaps/>
          <w:sz w:val="24"/>
          <w:szCs w:val="24"/>
        </w:rPr>
        <w:t>Metodología</w:t>
      </w:r>
    </w:p>
    <w:p w:rsidR="000A79AD" w:rsidRDefault="000A79AD" w:rsidP="00B65817">
      <w:pPr>
        <w:spacing w:line="240" w:lineRule="auto"/>
        <w:jc w:val="both"/>
        <w:rPr>
          <w:rFonts w:ascii="Times New Roman" w:hAnsi="Times New Roman"/>
          <w:sz w:val="24"/>
          <w:szCs w:val="24"/>
        </w:rPr>
      </w:pPr>
      <w:r>
        <w:rPr>
          <w:rFonts w:ascii="Times New Roman" w:hAnsi="Times New Roman"/>
          <w:sz w:val="24"/>
          <w:szCs w:val="24"/>
        </w:rPr>
        <w:t>Las clases serán teórico-prácticas, con mayor énfasis teórico en las unidades iniciales de acercamiento a la metodología de la investigación científica que supone la realización de una tesis de maestría y la elaboración previa del plan correspondiente. La práctica será, sin embargo, el eje de este seminario-taller cuyo objetivo fundamental es la confección del plan de tesis por parte de cada uno de los alumnos. Se irán recorriendo detalladamente cada una de las partes que deben integrar un proyecto de investigación, a partir de los temas elegidos y dudas particulares de los alumnos, lo que supondrá tanto la interacción y discusión conjunta en clase de la totalidad de los miembros del curso como encuentros personales pautados a partir de la elaboración y corrección de los distintos apartados del plan de tesis y la preparación posterior de la tesis.</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E91CA7" w:rsidRDefault="000A79AD" w:rsidP="00B65817">
      <w:pPr>
        <w:spacing w:line="240" w:lineRule="auto"/>
        <w:jc w:val="both"/>
        <w:rPr>
          <w:rFonts w:ascii="Times New Roman" w:hAnsi="Times New Roman"/>
          <w:smallCaps/>
          <w:sz w:val="24"/>
          <w:szCs w:val="24"/>
        </w:rPr>
      </w:pPr>
      <w:r w:rsidRPr="00E91CA7">
        <w:rPr>
          <w:rFonts w:ascii="Times New Roman" w:hAnsi="Times New Roman"/>
          <w:smallCaps/>
          <w:sz w:val="24"/>
          <w:szCs w:val="24"/>
        </w:rPr>
        <w:t>Evaluación</w:t>
      </w:r>
    </w:p>
    <w:p w:rsidR="000A79AD" w:rsidRDefault="000A79AD" w:rsidP="00B65817">
      <w:pPr>
        <w:spacing w:line="240" w:lineRule="auto"/>
        <w:jc w:val="both"/>
        <w:rPr>
          <w:rFonts w:ascii="Times New Roman" w:hAnsi="Times New Roman"/>
          <w:sz w:val="24"/>
          <w:szCs w:val="24"/>
        </w:rPr>
      </w:pPr>
      <w:r>
        <w:rPr>
          <w:rFonts w:ascii="Times New Roman" w:hAnsi="Times New Roman"/>
          <w:sz w:val="24"/>
          <w:szCs w:val="24"/>
        </w:rPr>
        <w:t>La aprobación del curso dependerá de la presentación del alumno de borradores de los diferentes apartados del plan de tesis cuya elaboración será el eje del desarrollo de las clases, los que se pondrán en común y se discutirán con el resto de los alumnos y en encuentros personales con el docente. El trabajo final requerido para la aprobación del seminario será el plan de tesis.</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E91CA7" w:rsidRDefault="000A79AD" w:rsidP="00B65817">
      <w:pPr>
        <w:spacing w:line="240" w:lineRule="auto"/>
        <w:jc w:val="both"/>
        <w:rPr>
          <w:rFonts w:ascii="Times New Roman" w:hAnsi="Times New Roman"/>
          <w:smallCaps/>
          <w:sz w:val="24"/>
          <w:szCs w:val="24"/>
        </w:rPr>
      </w:pPr>
      <w:r w:rsidRPr="00E91CA7">
        <w:rPr>
          <w:rFonts w:ascii="Times New Roman" w:hAnsi="Times New Roman"/>
          <w:smallCaps/>
          <w:sz w:val="24"/>
          <w:szCs w:val="24"/>
        </w:rPr>
        <w:t>Bibliografía</w:t>
      </w:r>
    </w:p>
    <w:p w:rsidR="000A79AD" w:rsidRPr="009745E0" w:rsidRDefault="000A79AD" w:rsidP="009745E0">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Abello</w:t>
      </w:r>
      <w:proofErr w:type="spellEnd"/>
      <w:r>
        <w:rPr>
          <w:rFonts w:ascii="Times New Roman" w:hAnsi="Times New Roman"/>
          <w:smallCaps/>
          <w:sz w:val="24"/>
          <w:szCs w:val="24"/>
        </w:rPr>
        <w:t xml:space="preserve"> Llanos, </w:t>
      </w:r>
      <w:r w:rsidRPr="009745E0">
        <w:rPr>
          <w:rFonts w:ascii="Times New Roman" w:hAnsi="Times New Roman"/>
          <w:sz w:val="24"/>
          <w:szCs w:val="24"/>
        </w:rPr>
        <w:t xml:space="preserve">Raimundo. </w:t>
      </w:r>
      <w:r>
        <w:rPr>
          <w:rFonts w:ascii="Times New Roman" w:hAnsi="Times New Roman"/>
          <w:sz w:val="24"/>
          <w:szCs w:val="24"/>
        </w:rPr>
        <w:t>“La investigación en ciencias sociales: Sugerencias</w:t>
      </w:r>
      <w:r w:rsidRPr="009745E0">
        <w:rPr>
          <w:rFonts w:ascii="Times New Roman" w:hAnsi="Times New Roman"/>
          <w:sz w:val="24"/>
          <w:szCs w:val="24"/>
        </w:rPr>
        <w:t xml:space="preserve"> </w:t>
      </w:r>
      <w:r>
        <w:rPr>
          <w:rFonts w:ascii="Times New Roman" w:hAnsi="Times New Roman"/>
          <w:sz w:val="24"/>
          <w:szCs w:val="24"/>
        </w:rPr>
        <w:t>prácticas sobre el proces</w:t>
      </w:r>
      <w:r w:rsidRPr="009745E0">
        <w:rPr>
          <w:rFonts w:ascii="Times New Roman" w:hAnsi="Times New Roman"/>
          <w:sz w:val="24"/>
          <w:szCs w:val="24"/>
        </w:rPr>
        <w:t>o</w:t>
      </w:r>
      <w:r>
        <w:rPr>
          <w:rFonts w:ascii="Times New Roman" w:hAnsi="Times New Roman"/>
          <w:sz w:val="24"/>
          <w:szCs w:val="24"/>
        </w:rPr>
        <w:t xml:space="preserve">”, </w:t>
      </w:r>
      <w:r>
        <w:rPr>
          <w:rFonts w:ascii="Times New Roman" w:hAnsi="Times New Roman"/>
          <w:i/>
          <w:sz w:val="24"/>
          <w:szCs w:val="24"/>
        </w:rPr>
        <w:t>Investigación y Desarrollo</w:t>
      </w:r>
      <w:r>
        <w:rPr>
          <w:rFonts w:ascii="Times New Roman" w:hAnsi="Times New Roman"/>
          <w:sz w:val="24"/>
          <w:szCs w:val="24"/>
        </w:rPr>
        <w:t>, 17.1 (2009), 208-229</w:t>
      </w:r>
      <w:r w:rsidRPr="009745E0">
        <w:rPr>
          <w:rFonts w:ascii="Times New Roman" w:hAnsi="Times New Roman"/>
          <w:sz w:val="24"/>
          <w:szCs w:val="24"/>
        </w:rPr>
        <w:t xml:space="preserve">. </w:t>
      </w:r>
    </w:p>
    <w:p w:rsidR="000A79AD" w:rsidRPr="0073027F"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Ander-Egg</w:t>
      </w:r>
      <w:proofErr w:type="spellEnd"/>
      <w:r>
        <w:rPr>
          <w:rFonts w:ascii="Times New Roman" w:hAnsi="Times New Roman"/>
          <w:smallCaps/>
          <w:sz w:val="24"/>
          <w:szCs w:val="24"/>
        </w:rPr>
        <w:t xml:space="preserve">, </w:t>
      </w:r>
      <w:r w:rsidRPr="0073027F">
        <w:rPr>
          <w:rFonts w:ascii="Times New Roman" w:hAnsi="Times New Roman"/>
          <w:sz w:val="24"/>
          <w:szCs w:val="24"/>
        </w:rPr>
        <w:t xml:space="preserve">Ezequiel. </w:t>
      </w:r>
      <w:r w:rsidRPr="0073027F">
        <w:rPr>
          <w:rFonts w:ascii="Times New Roman" w:hAnsi="Times New Roman"/>
          <w:i/>
          <w:sz w:val="24"/>
          <w:szCs w:val="24"/>
        </w:rPr>
        <w:t>Introducción a las técnicas de investigación social</w:t>
      </w:r>
      <w:r w:rsidRPr="0073027F">
        <w:rPr>
          <w:rFonts w:ascii="Times New Roman" w:hAnsi="Times New Roman"/>
          <w:sz w:val="24"/>
          <w:szCs w:val="24"/>
        </w:rPr>
        <w:t xml:space="preserve">. Buenos Aires: </w:t>
      </w:r>
      <w:proofErr w:type="spellStart"/>
      <w:r w:rsidRPr="0073027F">
        <w:rPr>
          <w:rFonts w:ascii="Times New Roman" w:hAnsi="Times New Roman"/>
          <w:sz w:val="24"/>
          <w:szCs w:val="24"/>
        </w:rPr>
        <w:t>Humanitas</w:t>
      </w:r>
      <w:proofErr w:type="spellEnd"/>
      <w:r w:rsidRPr="0073027F">
        <w:rPr>
          <w:rFonts w:ascii="Times New Roman" w:hAnsi="Times New Roman"/>
          <w:sz w:val="24"/>
          <w:szCs w:val="24"/>
        </w:rPr>
        <w:t>, 1972.</w:t>
      </w:r>
    </w:p>
    <w:p w:rsidR="000A79AD" w:rsidRPr="0073027F"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lastRenderedPageBreak/>
        <w:t xml:space="preserve">Asti Vera, </w:t>
      </w:r>
      <w:r w:rsidRPr="0073027F">
        <w:rPr>
          <w:rFonts w:ascii="Times New Roman" w:hAnsi="Times New Roman"/>
          <w:sz w:val="24"/>
          <w:szCs w:val="24"/>
        </w:rPr>
        <w:t xml:space="preserve">Armando. </w:t>
      </w:r>
      <w:r w:rsidRPr="0073027F">
        <w:rPr>
          <w:rFonts w:ascii="Times New Roman" w:hAnsi="Times New Roman"/>
          <w:i/>
          <w:sz w:val="24"/>
          <w:szCs w:val="24"/>
        </w:rPr>
        <w:t xml:space="preserve">Metodología de la investigación. </w:t>
      </w:r>
      <w:r w:rsidRPr="0073027F">
        <w:rPr>
          <w:rFonts w:ascii="Times New Roman" w:hAnsi="Times New Roman"/>
          <w:sz w:val="24"/>
          <w:szCs w:val="24"/>
        </w:rPr>
        <w:t xml:space="preserve">Buenos Aires: </w:t>
      </w:r>
      <w:proofErr w:type="spellStart"/>
      <w:r w:rsidRPr="0073027F">
        <w:rPr>
          <w:rFonts w:ascii="Times New Roman" w:hAnsi="Times New Roman"/>
          <w:sz w:val="24"/>
          <w:szCs w:val="24"/>
        </w:rPr>
        <w:t>Kapeluz</w:t>
      </w:r>
      <w:proofErr w:type="spellEnd"/>
      <w:r w:rsidRPr="0073027F">
        <w:rPr>
          <w:rFonts w:ascii="Times New Roman" w:hAnsi="Times New Roman"/>
          <w:sz w:val="24"/>
          <w:szCs w:val="24"/>
        </w:rPr>
        <w:t>, 1968.</w:t>
      </w:r>
    </w:p>
    <w:p w:rsidR="000A79AD" w:rsidRPr="0073027F"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Babbie</w:t>
      </w:r>
      <w:proofErr w:type="spellEnd"/>
      <w:r>
        <w:rPr>
          <w:rFonts w:ascii="Times New Roman" w:hAnsi="Times New Roman"/>
          <w:smallCaps/>
          <w:sz w:val="24"/>
          <w:szCs w:val="24"/>
        </w:rPr>
        <w:t xml:space="preserve">, </w:t>
      </w:r>
      <w:proofErr w:type="spellStart"/>
      <w:r w:rsidRPr="0073027F">
        <w:rPr>
          <w:rFonts w:ascii="Times New Roman" w:hAnsi="Times New Roman"/>
          <w:sz w:val="24"/>
          <w:szCs w:val="24"/>
        </w:rPr>
        <w:t>Earl</w:t>
      </w:r>
      <w:proofErr w:type="spellEnd"/>
      <w:r w:rsidRPr="0073027F">
        <w:rPr>
          <w:rFonts w:ascii="Times New Roman" w:hAnsi="Times New Roman"/>
          <w:sz w:val="24"/>
          <w:szCs w:val="24"/>
        </w:rPr>
        <w:t xml:space="preserve">. </w:t>
      </w:r>
      <w:r w:rsidRPr="0073027F">
        <w:rPr>
          <w:rFonts w:ascii="Times New Roman" w:hAnsi="Times New Roman"/>
          <w:i/>
          <w:sz w:val="24"/>
          <w:szCs w:val="24"/>
        </w:rPr>
        <w:t>Fundamentos de la investigación social</w:t>
      </w:r>
      <w:r w:rsidRPr="0073027F">
        <w:rPr>
          <w:rFonts w:ascii="Times New Roman" w:hAnsi="Times New Roman"/>
          <w:sz w:val="24"/>
          <w:szCs w:val="24"/>
        </w:rPr>
        <w:t xml:space="preserve">. México: </w:t>
      </w:r>
      <w:proofErr w:type="spellStart"/>
      <w:r w:rsidRPr="0073027F">
        <w:rPr>
          <w:rFonts w:ascii="Times New Roman" w:hAnsi="Times New Roman"/>
          <w:sz w:val="24"/>
          <w:szCs w:val="24"/>
        </w:rPr>
        <w:t>Thomson</w:t>
      </w:r>
      <w:proofErr w:type="spellEnd"/>
      <w:r w:rsidRPr="0073027F">
        <w:rPr>
          <w:rFonts w:ascii="Times New Roman" w:hAnsi="Times New Roman"/>
          <w:sz w:val="24"/>
          <w:szCs w:val="24"/>
        </w:rPr>
        <w:t xml:space="preserve"> </w:t>
      </w:r>
      <w:proofErr w:type="spellStart"/>
      <w:r w:rsidRPr="0073027F">
        <w:rPr>
          <w:rFonts w:ascii="Times New Roman" w:hAnsi="Times New Roman"/>
          <w:sz w:val="24"/>
          <w:szCs w:val="24"/>
        </w:rPr>
        <w:t>Learning</w:t>
      </w:r>
      <w:proofErr w:type="spellEnd"/>
      <w:r w:rsidRPr="0073027F">
        <w:rPr>
          <w:rFonts w:ascii="Times New Roman" w:hAnsi="Times New Roman"/>
          <w:sz w:val="24"/>
          <w:szCs w:val="24"/>
        </w:rPr>
        <w:t>, 2000.</w:t>
      </w:r>
    </w:p>
    <w:p w:rsidR="000A79AD" w:rsidRDefault="000A79AD" w:rsidP="00BD5FDB">
      <w:pPr>
        <w:spacing w:line="240" w:lineRule="auto"/>
        <w:ind w:left="709" w:hanging="709"/>
        <w:jc w:val="both"/>
        <w:rPr>
          <w:rFonts w:ascii="Times New Roman" w:hAnsi="Times New Roman"/>
          <w:sz w:val="24"/>
          <w:szCs w:val="24"/>
        </w:rPr>
      </w:pPr>
      <w:proofErr w:type="spellStart"/>
      <w:r w:rsidRPr="003702E5">
        <w:rPr>
          <w:rFonts w:ascii="Times New Roman" w:hAnsi="Times New Roman"/>
          <w:smallCaps/>
          <w:sz w:val="24"/>
          <w:szCs w:val="24"/>
        </w:rPr>
        <w:t>Biagi</w:t>
      </w:r>
      <w:proofErr w:type="spellEnd"/>
      <w:r>
        <w:rPr>
          <w:rFonts w:ascii="Times New Roman" w:hAnsi="Times New Roman"/>
          <w:sz w:val="24"/>
          <w:szCs w:val="24"/>
        </w:rPr>
        <w:t xml:space="preserve">, Marta C. </w:t>
      </w:r>
      <w:r>
        <w:rPr>
          <w:rFonts w:ascii="Times New Roman" w:hAnsi="Times New Roman"/>
          <w:i/>
          <w:sz w:val="24"/>
          <w:szCs w:val="24"/>
        </w:rPr>
        <w:t>Investigación científica: guía práctica para desarrollar proyectos y tesis</w:t>
      </w:r>
      <w:r>
        <w:rPr>
          <w:rFonts w:ascii="Times New Roman" w:hAnsi="Times New Roman"/>
          <w:sz w:val="24"/>
          <w:szCs w:val="24"/>
        </w:rPr>
        <w:t>. Lisboa: Juruá, 2010.</w:t>
      </w:r>
    </w:p>
    <w:p w:rsidR="000A79AD" w:rsidRDefault="000A79AD" w:rsidP="00BD5FDB">
      <w:pPr>
        <w:spacing w:line="240" w:lineRule="auto"/>
        <w:ind w:left="709" w:hanging="709"/>
        <w:jc w:val="both"/>
        <w:rPr>
          <w:rFonts w:ascii="Times New Roman" w:hAnsi="Times New Roman"/>
          <w:sz w:val="24"/>
          <w:szCs w:val="24"/>
        </w:rPr>
      </w:pPr>
      <w:r w:rsidRPr="00135E7F">
        <w:rPr>
          <w:rFonts w:ascii="Times New Roman" w:hAnsi="Times New Roman"/>
          <w:smallCaps/>
          <w:sz w:val="24"/>
          <w:szCs w:val="24"/>
        </w:rPr>
        <w:t>Bunge</w:t>
      </w:r>
      <w:r w:rsidRPr="00135E7F">
        <w:rPr>
          <w:rFonts w:ascii="Times New Roman" w:hAnsi="Times New Roman"/>
          <w:sz w:val="24"/>
          <w:szCs w:val="24"/>
        </w:rPr>
        <w:t xml:space="preserve">, Mario. </w:t>
      </w:r>
      <w:r w:rsidRPr="00F938FC">
        <w:rPr>
          <w:rFonts w:ascii="Times New Roman" w:hAnsi="Times New Roman"/>
          <w:i/>
          <w:sz w:val="24"/>
          <w:szCs w:val="24"/>
        </w:rPr>
        <w:t>La investigación científica. Su estrategia y su filosofía.</w:t>
      </w:r>
      <w:r w:rsidRPr="00135E7F">
        <w:rPr>
          <w:rFonts w:ascii="Times New Roman" w:hAnsi="Times New Roman"/>
          <w:sz w:val="24"/>
          <w:szCs w:val="24"/>
        </w:rPr>
        <w:t xml:space="preserve"> Barcelona: Ariel, 1989.</w:t>
      </w:r>
    </w:p>
    <w:p w:rsidR="000A79AD" w:rsidRPr="00F938FC" w:rsidRDefault="000A79AD" w:rsidP="00BD5FDB">
      <w:pPr>
        <w:spacing w:line="240" w:lineRule="auto"/>
        <w:ind w:left="709" w:hanging="709"/>
        <w:jc w:val="both"/>
        <w:rPr>
          <w:rFonts w:ascii="Times New Roman" w:hAnsi="Times New Roman"/>
          <w:sz w:val="24"/>
          <w:szCs w:val="24"/>
        </w:rPr>
      </w:pPr>
      <w:proofErr w:type="spellStart"/>
      <w:r w:rsidRPr="00F938FC">
        <w:rPr>
          <w:rFonts w:ascii="Times New Roman" w:hAnsi="Times New Roman"/>
          <w:smallCaps/>
          <w:sz w:val="24"/>
          <w:szCs w:val="24"/>
        </w:rPr>
        <w:t>Castagnino</w:t>
      </w:r>
      <w:proofErr w:type="spellEnd"/>
      <w:r w:rsidRPr="00F938FC">
        <w:rPr>
          <w:rFonts w:ascii="Times New Roman" w:hAnsi="Times New Roman"/>
          <w:sz w:val="24"/>
          <w:szCs w:val="24"/>
        </w:rPr>
        <w:t xml:space="preserve">, Raúl H. </w:t>
      </w:r>
      <w:r w:rsidRPr="00F938FC">
        <w:rPr>
          <w:rFonts w:ascii="Times New Roman" w:hAnsi="Times New Roman"/>
          <w:i/>
          <w:sz w:val="24"/>
          <w:szCs w:val="24"/>
        </w:rPr>
        <w:t>El análisis literario. Introducción metodológica a una estilística integral</w:t>
      </w:r>
      <w:r w:rsidRPr="00F938FC">
        <w:rPr>
          <w:rFonts w:ascii="Times New Roman" w:hAnsi="Times New Roman"/>
          <w:sz w:val="24"/>
          <w:szCs w:val="24"/>
        </w:rPr>
        <w:t>. Buenos Aires: Nova, 1979.</w:t>
      </w:r>
    </w:p>
    <w:p w:rsidR="000A79AD" w:rsidRPr="00687153"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Castel</w:t>
      </w:r>
      <w:proofErr w:type="spellEnd"/>
      <w:r>
        <w:rPr>
          <w:rFonts w:ascii="Times New Roman" w:hAnsi="Times New Roman"/>
          <w:smallCaps/>
          <w:sz w:val="24"/>
          <w:szCs w:val="24"/>
        </w:rPr>
        <w:t xml:space="preserve">, </w:t>
      </w:r>
      <w:r w:rsidRPr="00687153">
        <w:rPr>
          <w:rFonts w:ascii="Times New Roman" w:hAnsi="Times New Roman"/>
          <w:sz w:val="24"/>
          <w:szCs w:val="24"/>
        </w:rPr>
        <w:t>Víctor M</w:t>
      </w:r>
      <w:r>
        <w:rPr>
          <w:rFonts w:ascii="Times New Roman" w:hAnsi="Times New Roman"/>
          <w:smallCaps/>
          <w:sz w:val="24"/>
          <w:szCs w:val="24"/>
        </w:rPr>
        <w:t xml:space="preserve">., </w:t>
      </w:r>
      <w:r w:rsidRPr="00687153">
        <w:rPr>
          <w:rFonts w:ascii="Times New Roman" w:hAnsi="Times New Roman"/>
          <w:sz w:val="24"/>
          <w:szCs w:val="24"/>
        </w:rPr>
        <w:t>Susana M.</w:t>
      </w:r>
      <w:r>
        <w:rPr>
          <w:rFonts w:ascii="Times New Roman" w:hAnsi="Times New Roman"/>
          <w:smallCaps/>
          <w:sz w:val="24"/>
          <w:szCs w:val="24"/>
        </w:rPr>
        <w:t xml:space="preserve"> </w:t>
      </w:r>
      <w:proofErr w:type="spellStart"/>
      <w:r>
        <w:rPr>
          <w:rFonts w:ascii="Times New Roman" w:hAnsi="Times New Roman"/>
          <w:smallCaps/>
          <w:sz w:val="24"/>
          <w:szCs w:val="24"/>
        </w:rPr>
        <w:t>Aruani</w:t>
      </w:r>
      <w:proofErr w:type="spellEnd"/>
      <w:r>
        <w:rPr>
          <w:rFonts w:ascii="Times New Roman" w:hAnsi="Times New Roman"/>
          <w:smallCaps/>
          <w:sz w:val="24"/>
          <w:szCs w:val="24"/>
        </w:rPr>
        <w:t xml:space="preserve"> </w:t>
      </w:r>
      <w:r w:rsidRPr="00687153">
        <w:rPr>
          <w:rFonts w:ascii="Times New Roman" w:hAnsi="Times New Roman"/>
          <w:sz w:val="24"/>
          <w:szCs w:val="24"/>
        </w:rPr>
        <w:t>y Viviana C.</w:t>
      </w:r>
      <w:r>
        <w:rPr>
          <w:rFonts w:ascii="Times New Roman" w:hAnsi="Times New Roman"/>
          <w:smallCaps/>
          <w:sz w:val="24"/>
          <w:szCs w:val="24"/>
        </w:rPr>
        <w:t xml:space="preserve"> Severino, </w:t>
      </w:r>
      <w:proofErr w:type="spellStart"/>
      <w:r w:rsidRPr="00687153">
        <w:rPr>
          <w:rFonts w:ascii="Times New Roman" w:hAnsi="Times New Roman"/>
          <w:sz w:val="24"/>
          <w:szCs w:val="24"/>
        </w:rPr>
        <w:t>comps</w:t>
      </w:r>
      <w:proofErr w:type="spellEnd"/>
      <w:r w:rsidRPr="00687153">
        <w:rPr>
          <w:rFonts w:ascii="Times New Roman" w:hAnsi="Times New Roman"/>
          <w:sz w:val="24"/>
          <w:szCs w:val="24"/>
        </w:rPr>
        <w:t xml:space="preserve">. </w:t>
      </w:r>
      <w:r w:rsidRPr="00687153">
        <w:rPr>
          <w:rFonts w:ascii="Times New Roman" w:hAnsi="Times New Roman"/>
          <w:i/>
          <w:sz w:val="24"/>
          <w:szCs w:val="24"/>
        </w:rPr>
        <w:t>Investigaciones en cien</w:t>
      </w:r>
      <w:r>
        <w:rPr>
          <w:rFonts w:ascii="Times New Roman" w:hAnsi="Times New Roman"/>
          <w:i/>
          <w:sz w:val="24"/>
          <w:szCs w:val="24"/>
        </w:rPr>
        <w:t>cias humanas y sociales: Del ABC</w:t>
      </w:r>
      <w:r w:rsidRPr="00687153">
        <w:rPr>
          <w:rFonts w:ascii="Times New Roman" w:hAnsi="Times New Roman"/>
          <w:i/>
          <w:sz w:val="24"/>
          <w:szCs w:val="24"/>
        </w:rPr>
        <w:t xml:space="preserve"> disciplinar a la reflexión metodológica</w:t>
      </w:r>
      <w:r>
        <w:rPr>
          <w:rFonts w:ascii="Times New Roman" w:hAnsi="Times New Roman"/>
          <w:sz w:val="24"/>
          <w:szCs w:val="24"/>
        </w:rPr>
        <w:t xml:space="preserve">. Mendoza: Editorial de </w:t>
      </w:r>
      <w:smartTag w:uri="urn:schemas-microsoft-com:office:smarttags" w:element="PersonName">
        <w:smartTagPr>
          <w:attr w:name="ProductID" w:val="la Historia. Madrid"/>
        </w:smartTagPr>
        <w:r>
          <w:rPr>
            <w:rFonts w:ascii="Times New Roman" w:hAnsi="Times New Roman"/>
            <w:sz w:val="24"/>
            <w:szCs w:val="24"/>
          </w:rPr>
          <w:t>la Facultad</w:t>
        </w:r>
      </w:smartTag>
      <w:r>
        <w:rPr>
          <w:rFonts w:ascii="Times New Roman" w:hAnsi="Times New Roman"/>
          <w:sz w:val="24"/>
          <w:szCs w:val="24"/>
        </w:rPr>
        <w:t xml:space="preserve"> de Filosofía y Letras de </w:t>
      </w:r>
      <w:smartTag w:uri="urn:schemas-microsoft-com:office:smarttags" w:element="PersonName">
        <w:smartTagPr>
          <w:attr w:name="ProductID" w:val="la Historia. Madrid"/>
        </w:smartTagPr>
        <w:r>
          <w:rPr>
            <w:rFonts w:ascii="Times New Roman" w:hAnsi="Times New Roman"/>
            <w:sz w:val="24"/>
            <w:szCs w:val="24"/>
          </w:rPr>
          <w:t>la Universidad N</w:t>
        </w:r>
        <w:r w:rsidRPr="00687153">
          <w:rPr>
            <w:rFonts w:ascii="Times New Roman" w:hAnsi="Times New Roman"/>
            <w:sz w:val="24"/>
            <w:szCs w:val="24"/>
          </w:rPr>
          <w:t>acional</w:t>
        </w:r>
      </w:smartTag>
      <w:r w:rsidRPr="00687153">
        <w:rPr>
          <w:rFonts w:ascii="Times New Roman" w:hAnsi="Times New Roman"/>
          <w:sz w:val="24"/>
          <w:szCs w:val="24"/>
        </w:rPr>
        <w:t xml:space="preserve"> de Cuyo, 2004.</w:t>
      </w:r>
    </w:p>
    <w:p w:rsidR="000A79AD" w:rsidRPr="003702E5" w:rsidRDefault="000A79AD" w:rsidP="00BD5FDB">
      <w:pPr>
        <w:spacing w:line="240" w:lineRule="auto"/>
        <w:ind w:left="709" w:hanging="709"/>
        <w:jc w:val="both"/>
        <w:rPr>
          <w:rFonts w:ascii="Times New Roman" w:hAnsi="Times New Roman"/>
          <w:sz w:val="24"/>
          <w:szCs w:val="24"/>
        </w:rPr>
      </w:pPr>
      <w:proofErr w:type="spellStart"/>
      <w:r w:rsidRPr="003702E5">
        <w:rPr>
          <w:rFonts w:ascii="Times New Roman" w:hAnsi="Times New Roman"/>
          <w:smallCaps/>
          <w:sz w:val="24"/>
          <w:szCs w:val="24"/>
        </w:rPr>
        <w:t>Dalmaroni</w:t>
      </w:r>
      <w:proofErr w:type="spellEnd"/>
      <w:r>
        <w:rPr>
          <w:rFonts w:ascii="Times New Roman" w:hAnsi="Times New Roman"/>
          <w:sz w:val="24"/>
          <w:szCs w:val="24"/>
        </w:rPr>
        <w:t xml:space="preserve">, Miguel. </w:t>
      </w:r>
      <w:r>
        <w:rPr>
          <w:rFonts w:ascii="Times New Roman" w:hAnsi="Times New Roman"/>
          <w:i/>
          <w:sz w:val="24"/>
          <w:szCs w:val="24"/>
        </w:rPr>
        <w:t xml:space="preserve">La investigación literaria. Problemas iniciales de una práctica. </w:t>
      </w:r>
      <w:r>
        <w:rPr>
          <w:rFonts w:ascii="Times New Roman" w:hAnsi="Times New Roman"/>
          <w:sz w:val="24"/>
          <w:szCs w:val="24"/>
        </w:rPr>
        <w:t>Santa Fe: Universidad Nacional del Litoral, 2009.</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Dei</w:t>
      </w:r>
      <w:r>
        <w:rPr>
          <w:rFonts w:ascii="Times New Roman" w:hAnsi="Times New Roman"/>
          <w:sz w:val="24"/>
          <w:szCs w:val="24"/>
        </w:rPr>
        <w:t xml:space="preserve">, H. Daniel. </w:t>
      </w:r>
      <w:r>
        <w:rPr>
          <w:rFonts w:ascii="Times New Roman" w:hAnsi="Times New Roman"/>
          <w:i/>
          <w:sz w:val="24"/>
          <w:szCs w:val="24"/>
        </w:rPr>
        <w:t xml:space="preserve">La tesis. Cómo orientarse en su elaboración. </w:t>
      </w:r>
      <w:r>
        <w:rPr>
          <w:rFonts w:ascii="Times New Roman" w:hAnsi="Times New Roman"/>
          <w:sz w:val="24"/>
          <w:szCs w:val="24"/>
        </w:rPr>
        <w:t>Buenos Aires: Prometeo Libros, 2006.</w:t>
      </w:r>
    </w:p>
    <w:p w:rsidR="000A79AD" w:rsidRDefault="000A79AD" w:rsidP="00BD5FDB">
      <w:pPr>
        <w:spacing w:line="240" w:lineRule="auto"/>
        <w:ind w:left="709" w:hanging="709"/>
        <w:jc w:val="both"/>
        <w:rPr>
          <w:rFonts w:ascii="Times New Roman" w:hAnsi="Times New Roman"/>
          <w:sz w:val="24"/>
          <w:szCs w:val="24"/>
        </w:rPr>
      </w:pPr>
      <w:r w:rsidRPr="00370EC6">
        <w:rPr>
          <w:rFonts w:ascii="Times New Roman" w:hAnsi="Times New Roman"/>
          <w:smallCaps/>
          <w:sz w:val="24"/>
          <w:szCs w:val="24"/>
        </w:rPr>
        <w:t>Díaz</w:t>
      </w:r>
      <w:r w:rsidRPr="00370EC6">
        <w:rPr>
          <w:rFonts w:ascii="Times New Roman" w:hAnsi="Times New Roman"/>
          <w:sz w:val="24"/>
          <w:szCs w:val="24"/>
        </w:rPr>
        <w:t>, Esther,</w:t>
      </w:r>
      <w:r>
        <w:rPr>
          <w:rFonts w:ascii="Times New Roman" w:hAnsi="Times New Roman"/>
          <w:sz w:val="24"/>
          <w:szCs w:val="24"/>
        </w:rPr>
        <w:t xml:space="preserve"> </w:t>
      </w:r>
      <w:r w:rsidRPr="00370EC6">
        <w:rPr>
          <w:rFonts w:ascii="Times New Roman" w:hAnsi="Times New Roman"/>
          <w:sz w:val="24"/>
          <w:szCs w:val="24"/>
        </w:rPr>
        <w:t xml:space="preserve">ed. </w:t>
      </w:r>
      <w:r w:rsidRPr="00370EC6">
        <w:rPr>
          <w:rFonts w:ascii="Times New Roman" w:hAnsi="Times New Roman"/>
          <w:i/>
          <w:sz w:val="24"/>
          <w:szCs w:val="24"/>
        </w:rPr>
        <w:t xml:space="preserve">La </w:t>
      </w:r>
      <w:proofErr w:type="spellStart"/>
      <w:r w:rsidRPr="00370EC6">
        <w:rPr>
          <w:rFonts w:ascii="Times New Roman" w:hAnsi="Times New Roman"/>
          <w:i/>
          <w:sz w:val="24"/>
          <w:szCs w:val="24"/>
        </w:rPr>
        <w:t>posciencia</w:t>
      </w:r>
      <w:proofErr w:type="spellEnd"/>
      <w:r w:rsidRPr="00370EC6">
        <w:rPr>
          <w:rFonts w:ascii="Times New Roman" w:hAnsi="Times New Roman"/>
          <w:i/>
          <w:sz w:val="24"/>
          <w:szCs w:val="24"/>
        </w:rPr>
        <w:t>. El conocimiento científico en las postrimerías de la modernidad</w:t>
      </w:r>
      <w:r w:rsidRPr="00370EC6">
        <w:rPr>
          <w:rFonts w:ascii="Times New Roman" w:hAnsi="Times New Roman"/>
          <w:sz w:val="24"/>
          <w:szCs w:val="24"/>
        </w:rPr>
        <w:t xml:space="preserve">. Buenos Aires: </w:t>
      </w:r>
      <w:proofErr w:type="spellStart"/>
      <w:r w:rsidRPr="00370EC6">
        <w:rPr>
          <w:rFonts w:ascii="Times New Roman" w:hAnsi="Times New Roman"/>
          <w:sz w:val="24"/>
          <w:szCs w:val="24"/>
        </w:rPr>
        <w:t>Biblos</w:t>
      </w:r>
      <w:proofErr w:type="spellEnd"/>
      <w:r w:rsidRPr="00370EC6">
        <w:rPr>
          <w:rFonts w:ascii="Times New Roman" w:hAnsi="Times New Roman"/>
          <w:sz w:val="24"/>
          <w:szCs w:val="24"/>
        </w:rPr>
        <w:t>, 2000.</w:t>
      </w:r>
    </w:p>
    <w:p w:rsidR="000A79AD" w:rsidRPr="00F938FC" w:rsidRDefault="000A79AD" w:rsidP="00BD5FDB">
      <w:pPr>
        <w:spacing w:line="240" w:lineRule="auto"/>
        <w:ind w:left="709" w:hanging="709"/>
        <w:jc w:val="both"/>
        <w:rPr>
          <w:rFonts w:ascii="Times New Roman" w:hAnsi="Times New Roman"/>
          <w:sz w:val="24"/>
          <w:szCs w:val="24"/>
        </w:rPr>
      </w:pPr>
      <w:proofErr w:type="spellStart"/>
      <w:r w:rsidRPr="00F938FC">
        <w:rPr>
          <w:rFonts w:ascii="Times New Roman" w:hAnsi="Times New Roman"/>
          <w:smallCaps/>
          <w:sz w:val="24"/>
          <w:szCs w:val="24"/>
        </w:rPr>
        <w:t>Eagleton</w:t>
      </w:r>
      <w:proofErr w:type="spellEnd"/>
      <w:r w:rsidRPr="00F938FC">
        <w:rPr>
          <w:rFonts w:ascii="Times New Roman" w:hAnsi="Times New Roman"/>
          <w:sz w:val="24"/>
          <w:szCs w:val="24"/>
        </w:rPr>
        <w:t xml:space="preserve">, Terry. </w:t>
      </w:r>
      <w:r w:rsidRPr="00F938FC">
        <w:rPr>
          <w:rFonts w:ascii="Times New Roman" w:hAnsi="Times New Roman"/>
          <w:i/>
          <w:sz w:val="24"/>
          <w:szCs w:val="24"/>
        </w:rPr>
        <w:t>Una introducción a la teoría literaria.</w:t>
      </w:r>
      <w:r w:rsidRPr="00F938FC">
        <w:rPr>
          <w:rFonts w:ascii="Times New Roman" w:hAnsi="Times New Roman"/>
          <w:sz w:val="24"/>
          <w:szCs w:val="24"/>
        </w:rPr>
        <w:t xml:space="preserve"> México: Fondo de Cultura Económica, 1998.</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Eco</w:t>
      </w:r>
      <w:r>
        <w:rPr>
          <w:rFonts w:ascii="Times New Roman" w:hAnsi="Times New Roman"/>
          <w:sz w:val="24"/>
          <w:szCs w:val="24"/>
        </w:rPr>
        <w:t xml:space="preserve">, </w:t>
      </w:r>
      <w:proofErr w:type="spellStart"/>
      <w:r>
        <w:rPr>
          <w:rFonts w:ascii="Times New Roman" w:hAnsi="Times New Roman"/>
          <w:sz w:val="24"/>
          <w:szCs w:val="24"/>
        </w:rPr>
        <w:t>Umberto</w:t>
      </w:r>
      <w:proofErr w:type="spellEnd"/>
      <w:r>
        <w:rPr>
          <w:rFonts w:ascii="Times New Roman" w:hAnsi="Times New Roman"/>
          <w:sz w:val="24"/>
          <w:szCs w:val="24"/>
        </w:rPr>
        <w:t xml:space="preserve">. </w:t>
      </w:r>
      <w:r>
        <w:rPr>
          <w:rFonts w:ascii="Times New Roman" w:hAnsi="Times New Roman"/>
          <w:i/>
          <w:sz w:val="24"/>
          <w:szCs w:val="24"/>
        </w:rPr>
        <w:t>Cómo se hace una tesis. Técnicas y procedimientos de investigación, estudio y escritura</w:t>
      </w:r>
      <w:r>
        <w:rPr>
          <w:rFonts w:ascii="Times New Roman" w:hAnsi="Times New Roman"/>
          <w:sz w:val="24"/>
          <w:szCs w:val="24"/>
        </w:rPr>
        <w:t xml:space="preserve">. Buenos Aires: </w:t>
      </w:r>
      <w:proofErr w:type="spellStart"/>
      <w:r>
        <w:rPr>
          <w:rFonts w:ascii="Times New Roman" w:hAnsi="Times New Roman"/>
          <w:sz w:val="24"/>
          <w:szCs w:val="24"/>
        </w:rPr>
        <w:t>Gedisa</w:t>
      </w:r>
      <w:proofErr w:type="spellEnd"/>
      <w:r>
        <w:rPr>
          <w:rFonts w:ascii="Times New Roman" w:hAnsi="Times New Roman"/>
          <w:sz w:val="24"/>
          <w:szCs w:val="24"/>
        </w:rPr>
        <w:t>, 1982.</w:t>
      </w:r>
    </w:p>
    <w:p w:rsidR="000A79AD" w:rsidRPr="0036332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Farge</w:t>
      </w:r>
      <w:proofErr w:type="spellEnd"/>
      <w:r>
        <w:rPr>
          <w:rFonts w:ascii="Times New Roman" w:hAnsi="Times New Roman"/>
          <w:smallCaps/>
          <w:sz w:val="24"/>
          <w:szCs w:val="24"/>
        </w:rPr>
        <w:t xml:space="preserve">, </w:t>
      </w:r>
      <w:proofErr w:type="spellStart"/>
      <w:r w:rsidRPr="0036332C">
        <w:rPr>
          <w:rFonts w:ascii="Times New Roman" w:hAnsi="Times New Roman"/>
          <w:sz w:val="24"/>
          <w:szCs w:val="24"/>
        </w:rPr>
        <w:t>Arlette</w:t>
      </w:r>
      <w:proofErr w:type="spellEnd"/>
      <w:r w:rsidRPr="0036332C">
        <w:rPr>
          <w:rFonts w:ascii="Times New Roman" w:hAnsi="Times New Roman"/>
          <w:sz w:val="24"/>
          <w:szCs w:val="24"/>
        </w:rPr>
        <w:t xml:space="preserve">. </w:t>
      </w:r>
      <w:r w:rsidRPr="0036332C">
        <w:rPr>
          <w:rFonts w:ascii="Times New Roman" w:hAnsi="Times New Roman"/>
          <w:i/>
          <w:sz w:val="24"/>
          <w:szCs w:val="24"/>
        </w:rPr>
        <w:t xml:space="preserve">La atracción del archivo. </w:t>
      </w:r>
      <w:r w:rsidRPr="0036332C">
        <w:rPr>
          <w:rFonts w:ascii="Times New Roman" w:hAnsi="Times New Roman"/>
          <w:sz w:val="24"/>
          <w:szCs w:val="24"/>
        </w:rPr>
        <w:t xml:space="preserve">Valencia: </w:t>
      </w:r>
      <w:proofErr w:type="spellStart"/>
      <w:r w:rsidRPr="0036332C">
        <w:rPr>
          <w:rFonts w:ascii="Times New Roman" w:hAnsi="Times New Roman"/>
          <w:sz w:val="24"/>
          <w:szCs w:val="24"/>
        </w:rPr>
        <w:t>Edicions</w:t>
      </w:r>
      <w:proofErr w:type="spellEnd"/>
      <w:r w:rsidRPr="0036332C">
        <w:rPr>
          <w:rFonts w:ascii="Times New Roman" w:hAnsi="Times New Roman"/>
          <w:sz w:val="24"/>
          <w:szCs w:val="24"/>
        </w:rPr>
        <w:t xml:space="preserve"> </w:t>
      </w:r>
      <w:proofErr w:type="spellStart"/>
      <w:r w:rsidRPr="0036332C">
        <w:rPr>
          <w:rFonts w:ascii="Times New Roman" w:hAnsi="Times New Roman"/>
          <w:sz w:val="24"/>
          <w:szCs w:val="24"/>
        </w:rPr>
        <w:t>Alfons</w:t>
      </w:r>
      <w:proofErr w:type="spellEnd"/>
      <w:r w:rsidRPr="0036332C">
        <w:rPr>
          <w:rFonts w:ascii="Times New Roman" w:hAnsi="Times New Roman"/>
          <w:sz w:val="24"/>
          <w:szCs w:val="24"/>
        </w:rPr>
        <w:t xml:space="preserve"> El </w:t>
      </w:r>
      <w:proofErr w:type="spellStart"/>
      <w:r w:rsidRPr="0036332C">
        <w:rPr>
          <w:rFonts w:ascii="Times New Roman" w:hAnsi="Times New Roman"/>
          <w:sz w:val="24"/>
          <w:szCs w:val="24"/>
        </w:rPr>
        <w:t>Magnànim</w:t>
      </w:r>
      <w:proofErr w:type="spellEnd"/>
      <w:r w:rsidRPr="0036332C">
        <w:rPr>
          <w:rFonts w:ascii="Times New Roman" w:hAnsi="Times New Roman"/>
          <w:sz w:val="24"/>
          <w:szCs w:val="24"/>
        </w:rPr>
        <w:t xml:space="preserve"> / </w:t>
      </w:r>
      <w:proofErr w:type="spellStart"/>
      <w:r w:rsidRPr="0036332C">
        <w:rPr>
          <w:rFonts w:ascii="Times New Roman" w:hAnsi="Times New Roman"/>
          <w:sz w:val="24"/>
          <w:szCs w:val="24"/>
        </w:rPr>
        <w:t>Institució</w:t>
      </w:r>
      <w:proofErr w:type="spellEnd"/>
      <w:r w:rsidRPr="0036332C">
        <w:rPr>
          <w:rFonts w:ascii="Times New Roman" w:hAnsi="Times New Roman"/>
          <w:sz w:val="24"/>
          <w:szCs w:val="24"/>
        </w:rPr>
        <w:t xml:space="preserve"> Valenciana </w:t>
      </w:r>
      <w:proofErr w:type="spellStart"/>
      <w:r w:rsidRPr="0036332C">
        <w:rPr>
          <w:rFonts w:ascii="Times New Roman" w:hAnsi="Times New Roman"/>
          <w:sz w:val="24"/>
          <w:szCs w:val="24"/>
        </w:rPr>
        <w:t>d’Estudis</w:t>
      </w:r>
      <w:proofErr w:type="spellEnd"/>
      <w:r w:rsidRPr="0036332C">
        <w:rPr>
          <w:rFonts w:ascii="Times New Roman" w:hAnsi="Times New Roman"/>
          <w:sz w:val="24"/>
          <w:szCs w:val="24"/>
        </w:rPr>
        <w:t xml:space="preserve"> i </w:t>
      </w:r>
      <w:proofErr w:type="spellStart"/>
      <w:r w:rsidRPr="0036332C">
        <w:rPr>
          <w:rFonts w:ascii="Times New Roman" w:hAnsi="Times New Roman"/>
          <w:sz w:val="24"/>
          <w:szCs w:val="24"/>
        </w:rPr>
        <w:t>Investigació</w:t>
      </w:r>
      <w:proofErr w:type="spellEnd"/>
      <w:r w:rsidRPr="0036332C">
        <w:rPr>
          <w:rFonts w:ascii="Times New Roman" w:hAnsi="Times New Roman"/>
          <w:sz w:val="24"/>
          <w:szCs w:val="24"/>
        </w:rPr>
        <w:t>, 1991.</w:t>
      </w:r>
    </w:p>
    <w:p w:rsidR="000A79AD"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Fernández, </w:t>
      </w:r>
      <w:r w:rsidRPr="0073027F">
        <w:rPr>
          <w:rFonts w:ascii="Times New Roman" w:hAnsi="Times New Roman"/>
          <w:sz w:val="24"/>
          <w:szCs w:val="24"/>
        </w:rPr>
        <w:t xml:space="preserve">Stella Maris. </w:t>
      </w:r>
      <w:r w:rsidRPr="0073027F">
        <w:rPr>
          <w:rFonts w:ascii="Times New Roman" w:hAnsi="Times New Roman"/>
          <w:i/>
          <w:sz w:val="24"/>
          <w:szCs w:val="24"/>
        </w:rPr>
        <w:t xml:space="preserve">Técnicas del trabajo intelectual. </w:t>
      </w:r>
      <w:r w:rsidRPr="0073027F">
        <w:rPr>
          <w:rFonts w:ascii="Times New Roman" w:hAnsi="Times New Roman"/>
          <w:sz w:val="24"/>
          <w:szCs w:val="24"/>
        </w:rPr>
        <w:t>Buenos Aires: Facultad de Filosofía y Letras (UBA), 1992.</w:t>
      </w:r>
    </w:p>
    <w:p w:rsidR="000A79AD" w:rsidRPr="007A27B6" w:rsidRDefault="000A79AD" w:rsidP="00BD5FDB">
      <w:pPr>
        <w:spacing w:line="240" w:lineRule="auto"/>
        <w:ind w:left="709" w:hanging="709"/>
        <w:jc w:val="both"/>
        <w:rPr>
          <w:rFonts w:ascii="Times New Roman" w:hAnsi="Times New Roman"/>
          <w:sz w:val="24"/>
          <w:szCs w:val="24"/>
        </w:rPr>
      </w:pPr>
      <w:proofErr w:type="spellStart"/>
      <w:r w:rsidRPr="007A27B6">
        <w:rPr>
          <w:rFonts w:ascii="Times New Roman" w:hAnsi="Times New Roman"/>
          <w:smallCaps/>
          <w:sz w:val="24"/>
          <w:szCs w:val="24"/>
          <w:lang w:val="es-ES"/>
        </w:rPr>
        <w:t>Guiber</w:t>
      </w:r>
      <w:proofErr w:type="spellEnd"/>
      <w:r w:rsidRPr="007A27B6">
        <w:rPr>
          <w:rFonts w:ascii="Times New Roman" w:hAnsi="Times New Roman"/>
          <w:sz w:val="24"/>
          <w:szCs w:val="24"/>
          <w:lang w:val="es-ES"/>
        </w:rPr>
        <w:t xml:space="preserve">, </w:t>
      </w:r>
      <w:proofErr w:type="spellStart"/>
      <w:r w:rsidRPr="007A27B6">
        <w:rPr>
          <w:rFonts w:ascii="Times New Roman" w:hAnsi="Times New Roman"/>
          <w:sz w:val="24"/>
          <w:szCs w:val="24"/>
          <w:lang w:val="es-ES"/>
        </w:rPr>
        <w:t>Nair</w:t>
      </w:r>
      <w:proofErr w:type="spellEnd"/>
      <w:r w:rsidRPr="007A27B6">
        <w:rPr>
          <w:rFonts w:ascii="Times New Roman" w:hAnsi="Times New Roman"/>
          <w:sz w:val="24"/>
          <w:szCs w:val="24"/>
          <w:lang w:val="es-ES"/>
        </w:rPr>
        <w:t xml:space="preserve"> T</w:t>
      </w:r>
      <w:r>
        <w:rPr>
          <w:rFonts w:ascii="Times New Roman" w:hAnsi="Times New Roman"/>
          <w:sz w:val="24"/>
          <w:szCs w:val="24"/>
          <w:lang w:val="es-ES"/>
        </w:rPr>
        <w:t>eresa, ed.</w:t>
      </w:r>
      <w:r w:rsidRPr="007A27B6">
        <w:rPr>
          <w:rFonts w:ascii="Times New Roman" w:hAnsi="Times New Roman"/>
          <w:sz w:val="24"/>
          <w:szCs w:val="24"/>
          <w:lang w:val="es-ES"/>
        </w:rPr>
        <w:t xml:space="preserve"> </w:t>
      </w:r>
      <w:r w:rsidRPr="007A27B6">
        <w:rPr>
          <w:rFonts w:ascii="Times New Roman" w:hAnsi="Times New Roman"/>
          <w:i/>
          <w:sz w:val="24"/>
          <w:szCs w:val="24"/>
          <w:lang w:val="es-ES"/>
        </w:rPr>
        <w:t>Ciencia: un camino entre continuidades y rupturas</w:t>
      </w:r>
      <w:r>
        <w:rPr>
          <w:rFonts w:ascii="Times New Roman" w:hAnsi="Times New Roman"/>
          <w:sz w:val="24"/>
          <w:szCs w:val="24"/>
          <w:lang w:val="es-ES"/>
        </w:rPr>
        <w:t>. Buenos Aires:</w:t>
      </w:r>
      <w:r w:rsidRPr="007A27B6">
        <w:rPr>
          <w:rFonts w:ascii="Times New Roman" w:hAnsi="Times New Roman"/>
          <w:sz w:val="24"/>
          <w:szCs w:val="24"/>
          <w:lang w:val="es-ES"/>
        </w:rPr>
        <w:t xml:space="preserve"> </w:t>
      </w:r>
      <w:proofErr w:type="spellStart"/>
      <w:r w:rsidRPr="007A27B6">
        <w:rPr>
          <w:rFonts w:ascii="Times New Roman" w:hAnsi="Times New Roman"/>
          <w:sz w:val="24"/>
          <w:szCs w:val="24"/>
          <w:lang w:val="es-ES"/>
        </w:rPr>
        <w:t>Biblos</w:t>
      </w:r>
      <w:proofErr w:type="spellEnd"/>
      <w:r>
        <w:rPr>
          <w:rFonts w:ascii="Times New Roman" w:hAnsi="Times New Roman"/>
          <w:sz w:val="24"/>
          <w:szCs w:val="24"/>
          <w:lang w:val="es-ES"/>
        </w:rPr>
        <w:t>, 1996.</w:t>
      </w:r>
    </w:p>
    <w:p w:rsidR="000A79AD" w:rsidRPr="00585615" w:rsidRDefault="000A79AD" w:rsidP="00BD5FDB">
      <w:pPr>
        <w:spacing w:line="240" w:lineRule="auto"/>
        <w:ind w:left="709" w:hanging="709"/>
        <w:jc w:val="both"/>
        <w:rPr>
          <w:rFonts w:ascii="Times New Roman" w:hAnsi="Times New Roman"/>
          <w:sz w:val="24"/>
          <w:szCs w:val="24"/>
        </w:rPr>
      </w:pPr>
      <w:r w:rsidRPr="00585615">
        <w:rPr>
          <w:rFonts w:ascii="Times New Roman" w:hAnsi="Times New Roman"/>
          <w:smallCaps/>
          <w:sz w:val="24"/>
          <w:szCs w:val="24"/>
        </w:rPr>
        <w:t>Guillén</w:t>
      </w:r>
      <w:r w:rsidRPr="00585615">
        <w:rPr>
          <w:rFonts w:ascii="Times New Roman" w:hAnsi="Times New Roman"/>
          <w:sz w:val="24"/>
          <w:szCs w:val="24"/>
        </w:rPr>
        <w:t xml:space="preserve">, Claudio. </w:t>
      </w:r>
      <w:r w:rsidRPr="00585615">
        <w:rPr>
          <w:rFonts w:ascii="Times New Roman" w:hAnsi="Times New Roman"/>
          <w:i/>
          <w:sz w:val="24"/>
          <w:szCs w:val="24"/>
        </w:rPr>
        <w:t xml:space="preserve">Entre lo uno y lo diverso. Introducción a </w:t>
      </w:r>
      <w:smartTag w:uri="urn:schemas-microsoft-com:office:smarttags" w:element="PersonName">
        <w:smartTagPr>
          <w:attr w:name="ProductID" w:val="la Historia. Madrid"/>
        </w:smartTagPr>
        <w:r w:rsidRPr="00585615">
          <w:rPr>
            <w:rFonts w:ascii="Times New Roman" w:hAnsi="Times New Roman"/>
            <w:i/>
            <w:sz w:val="24"/>
            <w:szCs w:val="24"/>
          </w:rPr>
          <w:t>la Literatura Comparada</w:t>
        </w:r>
      </w:smartTag>
      <w:r w:rsidRPr="00585615">
        <w:rPr>
          <w:rFonts w:ascii="Times New Roman" w:hAnsi="Times New Roman"/>
          <w:i/>
          <w:sz w:val="24"/>
          <w:szCs w:val="24"/>
        </w:rPr>
        <w:t xml:space="preserve"> (Ayer y hoy)</w:t>
      </w:r>
      <w:r w:rsidRPr="00585615">
        <w:rPr>
          <w:rFonts w:ascii="Times New Roman" w:hAnsi="Times New Roman"/>
          <w:sz w:val="24"/>
          <w:szCs w:val="24"/>
        </w:rPr>
        <w:t xml:space="preserve">. Barcelona: </w:t>
      </w:r>
      <w:proofErr w:type="spellStart"/>
      <w:r w:rsidRPr="00585615">
        <w:rPr>
          <w:rFonts w:ascii="Times New Roman" w:hAnsi="Times New Roman"/>
          <w:sz w:val="24"/>
          <w:szCs w:val="24"/>
        </w:rPr>
        <w:t>Tusquets</w:t>
      </w:r>
      <w:proofErr w:type="spellEnd"/>
      <w:r w:rsidRPr="00585615">
        <w:rPr>
          <w:rFonts w:ascii="Times New Roman" w:hAnsi="Times New Roman"/>
          <w:sz w:val="24"/>
          <w:szCs w:val="24"/>
        </w:rPr>
        <w:t>, 2005.</w:t>
      </w:r>
    </w:p>
    <w:p w:rsidR="000A79AD" w:rsidRPr="0073027F"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Jurado Rojas</w:t>
      </w:r>
      <w:r w:rsidRPr="0073027F">
        <w:rPr>
          <w:rFonts w:ascii="Times New Roman" w:hAnsi="Times New Roman"/>
          <w:sz w:val="24"/>
          <w:szCs w:val="24"/>
        </w:rPr>
        <w:t xml:space="preserve">, Yolanda. </w:t>
      </w:r>
      <w:r w:rsidRPr="0073027F">
        <w:rPr>
          <w:rFonts w:ascii="Times New Roman" w:hAnsi="Times New Roman"/>
          <w:i/>
          <w:sz w:val="24"/>
          <w:szCs w:val="24"/>
        </w:rPr>
        <w:t>Técnicas de investigación documental. Manual para la elaboración de tesis, monografías, ensayos e informes académicos</w:t>
      </w:r>
      <w:r w:rsidRPr="0073027F">
        <w:rPr>
          <w:rFonts w:ascii="Times New Roman" w:hAnsi="Times New Roman"/>
          <w:sz w:val="24"/>
          <w:szCs w:val="24"/>
        </w:rPr>
        <w:t>. México: Thompson, 2002.</w:t>
      </w:r>
    </w:p>
    <w:p w:rsidR="000A79AD" w:rsidRPr="002649E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Horwitz</w:t>
      </w:r>
      <w:proofErr w:type="spellEnd"/>
      <w:r>
        <w:rPr>
          <w:rFonts w:ascii="Times New Roman" w:hAnsi="Times New Roman"/>
          <w:smallCaps/>
          <w:sz w:val="24"/>
          <w:szCs w:val="24"/>
        </w:rPr>
        <w:t xml:space="preserve">, </w:t>
      </w:r>
      <w:r w:rsidRPr="002649EC">
        <w:rPr>
          <w:rFonts w:ascii="Times New Roman" w:hAnsi="Times New Roman"/>
          <w:sz w:val="24"/>
          <w:szCs w:val="24"/>
        </w:rPr>
        <w:t>Victoria D. y María José</w:t>
      </w:r>
      <w:r>
        <w:rPr>
          <w:rFonts w:ascii="Times New Roman" w:hAnsi="Times New Roman"/>
          <w:smallCaps/>
          <w:sz w:val="24"/>
          <w:szCs w:val="24"/>
        </w:rPr>
        <w:t xml:space="preserve"> </w:t>
      </w:r>
      <w:proofErr w:type="spellStart"/>
      <w:r>
        <w:rPr>
          <w:rFonts w:ascii="Times New Roman" w:hAnsi="Times New Roman"/>
          <w:smallCaps/>
          <w:sz w:val="24"/>
          <w:szCs w:val="24"/>
        </w:rPr>
        <w:t>Figuerero</w:t>
      </w:r>
      <w:proofErr w:type="spellEnd"/>
      <w:r>
        <w:rPr>
          <w:rFonts w:ascii="Times New Roman" w:hAnsi="Times New Roman"/>
          <w:smallCaps/>
          <w:sz w:val="24"/>
          <w:szCs w:val="24"/>
        </w:rPr>
        <w:t xml:space="preserve"> Torres. </w:t>
      </w:r>
      <w:r w:rsidRPr="002649EC">
        <w:rPr>
          <w:rFonts w:ascii="Times New Roman" w:hAnsi="Times New Roman"/>
          <w:i/>
          <w:sz w:val="24"/>
          <w:szCs w:val="24"/>
        </w:rPr>
        <w:t xml:space="preserve">Estrategias y recursos para jóvenes investigadores. Tesis, propuestas, </w:t>
      </w:r>
      <w:proofErr w:type="spellStart"/>
      <w:r w:rsidRPr="002649EC">
        <w:rPr>
          <w:rFonts w:ascii="Times New Roman" w:hAnsi="Times New Roman"/>
          <w:i/>
          <w:sz w:val="24"/>
          <w:szCs w:val="24"/>
        </w:rPr>
        <w:t>CVs</w:t>
      </w:r>
      <w:proofErr w:type="spellEnd"/>
      <w:r w:rsidRPr="002649EC">
        <w:rPr>
          <w:rFonts w:ascii="Times New Roman" w:hAnsi="Times New Roman"/>
          <w:i/>
          <w:sz w:val="24"/>
          <w:szCs w:val="24"/>
        </w:rPr>
        <w:t xml:space="preserve">, entrevistas y presentaciones en general. </w:t>
      </w:r>
      <w:r w:rsidRPr="002649EC">
        <w:rPr>
          <w:rFonts w:ascii="Times New Roman" w:hAnsi="Times New Roman"/>
          <w:sz w:val="24"/>
          <w:szCs w:val="24"/>
        </w:rPr>
        <w:t>Buenos Aires: Sociedad Argentina de Antropología, 2001.</w:t>
      </w:r>
    </w:p>
    <w:p w:rsidR="000A79AD" w:rsidRPr="00F938FC" w:rsidRDefault="000A79AD" w:rsidP="00BD5FDB">
      <w:pPr>
        <w:spacing w:line="240" w:lineRule="auto"/>
        <w:ind w:left="709" w:hanging="709"/>
        <w:jc w:val="both"/>
        <w:rPr>
          <w:rFonts w:ascii="Times New Roman" w:hAnsi="Times New Roman"/>
          <w:sz w:val="24"/>
          <w:szCs w:val="24"/>
        </w:rPr>
      </w:pPr>
      <w:proofErr w:type="spellStart"/>
      <w:r w:rsidRPr="00777CEB">
        <w:rPr>
          <w:rFonts w:ascii="Times New Roman" w:hAnsi="Times New Roman"/>
          <w:smallCaps/>
          <w:sz w:val="24"/>
          <w:szCs w:val="24"/>
        </w:rPr>
        <w:lastRenderedPageBreak/>
        <w:t>Klimovsky</w:t>
      </w:r>
      <w:proofErr w:type="spellEnd"/>
      <w:r w:rsidRPr="00F938FC">
        <w:rPr>
          <w:rFonts w:ascii="Times New Roman" w:hAnsi="Times New Roman"/>
          <w:sz w:val="24"/>
          <w:szCs w:val="24"/>
        </w:rPr>
        <w:t xml:space="preserve">, Gregorio. </w:t>
      </w:r>
      <w:r w:rsidRPr="00F938FC">
        <w:rPr>
          <w:rFonts w:ascii="Times New Roman" w:hAnsi="Times New Roman"/>
          <w:i/>
          <w:sz w:val="24"/>
          <w:szCs w:val="24"/>
        </w:rPr>
        <w:t>Las desventuras del conocimiento científico. (Una introducción a la epistemología)</w:t>
      </w:r>
      <w:r w:rsidRPr="00F938FC">
        <w:rPr>
          <w:rFonts w:ascii="Times New Roman" w:hAnsi="Times New Roman"/>
          <w:sz w:val="24"/>
          <w:szCs w:val="24"/>
        </w:rPr>
        <w:t xml:space="preserve">. Buenos Aires: A-Z Editora, 1993. </w:t>
      </w:r>
    </w:p>
    <w:p w:rsidR="000A79AD" w:rsidRPr="00F938FC" w:rsidRDefault="000A79AD" w:rsidP="00BD5FDB">
      <w:pPr>
        <w:spacing w:line="240" w:lineRule="auto"/>
        <w:ind w:left="709" w:hanging="709"/>
        <w:jc w:val="both"/>
        <w:rPr>
          <w:rFonts w:ascii="Times New Roman" w:hAnsi="Times New Roman"/>
          <w:smallCaps/>
          <w:sz w:val="24"/>
          <w:szCs w:val="24"/>
        </w:rPr>
      </w:pPr>
      <w:proofErr w:type="spellStart"/>
      <w:r w:rsidRPr="00777CEB">
        <w:rPr>
          <w:rFonts w:ascii="Times New Roman" w:hAnsi="Times New Roman"/>
          <w:smallCaps/>
          <w:sz w:val="24"/>
          <w:szCs w:val="24"/>
        </w:rPr>
        <w:t>Lagmanovich</w:t>
      </w:r>
      <w:proofErr w:type="spellEnd"/>
      <w:r w:rsidRPr="00F938FC">
        <w:rPr>
          <w:rFonts w:ascii="Times New Roman" w:hAnsi="Times New Roman"/>
          <w:sz w:val="24"/>
          <w:szCs w:val="24"/>
        </w:rPr>
        <w:t xml:space="preserve">, David. </w:t>
      </w:r>
      <w:r w:rsidRPr="00F938FC">
        <w:rPr>
          <w:rFonts w:ascii="Times New Roman" w:hAnsi="Times New Roman"/>
          <w:i/>
          <w:sz w:val="24"/>
          <w:szCs w:val="24"/>
        </w:rPr>
        <w:t>La elaboración de la tesis</w:t>
      </w:r>
      <w:r w:rsidRPr="00F938FC">
        <w:rPr>
          <w:rFonts w:ascii="Times New Roman" w:hAnsi="Times New Roman"/>
          <w:sz w:val="24"/>
          <w:szCs w:val="24"/>
        </w:rPr>
        <w:t>. T</w:t>
      </w:r>
      <w:r>
        <w:rPr>
          <w:rFonts w:ascii="Times New Roman" w:hAnsi="Times New Roman"/>
          <w:sz w:val="24"/>
          <w:szCs w:val="24"/>
        </w:rPr>
        <w:t>ucumán:</w:t>
      </w:r>
      <w:r w:rsidRPr="00F938FC">
        <w:rPr>
          <w:rFonts w:ascii="Times New Roman" w:hAnsi="Times New Roman"/>
          <w:sz w:val="24"/>
          <w:szCs w:val="24"/>
        </w:rPr>
        <w:t xml:space="preserve"> </w:t>
      </w:r>
      <w:r>
        <w:rPr>
          <w:rFonts w:ascii="Times New Roman" w:hAnsi="Times New Roman"/>
          <w:sz w:val="24"/>
          <w:szCs w:val="24"/>
        </w:rPr>
        <w:t>Universidad Nacional de Tucumán,</w:t>
      </w:r>
      <w:r w:rsidRPr="00F938FC">
        <w:rPr>
          <w:rFonts w:ascii="Times New Roman" w:hAnsi="Times New Roman"/>
          <w:sz w:val="24"/>
          <w:szCs w:val="24"/>
        </w:rPr>
        <w:t xml:space="preserve"> 2006. </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Mancuso</w:t>
      </w:r>
      <w:r>
        <w:rPr>
          <w:rFonts w:ascii="Times New Roman" w:hAnsi="Times New Roman"/>
          <w:sz w:val="24"/>
          <w:szCs w:val="24"/>
        </w:rPr>
        <w:t xml:space="preserve">, H. </w:t>
      </w:r>
      <w:r>
        <w:rPr>
          <w:rFonts w:ascii="Times New Roman" w:hAnsi="Times New Roman"/>
          <w:i/>
          <w:sz w:val="24"/>
          <w:szCs w:val="24"/>
        </w:rPr>
        <w:t xml:space="preserve">Metodología de la investigación en Ciencias Sociales. </w:t>
      </w:r>
      <w:r>
        <w:rPr>
          <w:rFonts w:ascii="Times New Roman" w:hAnsi="Times New Roman"/>
          <w:sz w:val="24"/>
          <w:szCs w:val="24"/>
        </w:rPr>
        <w:t xml:space="preserve">Buenos Aires: </w:t>
      </w:r>
      <w:proofErr w:type="spellStart"/>
      <w:r>
        <w:rPr>
          <w:rFonts w:ascii="Times New Roman" w:hAnsi="Times New Roman"/>
          <w:sz w:val="24"/>
          <w:szCs w:val="24"/>
        </w:rPr>
        <w:t>Paidós</w:t>
      </w:r>
      <w:proofErr w:type="spellEnd"/>
      <w:r>
        <w:rPr>
          <w:rFonts w:ascii="Times New Roman" w:hAnsi="Times New Roman"/>
          <w:sz w:val="24"/>
          <w:szCs w:val="24"/>
        </w:rPr>
        <w:t>, 2001.</w:t>
      </w:r>
    </w:p>
    <w:p w:rsidR="000A79AD" w:rsidRPr="0036332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Nacuzzi</w:t>
      </w:r>
      <w:proofErr w:type="spellEnd"/>
      <w:r>
        <w:rPr>
          <w:rFonts w:ascii="Times New Roman" w:hAnsi="Times New Roman"/>
          <w:smallCaps/>
          <w:sz w:val="24"/>
          <w:szCs w:val="24"/>
        </w:rPr>
        <w:t xml:space="preserve">, </w:t>
      </w:r>
      <w:r w:rsidRPr="0036332C">
        <w:rPr>
          <w:rFonts w:ascii="Times New Roman" w:hAnsi="Times New Roman"/>
          <w:sz w:val="24"/>
          <w:szCs w:val="24"/>
        </w:rPr>
        <w:t xml:space="preserve">Lidia R. “La empatía entre las fuentes escritas y nuestras hipótesis de trabajo: una tensión a resolver”, en </w:t>
      </w:r>
      <w:proofErr w:type="spellStart"/>
      <w:r w:rsidRPr="0036332C">
        <w:rPr>
          <w:rFonts w:ascii="Times New Roman" w:hAnsi="Times New Roman"/>
          <w:smallCaps/>
          <w:sz w:val="24"/>
          <w:szCs w:val="24"/>
        </w:rPr>
        <w:t>Guiance</w:t>
      </w:r>
      <w:proofErr w:type="spellEnd"/>
      <w:r w:rsidRPr="0036332C">
        <w:rPr>
          <w:rFonts w:ascii="Times New Roman" w:hAnsi="Times New Roman"/>
          <w:sz w:val="24"/>
          <w:szCs w:val="24"/>
        </w:rPr>
        <w:t xml:space="preserve">, Ariel, </w:t>
      </w:r>
      <w:proofErr w:type="spellStart"/>
      <w:r w:rsidRPr="0036332C">
        <w:rPr>
          <w:rFonts w:ascii="Times New Roman" w:hAnsi="Times New Roman"/>
          <w:sz w:val="24"/>
          <w:szCs w:val="24"/>
        </w:rPr>
        <w:t>comp</w:t>
      </w:r>
      <w:proofErr w:type="spellEnd"/>
      <w:r w:rsidRPr="0036332C">
        <w:rPr>
          <w:rFonts w:ascii="Times New Roman" w:hAnsi="Times New Roman"/>
          <w:sz w:val="24"/>
          <w:szCs w:val="24"/>
        </w:rPr>
        <w:t xml:space="preserve">. </w:t>
      </w:r>
      <w:r w:rsidRPr="0036332C">
        <w:rPr>
          <w:rFonts w:ascii="Times New Roman" w:hAnsi="Times New Roman"/>
          <w:i/>
          <w:sz w:val="24"/>
          <w:szCs w:val="24"/>
        </w:rPr>
        <w:t xml:space="preserve">Fuentes e </w:t>
      </w:r>
      <w:proofErr w:type="spellStart"/>
      <w:r w:rsidRPr="0036332C">
        <w:rPr>
          <w:rFonts w:ascii="Times New Roman" w:hAnsi="Times New Roman"/>
          <w:i/>
          <w:sz w:val="24"/>
          <w:szCs w:val="24"/>
        </w:rPr>
        <w:t>Interdisciplina</w:t>
      </w:r>
      <w:proofErr w:type="spellEnd"/>
      <w:r w:rsidRPr="0036332C">
        <w:rPr>
          <w:rFonts w:ascii="Times New Roman" w:hAnsi="Times New Roman"/>
          <w:sz w:val="24"/>
          <w:szCs w:val="24"/>
        </w:rPr>
        <w:t>. Buenos Aires: Instituto Multidisciplinario de Historia y Ciencias Humanas, 2007, pp. 15-23.</w:t>
      </w:r>
    </w:p>
    <w:p w:rsidR="000A79AD" w:rsidRPr="002649EC"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Pardinas, </w:t>
      </w:r>
      <w:r w:rsidRPr="002649EC">
        <w:rPr>
          <w:rFonts w:ascii="Times New Roman" w:hAnsi="Times New Roman"/>
          <w:sz w:val="24"/>
          <w:szCs w:val="24"/>
        </w:rPr>
        <w:t xml:space="preserve">Felipe. </w:t>
      </w:r>
      <w:r w:rsidRPr="002649EC">
        <w:rPr>
          <w:rFonts w:ascii="Times New Roman" w:hAnsi="Times New Roman"/>
          <w:i/>
          <w:sz w:val="24"/>
          <w:szCs w:val="24"/>
        </w:rPr>
        <w:t>Metodología y técnicas de investigación en Ciencias Sociales</w:t>
      </w:r>
      <w:r w:rsidRPr="002649EC">
        <w:rPr>
          <w:rFonts w:ascii="Times New Roman" w:hAnsi="Times New Roman"/>
          <w:sz w:val="24"/>
          <w:szCs w:val="24"/>
        </w:rPr>
        <w:t>. México: Siglo XXI, 1998.</w:t>
      </w:r>
    </w:p>
    <w:p w:rsidR="000A79AD"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Pérez Serrano, </w:t>
      </w:r>
      <w:r w:rsidRPr="0001515E">
        <w:rPr>
          <w:rFonts w:ascii="Times New Roman" w:hAnsi="Times New Roman"/>
          <w:sz w:val="24"/>
          <w:szCs w:val="24"/>
        </w:rPr>
        <w:t xml:space="preserve">Gloria. </w:t>
      </w:r>
      <w:r w:rsidRPr="0001515E">
        <w:rPr>
          <w:rFonts w:ascii="Times New Roman" w:hAnsi="Times New Roman"/>
          <w:i/>
          <w:sz w:val="24"/>
          <w:szCs w:val="24"/>
        </w:rPr>
        <w:t xml:space="preserve">Investigación cualitativa. Métodos y técnicas. </w:t>
      </w:r>
      <w:r w:rsidRPr="0001515E">
        <w:rPr>
          <w:rFonts w:ascii="Times New Roman" w:hAnsi="Times New Roman"/>
          <w:sz w:val="24"/>
          <w:szCs w:val="24"/>
        </w:rPr>
        <w:t>Buenos Aires: Docencia, 1994.</w:t>
      </w:r>
    </w:p>
    <w:p w:rsidR="000A79AD" w:rsidRPr="0001515E" w:rsidRDefault="000A79AD" w:rsidP="00BD5FDB">
      <w:pPr>
        <w:spacing w:line="240" w:lineRule="auto"/>
        <w:ind w:left="709" w:hanging="709"/>
        <w:jc w:val="both"/>
        <w:rPr>
          <w:rFonts w:ascii="Times New Roman" w:hAnsi="Times New Roman"/>
          <w:sz w:val="24"/>
          <w:szCs w:val="24"/>
        </w:rPr>
      </w:pPr>
      <w:r w:rsidRPr="0001515E">
        <w:rPr>
          <w:rFonts w:ascii="Times New Roman" w:hAnsi="Times New Roman"/>
          <w:smallCaps/>
          <w:sz w:val="24"/>
          <w:szCs w:val="24"/>
        </w:rPr>
        <w:t>Sabino</w:t>
      </w:r>
      <w:r>
        <w:rPr>
          <w:rFonts w:ascii="Times New Roman" w:hAnsi="Times New Roman"/>
          <w:sz w:val="24"/>
          <w:szCs w:val="24"/>
        </w:rPr>
        <w:t xml:space="preserve">, Carlos. </w:t>
      </w:r>
      <w:r>
        <w:rPr>
          <w:rFonts w:ascii="Times New Roman" w:hAnsi="Times New Roman"/>
          <w:i/>
          <w:sz w:val="24"/>
          <w:szCs w:val="24"/>
        </w:rPr>
        <w:t xml:space="preserve">Cómo hacer una tesis y elaborar todo tipo de escritos. </w:t>
      </w:r>
      <w:r>
        <w:rPr>
          <w:rFonts w:ascii="Times New Roman" w:hAnsi="Times New Roman"/>
          <w:sz w:val="24"/>
          <w:szCs w:val="24"/>
        </w:rPr>
        <w:t xml:space="preserve">Caracas: Ed. </w:t>
      </w:r>
      <w:proofErr w:type="spellStart"/>
      <w:r>
        <w:rPr>
          <w:rFonts w:ascii="Times New Roman" w:hAnsi="Times New Roman"/>
          <w:sz w:val="24"/>
          <w:szCs w:val="24"/>
        </w:rPr>
        <w:t>Panapo</w:t>
      </w:r>
      <w:proofErr w:type="spellEnd"/>
      <w:r>
        <w:rPr>
          <w:rFonts w:ascii="Times New Roman" w:hAnsi="Times New Roman"/>
          <w:sz w:val="24"/>
          <w:szCs w:val="24"/>
        </w:rPr>
        <w:t>, 1994.</w:t>
      </w:r>
    </w:p>
    <w:p w:rsidR="000A79AD" w:rsidRPr="00030E1F"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Sautu</w:t>
      </w:r>
      <w:proofErr w:type="spellEnd"/>
      <w:r>
        <w:rPr>
          <w:rFonts w:ascii="Times New Roman" w:hAnsi="Times New Roman"/>
          <w:smallCaps/>
          <w:sz w:val="24"/>
          <w:szCs w:val="24"/>
        </w:rPr>
        <w:t xml:space="preserve">, </w:t>
      </w:r>
      <w:r w:rsidRPr="00030E1F">
        <w:rPr>
          <w:rFonts w:ascii="Times New Roman" w:hAnsi="Times New Roman"/>
          <w:sz w:val="24"/>
          <w:szCs w:val="24"/>
        </w:rPr>
        <w:t>Ruth, Paula</w:t>
      </w:r>
      <w:r>
        <w:rPr>
          <w:rFonts w:ascii="Times New Roman" w:hAnsi="Times New Roman"/>
          <w:smallCaps/>
          <w:sz w:val="24"/>
          <w:szCs w:val="24"/>
        </w:rPr>
        <w:t xml:space="preserve"> </w:t>
      </w:r>
      <w:proofErr w:type="spellStart"/>
      <w:r>
        <w:rPr>
          <w:rFonts w:ascii="Times New Roman" w:hAnsi="Times New Roman"/>
          <w:smallCaps/>
          <w:sz w:val="24"/>
          <w:szCs w:val="24"/>
        </w:rPr>
        <w:t>Boniolo</w:t>
      </w:r>
      <w:proofErr w:type="spellEnd"/>
      <w:r>
        <w:rPr>
          <w:rFonts w:ascii="Times New Roman" w:hAnsi="Times New Roman"/>
          <w:smallCaps/>
          <w:sz w:val="24"/>
          <w:szCs w:val="24"/>
        </w:rPr>
        <w:t xml:space="preserve">, </w:t>
      </w:r>
      <w:r w:rsidRPr="00030E1F">
        <w:rPr>
          <w:rFonts w:ascii="Times New Roman" w:hAnsi="Times New Roman"/>
          <w:sz w:val="24"/>
          <w:szCs w:val="24"/>
        </w:rPr>
        <w:t>Pablo</w:t>
      </w:r>
      <w:r>
        <w:rPr>
          <w:rFonts w:ascii="Times New Roman" w:hAnsi="Times New Roman"/>
          <w:smallCaps/>
          <w:sz w:val="24"/>
          <w:szCs w:val="24"/>
        </w:rPr>
        <w:t xml:space="preserve"> Dalle </w:t>
      </w:r>
      <w:r w:rsidRPr="00030E1F">
        <w:rPr>
          <w:rFonts w:ascii="Times New Roman" w:hAnsi="Times New Roman"/>
          <w:sz w:val="24"/>
          <w:szCs w:val="24"/>
        </w:rPr>
        <w:t>y Rodolfo</w:t>
      </w:r>
      <w:r>
        <w:rPr>
          <w:rFonts w:ascii="Times New Roman" w:hAnsi="Times New Roman"/>
          <w:smallCaps/>
          <w:sz w:val="24"/>
          <w:szCs w:val="24"/>
        </w:rPr>
        <w:t xml:space="preserve"> </w:t>
      </w:r>
      <w:proofErr w:type="spellStart"/>
      <w:r>
        <w:rPr>
          <w:rFonts w:ascii="Times New Roman" w:hAnsi="Times New Roman"/>
          <w:smallCaps/>
          <w:sz w:val="24"/>
          <w:szCs w:val="24"/>
        </w:rPr>
        <w:t>Elbert</w:t>
      </w:r>
      <w:proofErr w:type="spellEnd"/>
      <w:r>
        <w:rPr>
          <w:rFonts w:ascii="Times New Roman" w:hAnsi="Times New Roman"/>
          <w:smallCaps/>
          <w:sz w:val="24"/>
          <w:szCs w:val="24"/>
        </w:rPr>
        <w:t xml:space="preserve">. </w:t>
      </w:r>
      <w:r w:rsidRPr="00030E1F">
        <w:rPr>
          <w:rFonts w:ascii="Times New Roman" w:hAnsi="Times New Roman"/>
          <w:i/>
          <w:sz w:val="24"/>
          <w:szCs w:val="24"/>
        </w:rPr>
        <w:t xml:space="preserve">Manual de metodología. Construcción del marco teórico, formulación de los objetivos y elección de la metodología. </w:t>
      </w:r>
      <w:r w:rsidRPr="00030E1F">
        <w:rPr>
          <w:rFonts w:ascii="Times New Roman" w:hAnsi="Times New Roman"/>
          <w:sz w:val="24"/>
          <w:szCs w:val="24"/>
        </w:rPr>
        <w:t>Buenos Aires: CLACSO, 2005.</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Sierra Bravo</w:t>
      </w:r>
      <w:r>
        <w:rPr>
          <w:rFonts w:ascii="Times New Roman" w:hAnsi="Times New Roman"/>
          <w:sz w:val="24"/>
          <w:szCs w:val="24"/>
        </w:rPr>
        <w:t xml:space="preserve">, </w:t>
      </w:r>
      <w:proofErr w:type="spellStart"/>
      <w:r>
        <w:rPr>
          <w:rFonts w:ascii="Times New Roman" w:hAnsi="Times New Roman"/>
          <w:sz w:val="24"/>
          <w:szCs w:val="24"/>
        </w:rPr>
        <w:t>Restituto</w:t>
      </w:r>
      <w:proofErr w:type="spellEnd"/>
      <w:r>
        <w:rPr>
          <w:rFonts w:ascii="Times New Roman" w:hAnsi="Times New Roman"/>
          <w:sz w:val="24"/>
          <w:szCs w:val="24"/>
        </w:rPr>
        <w:t xml:space="preserve">. </w:t>
      </w:r>
      <w:r>
        <w:rPr>
          <w:rFonts w:ascii="Times New Roman" w:hAnsi="Times New Roman"/>
          <w:i/>
          <w:sz w:val="24"/>
          <w:szCs w:val="24"/>
        </w:rPr>
        <w:t xml:space="preserve">Técnicas de investigación social. Teoría y </w:t>
      </w:r>
      <w:r w:rsidRPr="005A1F08">
        <w:rPr>
          <w:rFonts w:ascii="Times New Roman" w:hAnsi="Times New Roman"/>
          <w:i/>
          <w:sz w:val="24"/>
          <w:szCs w:val="24"/>
        </w:rPr>
        <w:t>ejercicios</w:t>
      </w:r>
      <w:r>
        <w:rPr>
          <w:rFonts w:ascii="Times New Roman" w:hAnsi="Times New Roman"/>
          <w:sz w:val="24"/>
          <w:szCs w:val="24"/>
        </w:rPr>
        <w:t xml:space="preserve">. Madrid: </w:t>
      </w:r>
      <w:proofErr w:type="spellStart"/>
      <w:r>
        <w:rPr>
          <w:rFonts w:ascii="Times New Roman" w:hAnsi="Times New Roman"/>
          <w:sz w:val="24"/>
          <w:szCs w:val="24"/>
        </w:rPr>
        <w:t>Thomson</w:t>
      </w:r>
      <w:proofErr w:type="spellEnd"/>
      <w:r>
        <w:rPr>
          <w:rFonts w:ascii="Times New Roman" w:hAnsi="Times New Roman"/>
          <w:sz w:val="24"/>
          <w:szCs w:val="24"/>
        </w:rPr>
        <w:t xml:space="preserve">, </w:t>
      </w:r>
      <w:r w:rsidRPr="005A1F08">
        <w:rPr>
          <w:rFonts w:ascii="Times New Roman" w:hAnsi="Times New Roman"/>
          <w:sz w:val="24"/>
          <w:szCs w:val="24"/>
        </w:rPr>
        <w:t>2007</w:t>
      </w:r>
      <w:r>
        <w:rPr>
          <w:rFonts w:ascii="Times New Roman" w:hAnsi="Times New Roman"/>
          <w:sz w:val="24"/>
          <w:szCs w:val="24"/>
        </w:rPr>
        <w:t>.</w:t>
      </w:r>
    </w:p>
    <w:p w:rsidR="000A79AD" w:rsidRDefault="000A79AD" w:rsidP="006F4181">
      <w:pPr>
        <w:spacing w:line="240" w:lineRule="auto"/>
        <w:ind w:left="709" w:hanging="709"/>
        <w:jc w:val="both"/>
        <w:rPr>
          <w:rFonts w:ascii="Times New Roman" w:hAnsi="Times New Roman"/>
          <w:sz w:val="24"/>
          <w:szCs w:val="24"/>
        </w:rPr>
      </w:pPr>
      <w:r w:rsidRPr="00DB420E">
        <w:rPr>
          <w:rFonts w:ascii="Times New Roman" w:hAnsi="Times New Roman"/>
          <w:smallCaps/>
          <w:sz w:val="24"/>
          <w:szCs w:val="24"/>
        </w:rPr>
        <w:t>Taylor</w:t>
      </w:r>
      <w:r>
        <w:rPr>
          <w:rFonts w:ascii="Times New Roman" w:hAnsi="Times New Roman"/>
          <w:sz w:val="24"/>
          <w:szCs w:val="24"/>
        </w:rPr>
        <w:t xml:space="preserve">, S.J. y R. </w:t>
      </w:r>
      <w:proofErr w:type="spellStart"/>
      <w:r w:rsidRPr="00DB420E">
        <w:rPr>
          <w:rFonts w:ascii="Times New Roman" w:hAnsi="Times New Roman"/>
          <w:smallCaps/>
          <w:sz w:val="24"/>
          <w:szCs w:val="24"/>
        </w:rPr>
        <w:t>Bogdan</w:t>
      </w:r>
      <w:proofErr w:type="spellEnd"/>
      <w:r w:rsidRPr="006F4181">
        <w:rPr>
          <w:rFonts w:ascii="Times New Roman" w:hAnsi="Times New Roman"/>
          <w:sz w:val="24"/>
          <w:szCs w:val="24"/>
        </w:rPr>
        <w:t xml:space="preserve">. </w:t>
      </w:r>
      <w:r w:rsidRPr="006F4181">
        <w:rPr>
          <w:rFonts w:ascii="Times New Roman" w:hAnsi="Times New Roman"/>
          <w:i/>
          <w:sz w:val="24"/>
          <w:szCs w:val="24"/>
        </w:rPr>
        <w:t>Introducción a los métodos cualitativos de investigación</w:t>
      </w:r>
      <w:r w:rsidRPr="006F4181">
        <w:rPr>
          <w:rFonts w:ascii="Times New Roman" w:hAnsi="Times New Roman"/>
          <w:sz w:val="24"/>
          <w:szCs w:val="24"/>
        </w:rPr>
        <w:t xml:space="preserve">. Buenos Aires: </w:t>
      </w:r>
      <w:proofErr w:type="spellStart"/>
      <w:r w:rsidRPr="006F4181">
        <w:rPr>
          <w:rFonts w:ascii="Times New Roman" w:hAnsi="Times New Roman"/>
          <w:sz w:val="24"/>
          <w:szCs w:val="24"/>
        </w:rPr>
        <w:t>Paidós</w:t>
      </w:r>
      <w:proofErr w:type="spellEnd"/>
      <w:r>
        <w:rPr>
          <w:rFonts w:ascii="Times New Roman" w:hAnsi="Times New Roman"/>
          <w:sz w:val="24"/>
          <w:szCs w:val="24"/>
        </w:rPr>
        <w:t>, 1996.</w:t>
      </w:r>
      <w:bookmarkStart w:id="0" w:name="_GoBack"/>
      <w:bookmarkEnd w:id="0"/>
    </w:p>
    <w:p w:rsidR="000A79AD" w:rsidRPr="0036332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Topolski</w:t>
      </w:r>
      <w:proofErr w:type="spellEnd"/>
      <w:r w:rsidRPr="0036332C">
        <w:rPr>
          <w:rFonts w:ascii="Times New Roman" w:hAnsi="Times New Roman"/>
          <w:sz w:val="24"/>
          <w:szCs w:val="24"/>
        </w:rPr>
        <w:t xml:space="preserve">, </w:t>
      </w:r>
      <w:proofErr w:type="spellStart"/>
      <w:r w:rsidRPr="0036332C">
        <w:rPr>
          <w:rFonts w:ascii="Times New Roman" w:hAnsi="Times New Roman"/>
          <w:sz w:val="24"/>
          <w:szCs w:val="24"/>
        </w:rPr>
        <w:t>Jerzy</w:t>
      </w:r>
      <w:proofErr w:type="spellEnd"/>
      <w:r w:rsidRPr="0036332C">
        <w:rPr>
          <w:rFonts w:ascii="Times New Roman" w:hAnsi="Times New Roman"/>
          <w:sz w:val="24"/>
          <w:szCs w:val="24"/>
        </w:rPr>
        <w:t xml:space="preserve">. </w:t>
      </w:r>
      <w:r w:rsidRPr="0036332C">
        <w:rPr>
          <w:rFonts w:ascii="Times New Roman" w:hAnsi="Times New Roman"/>
          <w:i/>
          <w:sz w:val="24"/>
          <w:szCs w:val="24"/>
        </w:rPr>
        <w:t>Metodología de la Historia</w:t>
      </w:r>
      <w:r w:rsidRPr="0036332C">
        <w:rPr>
          <w:rFonts w:ascii="Times New Roman" w:hAnsi="Times New Roman"/>
          <w:sz w:val="24"/>
          <w:szCs w:val="24"/>
        </w:rPr>
        <w:t>. Madrid: Cátedra, 1982.</w:t>
      </w:r>
    </w:p>
    <w:p w:rsidR="000A79AD" w:rsidRPr="00030E1F" w:rsidRDefault="000A79AD" w:rsidP="00BD5FDB">
      <w:pPr>
        <w:spacing w:line="240" w:lineRule="auto"/>
        <w:ind w:left="709" w:hanging="709"/>
        <w:jc w:val="both"/>
        <w:rPr>
          <w:rFonts w:ascii="Times New Roman" w:hAnsi="Times New Roman"/>
          <w:sz w:val="24"/>
          <w:szCs w:val="24"/>
        </w:rPr>
      </w:pPr>
      <w:proofErr w:type="spellStart"/>
      <w:r w:rsidRPr="00030E1F">
        <w:rPr>
          <w:rFonts w:ascii="Times New Roman" w:hAnsi="Times New Roman"/>
          <w:smallCaps/>
          <w:sz w:val="24"/>
          <w:szCs w:val="24"/>
        </w:rPr>
        <w:t>Wainerman</w:t>
      </w:r>
      <w:proofErr w:type="spellEnd"/>
      <w:r>
        <w:rPr>
          <w:rFonts w:ascii="Times New Roman" w:hAnsi="Times New Roman"/>
          <w:sz w:val="24"/>
          <w:szCs w:val="24"/>
        </w:rPr>
        <w:t xml:space="preserve">, Catalina, </w:t>
      </w:r>
      <w:proofErr w:type="spellStart"/>
      <w:r>
        <w:rPr>
          <w:rFonts w:ascii="Times New Roman" w:hAnsi="Times New Roman"/>
          <w:sz w:val="24"/>
          <w:szCs w:val="24"/>
        </w:rPr>
        <w:t>comp</w:t>
      </w:r>
      <w:proofErr w:type="spellEnd"/>
      <w:r>
        <w:rPr>
          <w:rFonts w:ascii="Times New Roman" w:hAnsi="Times New Roman"/>
          <w:sz w:val="24"/>
          <w:szCs w:val="24"/>
        </w:rPr>
        <w:t xml:space="preserve">. </w:t>
      </w:r>
      <w:r>
        <w:rPr>
          <w:rFonts w:ascii="Times New Roman" w:hAnsi="Times New Roman"/>
          <w:i/>
          <w:sz w:val="24"/>
          <w:szCs w:val="24"/>
        </w:rPr>
        <w:t xml:space="preserve">La trastienda de la investigación. </w:t>
      </w:r>
      <w:r>
        <w:rPr>
          <w:rFonts w:ascii="Times New Roman" w:hAnsi="Times New Roman"/>
          <w:sz w:val="24"/>
          <w:szCs w:val="24"/>
        </w:rPr>
        <w:t>Buenos Aires: Editorial de Belgrano, 1997.</w:t>
      </w:r>
    </w:p>
    <w:sectPr w:rsidR="000A79AD" w:rsidRPr="00030E1F" w:rsidSect="0027424C">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3A8"/>
    <w:multiLevelType w:val="hybridMultilevel"/>
    <w:tmpl w:val="C39A9C16"/>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4E7F11C2"/>
    <w:multiLevelType w:val="hybridMultilevel"/>
    <w:tmpl w:val="C7FA353A"/>
    <w:lvl w:ilvl="0" w:tplc="90A0C2B8">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4F744899"/>
    <w:multiLevelType w:val="hybridMultilevel"/>
    <w:tmpl w:val="495CB372"/>
    <w:lvl w:ilvl="0" w:tplc="929A8B26">
      <w:start w:val="1"/>
      <w:numFmt w:val="decimal"/>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6716038D"/>
    <w:multiLevelType w:val="hybridMultilevel"/>
    <w:tmpl w:val="CBFC3B42"/>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424C"/>
    <w:rsid w:val="0001515E"/>
    <w:rsid w:val="00030E1F"/>
    <w:rsid w:val="00084CFE"/>
    <w:rsid w:val="000A72E6"/>
    <w:rsid w:val="000A79AD"/>
    <w:rsid w:val="000C4ECD"/>
    <w:rsid w:val="000D1C8A"/>
    <w:rsid w:val="001109BE"/>
    <w:rsid w:val="00114C5B"/>
    <w:rsid w:val="00135E7F"/>
    <w:rsid w:val="00155913"/>
    <w:rsid w:val="00246790"/>
    <w:rsid w:val="002649EC"/>
    <w:rsid w:val="0027424C"/>
    <w:rsid w:val="002934EE"/>
    <w:rsid w:val="002973F8"/>
    <w:rsid w:val="0030490C"/>
    <w:rsid w:val="0036332C"/>
    <w:rsid w:val="003702E5"/>
    <w:rsid w:val="00370EC6"/>
    <w:rsid w:val="00373EDD"/>
    <w:rsid w:val="003C0B8E"/>
    <w:rsid w:val="004338B7"/>
    <w:rsid w:val="00484D7D"/>
    <w:rsid w:val="0051526A"/>
    <w:rsid w:val="0055501B"/>
    <w:rsid w:val="00562FFE"/>
    <w:rsid w:val="00585615"/>
    <w:rsid w:val="005A1F08"/>
    <w:rsid w:val="005A5C81"/>
    <w:rsid w:val="00687153"/>
    <w:rsid w:val="0068774E"/>
    <w:rsid w:val="006F4181"/>
    <w:rsid w:val="0073027F"/>
    <w:rsid w:val="007442A5"/>
    <w:rsid w:val="007460B0"/>
    <w:rsid w:val="00777CEB"/>
    <w:rsid w:val="007A27B6"/>
    <w:rsid w:val="007A5291"/>
    <w:rsid w:val="007E3151"/>
    <w:rsid w:val="00870F96"/>
    <w:rsid w:val="008802F1"/>
    <w:rsid w:val="008C7A85"/>
    <w:rsid w:val="0091652B"/>
    <w:rsid w:val="0093727B"/>
    <w:rsid w:val="009745E0"/>
    <w:rsid w:val="0099468C"/>
    <w:rsid w:val="009A389B"/>
    <w:rsid w:val="009E5458"/>
    <w:rsid w:val="00A85CC4"/>
    <w:rsid w:val="00AC5736"/>
    <w:rsid w:val="00B160AE"/>
    <w:rsid w:val="00B23C9B"/>
    <w:rsid w:val="00B65817"/>
    <w:rsid w:val="00BB1C16"/>
    <w:rsid w:val="00BC04B5"/>
    <w:rsid w:val="00BD40D7"/>
    <w:rsid w:val="00BD5FDB"/>
    <w:rsid w:val="00C17875"/>
    <w:rsid w:val="00CB19D3"/>
    <w:rsid w:val="00CC6334"/>
    <w:rsid w:val="00CD5E8E"/>
    <w:rsid w:val="00D14C42"/>
    <w:rsid w:val="00D47798"/>
    <w:rsid w:val="00D50AC6"/>
    <w:rsid w:val="00D75598"/>
    <w:rsid w:val="00DB420E"/>
    <w:rsid w:val="00DB448B"/>
    <w:rsid w:val="00E25F01"/>
    <w:rsid w:val="00E91CA7"/>
    <w:rsid w:val="00EC327D"/>
    <w:rsid w:val="00ED41ED"/>
    <w:rsid w:val="00EE7617"/>
    <w:rsid w:val="00EF10F4"/>
    <w:rsid w:val="00EF7F91"/>
    <w:rsid w:val="00F17F19"/>
    <w:rsid w:val="00F46BD1"/>
    <w:rsid w:val="00F938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ED"/>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4C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8259</Characters>
  <Application>Microsoft Office Word</Application>
  <DocSecurity>0</DocSecurity>
  <Lines>68</Lines>
  <Paragraphs>19</Paragraphs>
  <ScaleCrop>false</ScaleCrop>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Garibaldi</cp:lastModifiedBy>
  <cp:revision>2</cp:revision>
  <dcterms:created xsi:type="dcterms:W3CDTF">2017-11-14T17:47:00Z</dcterms:created>
  <dcterms:modified xsi:type="dcterms:W3CDTF">2017-11-14T17:47:00Z</dcterms:modified>
</cp:coreProperties>
</file>